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12" w:rsidRPr="00701712" w:rsidRDefault="00701712" w:rsidP="00701712">
      <w:pPr>
        <w:widowControl/>
        <w:spacing w:after="120"/>
        <w:jc w:val="left"/>
        <w:outlineLvl w:val="4"/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</w:pPr>
      <w:bookmarkStart w:id="0" w:name="_GoBack"/>
      <w:bookmarkEnd w:id="0"/>
      <w:r w:rsidRPr="00701712">
        <w:rPr>
          <w:rFonts w:ascii="&amp;quot" w:eastAsia="ＭＳ Ｐゴシック" w:hAnsi="&amp;quot" w:cs="ＭＳ Ｐゴシック"/>
          <w:b/>
          <w:bCs/>
          <w:color w:val="030303"/>
          <w:kern w:val="0"/>
          <w:sz w:val="26"/>
          <w:szCs w:val="26"/>
        </w:rPr>
        <w:t>高齢者への配慮について</w:t>
      </w:r>
    </w:p>
    <w:p w:rsidR="00164FA1" w:rsidRDefault="00701712" w:rsidP="00701712">
      <w:r w:rsidRPr="00701712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701712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避難所の中は狭く、通路をつくるスペースがないかもしれません。</w:t>
      </w:r>
      <w:r w:rsidRPr="00701712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701712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高齢者への気遣いから、「動かないで」、「私たちがしますから、座って休んでいてください」と、親切に声をかけているかもしれません。</w:t>
      </w:r>
      <w:r w:rsidRPr="00701712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701712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しかし、高齢者は「動きにくい」状況で「動かないでいる」と、「動けなく」なることがあります。</w:t>
      </w:r>
      <w:r w:rsidRPr="00701712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701712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このため、避難所では、なるべく体を動かすことができるように、以下のことを気をつけましょう。</w:t>
      </w:r>
      <w:r w:rsidRPr="00701712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701712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・つい、横になりたくなるので、昼間は毛布をたたみましょう。</w:t>
      </w:r>
      <w:r w:rsidRPr="00701712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701712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・避難所内で、歩きやすいように、通路をもうけましょう。</w:t>
      </w:r>
      <w:r w:rsidRPr="00701712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701712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・「避難生活だから」と、遠慮せずに、積極的に散歩したり、体を動かすようにしましょう。</w:t>
      </w:r>
      <w:r w:rsidRPr="00701712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701712">
        <w:rPr>
          <w:rFonts w:ascii="&amp;quot" w:eastAsia="ＭＳ Ｐゴシック" w:hAnsi="&amp;quot" w:cs="ＭＳ Ｐゴシック"/>
          <w:color w:val="030303"/>
          <w:kern w:val="0"/>
          <w:szCs w:val="21"/>
        </w:rPr>
        <w:br/>
      </w:r>
      <w:r w:rsidRPr="00701712">
        <w:rPr>
          <w:rFonts w:ascii="メイリオ" w:eastAsia="メイリオ" w:hAnsi="メイリオ" w:cs="ＭＳ Ｐゴシック" w:hint="eastAsia"/>
          <w:color w:val="030303"/>
          <w:kern w:val="0"/>
          <w:szCs w:val="21"/>
          <w:shd w:val="clear" w:color="auto" w:fill="FFFFFF"/>
        </w:rPr>
        <w:t>避難生活では、安静することも、活動することも、同じように大切です。</w:t>
      </w:r>
    </w:p>
    <w:sectPr w:rsidR="00164F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12"/>
    <w:rsid w:val="00164FA1"/>
    <w:rsid w:val="0070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5B0A3-FF19-4B88-AC84-4FE5693C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5">
    <w:name w:val="heading 5"/>
    <w:basedOn w:val="a"/>
    <w:link w:val="50"/>
    <w:uiPriority w:val="9"/>
    <w:qFormat/>
    <w:rsid w:val="00701712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見出し 5 (文字)"/>
    <w:basedOn w:val="a0"/>
    <w:link w:val="5"/>
    <w:uiPriority w:val="9"/>
    <w:rsid w:val="00701712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2019-12-03T02:18:00Z</dcterms:created>
  <dcterms:modified xsi:type="dcterms:W3CDTF">2019-12-03T02:18:00Z</dcterms:modified>
</cp:coreProperties>
</file>