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D5" w:rsidRPr="00B019D5" w:rsidRDefault="00B019D5" w:rsidP="00B019D5">
      <w:pPr>
        <w:widowControl/>
        <w:spacing w:after="120"/>
        <w:jc w:val="left"/>
        <w:outlineLvl w:val="4"/>
        <w:rPr>
          <w:rFonts w:ascii="&amp;quot" w:eastAsia="ＭＳ Ｐゴシック" w:hAnsi="&amp;quot" w:cs="ＭＳ Ｐゴシック"/>
          <w:b/>
          <w:bCs/>
          <w:color w:val="030303"/>
          <w:kern w:val="0"/>
          <w:sz w:val="26"/>
          <w:szCs w:val="26"/>
        </w:rPr>
      </w:pPr>
      <w:bookmarkStart w:id="0" w:name="_GoBack"/>
      <w:r w:rsidRPr="00B019D5">
        <w:rPr>
          <w:rFonts w:ascii="&amp;quot" w:eastAsia="ＭＳ Ｐゴシック" w:hAnsi="&amp;quot" w:cs="ＭＳ Ｐゴシック"/>
          <w:b/>
          <w:bCs/>
          <w:color w:val="030303"/>
          <w:kern w:val="0"/>
          <w:sz w:val="26"/>
          <w:szCs w:val="26"/>
        </w:rPr>
        <w:t>貸付制度を利用する際に</w:t>
      </w:r>
    </w:p>
    <w:bookmarkEnd w:id="0"/>
    <w:p w:rsidR="00B019D5" w:rsidRPr="00B019D5" w:rsidRDefault="00B019D5" w:rsidP="00B019D5">
      <w:pPr>
        <w:widowControl/>
        <w:spacing w:after="240"/>
        <w:jc w:val="left"/>
        <w:rPr>
          <w:rFonts w:ascii="&amp;quot" w:eastAsia="ＭＳ Ｐゴシック" w:hAnsi="&amp;quot" w:cs="ＭＳ Ｐゴシック"/>
          <w:color w:val="030303"/>
          <w:kern w:val="0"/>
          <w:szCs w:val="21"/>
        </w:rPr>
      </w:pPr>
      <w:r w:rsidRPr="00B019D5">
        <w:rPr>
          <w:rFonts w:ascii="&amp;quot" w:eastAsia="ＭＳ Ｐゴシック" w:hAnsi="&amp;quot" w:cs="ＭＳ Ｐゴシック"/>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rsidR="00B019D5" w:rsidRPr="00B019D5" w:rsidRDefault="00B019D5" w:rsidP="00B019D5">
      <w:pPr>
        <w:widowControl/>
        <w:spacing w:after="240"/>
        <w:jc w:val="left"/>
        <w:rPr>
          <w:rFonts w:ascii="&amp;quot" w:eastAsia="ＭＳ Ｐゴシック" w:hAnsi="&amp;quot" w:cs="ＭＳ Ｐゴシック"/>
          <w:color w:val="030303"/>
          <w:kern w:val="0"/>
          <w:szCs w:val="21"/>
        </w:rPr>
      </w:pPr>
      <w:r w:rsidRPr="00B019D5">
        <w:rPr>
          <w:rFonts w:ascii="&amp;quot" w:eastAsia="ＭＳ Ｐゴシック" w:hAnsi="&amp;quot" w:cs="ＭＳ Ｐゴシック"/>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rsidR="009B066B" w:rsidRDefault="00B019D5" w:rsidP="00B019D5">
      <w:r w:rsidRPr="00B019D5">
        <w:rPr>
          <w:rFonts w:ascii="メイリオ" w:eastAsia="メイリオ" w:hAnsi="メイリオ"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sectPr w:rsidR="009B06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D5"/>
    <w:rsid w:val="009B066B"/>
    <w:rsid w:val="00B0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0868A-4F88-4B15-B19D-307F38C4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B019D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B019D5"/>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B019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2019-11-29T05:45:00Z</dcterms:created>
  <dcterms:modified xsi:type="dcterms:W3CDTF">2019-11-29T05:45:00Z</dcterms:modified>
</cp:coreProperties>
</file>