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8BE" w:rsidRPr="00C322D4" w:rsidRDefault="007B18BE" w:rsidP="007B18BE">
      <w:pPr>
        <w:spacing w:line="440" w:lineRule="exact"/>
        <w:jc w:val="center"/>
        <w:rPr>
          <w:rFonts w:ascii="ＭＳ ゴシック" w:eastAsia="ＭＳ ゴシック" w:hAnsi="ＭＳ ゴシック"/>
          <w:b/>
          <w:color w:val="000000"/>
          <w:w w:val="90"/>
          <w:sz w:val="32"/>
          <w:szCs w:val="32"/>
        </w:rPr>
      </w:pPr>
      <w:r w:rsidRPr="00C322D4">
        <w:rPr>
          <w:rFonts w:ascii="ＭＳ ゴシック" w:eastAsia="ＭＳ ゴシック" w:hAnsi="ＭＳ ゴシック" w:hint="eastAsia"/>
          <w:b/>
          <w:color w:val="000000"/>
          <w:w w:val="90"/>
          <w:sz w:val="32"/>
          <w:szCs w:val="32"/>
        </w:rPr>
        <w:t>海外自治体幹部交流協力セミナー</w:t>
      </w:r>
      <w:r w:rsidR="00A85D78">
        <w:rPr>
          <w:rFonts w:ascii="ＭＳ ゴシック" w:eastAsia="ＭＳ ゴシック" w:hAnsi="ＭＳ ゴシック" w:hint="eastAsia"/>
          <w:b/>
          <w:color w:val="000000"/>
          <w:w w:val="90"/>
          <w:sz w:val="32"/>
          <w:szCs w:val="32"/>
        </w:rPr>
        <w:t>2017</w:t>
      </w:r>
      <w:r w:rsidR="00212C2D">
        <w:rPr>
          <w:rFonts w:ascii="ＭＳ ゴシック" w:eastAsia="ＭＳ ゴシック" w:hAnsi="ＭＳ ゴシック" w:hint="eastAsia"/>
          <w:b/>
          <w:color w:val="000000"/>
          <w:w w:val="90"/>
          <w:sz w:val="32"/>
          <w:szCs w:val="32"/>
        </w:rPr>
        <w:t>（ニューヨーク</w:t>
      </w:r>
      <w:r w:rsidRPr="00C322D4">
        <w:rPr>
          <w:rFonts w:ascii="ＭＳ ゴシック" w:eastAsia="ＭＳ ゴシック" w:hAnsi="ＭＳ ゴシック" w:hint="eastAsia"/>
          <w:b/>
          <w:color w:val="000000"/>
          <w:w w:val="90"/>
          <w:sz w:val="32"/>
          <w:szCs w:val="32"/>
        </w:rPr>
        <w:t>事務所管内）</w:t>
      </w:r>
    </w:p>
    <w:p w:rsidR="007B18BE" w:rsidRDefault="007B18BE" w:rsidP="007B18BE">
      <w:pPr>
        <w:spacing w:line="440" w:lineRule="exact"/>
        <w:jc w:val="center"/>
        <w:outlineLvl w:val="0"/>
        <w:rPr>
          <w:rFonts w:ascii="ＭＳ ゴシック" w:eastAsia="ＭＳ ゴシック" w:hAnsi="ＭＳ ゴシック"/>
          <w:b/>
          <w:color w:val="000000"/>
          <w:sz w:val="32"/>
          <w:szCs w:val="32"/>
        </w:rPr>
      </w:pPr>
      <w:r w:rsidRPr="00C322D4">
        <w:rPr>
          <w:rFonts w:ascii="ＭＳ ゴシック" w:eastAsia="ＭＳ ゴシック" w:hAnsi="ＭＳ ゴシック" w:hint="eastAsia"/>
          <w:b/>
          <w:color w:val="000000"/>
          <w:sz w:val="32"/>
          <w:szCs w:val="32"/>
        </w:rPr>
        <w:t>地方交流事業概要</w:t>
      </w:r>
    </w:p>
    <w:p w:rsidR="002049CC" w:rsidRDefault="002049CC">
      <w:pPr>
        <w:rPr>
          <w:szCs w:val="24"/>
        </w:rPr>
      </w:pPr>
    </w:p>
    <w:p w:rsidR="00412487" w:rsidRDefault="007B18BE" w:rsidP="00412487">
      <w:pPr>
        <w:ind w:left="1084" w:hangingChars="450" w:hanging="1084"/>
        <w:rPr>
          <w:rFonts w:asciiTheme="majorEastAsia" w:eastAsiaTheme="majorEastAsia" w:hAnsiTheme="majorEastAsia"/>
          <w:b/>
          <w:szCs w:val="24"/>
        </w:rPr>
      </w:pPr>
      <w:r w:rsidRPr="007B18BE">
        <w:rPr>
          <w:rFonts w:asciiTheme="majorEastAsia" w:eastAsiaTheme="majorEastAsia" w:hAnsiTheme="majorEastAsia" w:hint="eastAsia"/>
          <w:b/>
          <w:szCs w:val="24"/>
        </w:rPr>
        <w:t>テーマ ：</w:t>
      </w:r>
      <w:r w:rsidR="00412487" w:rsidRPr="00412487">
        <w:rPr>
          <w:rFonts w:asciiTheme="majorEastAsia" w:eastAsiaTheme="majorEastAsia" w:hAnsiTheme="majorEastAsia" w:hint="eastAsia"/>
          <w:b/>
          <w:szCs w:val="24"/>
        </w:rPr>
        <w:t>震災と復興の経験・教訓と、「ノーマライゼーションという言葉のいらないまちづくり」の取組みについて</w:t>
      </w:r>
    </w:p>
    <w:p w:rsidR="00A85D78" w:rsidRPr="00412487" w:rsidRDefault="00A85D78" w:rsidP="00412487">
      <w:pPr>
        <w:ind w:left="1084" w:hangingChars="450" w:hanging="1084"/>
        <w:rPr>
          <w:rFonts w:asciiTheme="majorEastAsia" w:eastAsiaTheme="majorEastAsia" w:hAnsiTheme="majorEastAsia"/>
          <w:b/>
          <w:szCs w:val="24"/>
        </w:rPr>
      </w:pPr>
    </w:p>
    <w:p w:rsidR="00412487" w:rsidRDefault="00412487" w:rsidP="00412487">
      <w:pPr>
        <w:rPr>
          <w:rFonts w:asciiTheme="majorEastAsia" w:eastAsiaTheme="majorEastAsia" w:hAnsiTheme="majorEastAsia"/>
          <w:b/>
          <w:szCs w:val="24"/>
        </w:rPr>
      </w:pPr>
      <w:r>
        <w:rPr>
          <w:rFonts w:asciiTheme="majorEastAsia" w:eastAsiaTheme="majorEastAsia" w:hAnsiTheme="majorEastAsia" w:hint="eastAsia"/>
          <w:b/>
          <w:szCs w:val="24"/>
        </w:rPr>
        <w:t>海外参加者数：８</w:t>
      </w:r>
      <w:r w:rsidR="007B18BE" w:rsidRPr="007B18BE">
        <w:rPr>
          <w:rFonts w:asciiTheme="majorEastAsia" w:eastAsiaTheme="majorEastAsia" w:hAnsiTheme="majorEastAsia" w:hint="eastAsia"/>
          <w:b/>
          <w:szCs w:val="24"/>
        </w:rPr>
        <w:t>名</w:t>
      </w:r>
    </w:p>
    <w:p w:rsidR="00412487" w:rsidRPr="0050031B" w:rsidRDefault="00412487" w:rsidP="00412487">
      <w:pPr>
        <w:ind w:firstLineChars="100" w:firstLine="201"/>
        <w:rPr>
          <w:rFonts w:asciiTheme="majorEastAsia" w:eastAsiaTheme="majorEastAsia" w:hAnsiTheme="majorEastAsia"/>
          <w:b/>
          <w:sz w:val="20"/>
        </w:rPr>
      </w:pPr>
      <w:r w:rsidRPr="0050031B">
        <w:rPr>
          <w:rFonts w:asciiTheme="majorEastAsia" w:eastAsiaTheme="majorEastAsia" w:hAnsiTheme="majorEastAsia" w:hint="eastAsia"/>
          <w:b/>
          <w:sz w:val="20"/>
        </w:rPr>
        <w:t xml:space="preserve">全米知事会（NGA)　</w:t>
      </w:r>
      <w:r w:rsidRPr="0050031B">
        <w:rPr>
          <w:rFonts w:hint="eastAsia"/>
          <w:sz w:val="20"/>
        </w:rPr>
        <w:t xml:space="preserve"> </w:t>
      </w:r>
      <w:r w:rsidRPr="0050031B">
        <w:rPr>
          <w:rFonts w:asciiTheme="majorEastAsia" w:eastAsiaTheme="majorEastAsia" w:hAnsiTheme="majorEastAsia" w:hint="eastAsia"/>
          <w:b/>
          <w:sz w:val="20"/>
        </w:rPr>
        <w:t>ベストプラクティスセンター 経済機会部課長</w:t>
      </w:r>
      <w:r w:rsidR="008C5EE0" w:rsidRPr="0050031B">
        <w:rPr>
          <w:rFonts w:asciiTheme="majorEastAsia" w:eastAsiaTheme="majorEastAsia" w:hAnsiTheme="majorEastAsia" w:hint="eastAsia"/>
          <w:b/>
          <w:sz w:val="20"/>
        </w:rPr>
        <w:t xml:space="preserve">　</w:t>
      </w:r>
      <w:r w:rsidRPr="0050031B">
        <w:rPr>
          <w:rFonts w:asciiTheme="majorEastAsia" w:eastAsiaTheme="majorEastAsia" w:hAnsiTheme="majorEastAsia" w:hint="eastAsia"/>
          <w:b/>
          <w:sz w:val="20"/>
        </w:rPr>
        <w:t xml:space="preserve">ミシェル セイガー　</w:t>
      </w:r>
    </w:p>
    <w:p w:rsidR="00412487" w:rsidRPr="0050031B" w:rsidRDefault="00412487" w:rsidP="00412487">
      <w:pPr>
        <w:rPr>
          <w:rFonts w:asciiTheme="majorEastAsia" w:eastAsiaTheme="majorEastAsia" w:hAnsiTheme="majorEastAsia"/>
          <w:b/>
          <w:sz w:val="20"/>
        </w:rPr>
      </w:pPr>
      <w:r w:rsidRPr="0050031B">
        <w:rPr>
          <w:rFonts w:asciiTheme="majorEastAsia" w:eastAsiaTheme="majorEastAsia" w:hAnsiTheme="majorEastAsia" w:hint="eastAsia"/>
          <w:b/>
          <w:sz w:val="20"/>
        </w:rPr>
        <w:t xml:space="preserve">　全米カウンティ協議会（NACｏ）フロリダ州レオンカウンティ　</w:t>
      </w:r>
    </w:p>
    <w:p w:rsidR="007B18BE" w:rsidRPr="0050031B" w:rsidRDefault="00412487" w:rsidP="00412487">
      <w:pPr>
        <w:ind w:firstLineChars="200" w:firstLine="402"/>
        <w:rPr>
          <w:rFonts w:asciiTheme="majorEastAsia" w:eastAsiaTheme="majorEastAsia" w:hAnsiTheme="majorEastAsia"/>
          <w:b/>
          <w:sz w:val="20"/>
        </w:rPr>
      </w:pPr>
      <w:r w:rsidRPr="0050031B">
        <w:rPr>
          <w:rFonts w:asciiTheme="majorEastAsia" w:eastAsiaTheme="majorEastAsia" w:hAnsiTheme="majorEastAsia" w:hint="eastAsia"/>
          <w:b/>
          <w:sz w:val="20"/>
        </w:rPr>
        <w:t>前会長及び現役員レオンカウンティ4区公選コミッショナー</w:t>
      </w:r>
      <w:r w:rsidR="008C5EE0" w:rsidRPr="0050031B">
        <w:rPr>
          <w:rFonts w:asciiTheme="majorEastAsia" w:eastAsiaTheme="majorEastAsia" w:hAnsiTheme="majorEastAsia" w:hint="eastAsia"/>
          <w:b/>
          <w:sz w:val="20"/>
        </w:rPr>
        <w:t xml:space="preserve">　</w:t>
      </w:r>
      <w:r w:rsidRPr="0050031B">
        <w:rPr>
          <w:rFonts w:asciiTheme="majorEastAsia" w:eastAsiaTheme="majorEastAsia" w:hAnsiTheme="majorEastAsia" w:hint="eastAsia"/>
          <w:b/>
          <w:sz w:val="20"/>
        </w:rPr>
        <w:t xml:space="preserve">ブライアン デスロージ　</w:t>
      </w:r>
    </w:p>
    <w:p w:rsidR="00412487" w:rsidRPr="0050031B" w:rsidRDefault="00412487" w:rsidP="00412487">
      <w:pPr>
        <w:rPr>
          <w:rFonts w:asciiTheme="majorEastAsia" w:eastAsiaTheme="majorEastAsia" w:hAnsiTheme="majorEastAsia"/>
          <w:b/>
          <w:sz w:val="20"/>
        </w:rPr>
      </w:pPr>
      <w:r w:rsidRPr="0050031B">
        <w:rPr>
          <w:rFonts w:asciiTheme="majorEastAsia" w:eastAsiaTheme="majorEastAsia" w:hAnsiTheme="majorEastAsia" w:hint="eastAsia"/>
          <w:b/>
          <w:sz w:val="20"/>
        </w:rPr>
        <w:t xml:space="preserve">  国際市・カウンティ支配人協会（ICMA) ミズーリ州リーサミット市　</w:t>
      </w:r>
    </w:p>
    <w:p w:rsidR="00412487" w:rsidRPr="0050031B" w:rsidRDefault="00412487" w:rsidP="00412487">
      <w:pPr>
        <w:rPr>
          <w:rFonts w:asciiTheme="majorEastAsia" w:eastAsiaTheme="majorEastAsia" w:hAnsiTheme="majorEastAsia"/>
          <w:b/>
          <w:sz w:val="20"/>
        </w:rPr>
      </w:pPr>
      <w:r w:rsidRPr="0050031B">
        <w:rPr>
          <w:rFonts w:asciiTheme="majorEastAsia" w:eastAsiaTheme="majorEastAsia" w:hAnsiTheme="majorEastAsia" w:hint="eastAsia"/>
          <w:b/>
          <w:sz w:val="20"/>
        </w:rPr>
        <w:t xml:space="preserve">　　リーサミット市シティ・マネージャー補</w:t>
      </w:r>
      <w:r w:rsidR="008C5EE0" w:rsidRPr="0050031B">
        <w:rPr>
          <w:rFonts w:asciiTheme="majorEastAsia" w:eastAsiaTheme="majorEastAsia" w:hAnsiTheme="majorEastAsia" w:hint="eastAsia"/>
          <w:b/>
          <w:sz w:val="20"/>
        </w:rPr>
        <w:t xml:space="preserve"> 　</w:t>
      </w:r>
      <w:r w:rsidRPr="0050031B">
        <w:rPr>
          <w:rFonts w:asciiTheme="majorEastAsia" w:eastAsiaTheme="majorEastAsia" w:hAnsiTheme="majorEastAsia" w:hint="eastAsia"/>
          <w:b/>
          <w:sz w:val="20"/>
        </w:rPr>
        <w:t>クリステル ウェバー</w:t>
      </w:r>
    </w:p>
    <w:p w:rsidR="00412487" w:rsidRPr="0050031B" w:rsidRDefault="00412487" w:rsidP="00412487">
      <w:pPr>
        <w:rPr>
          <w:rFonts w:asciiTheme="majorEastAsia" w:eastAsiaTheme="majorEastAsia" w:hAnsiTheme="majorEastAsia"/>
          <w:b/>
          <w:sz w:val="20"/>
        </w:rPr>
      </w:pPr>
      <w:r w:rsidRPr="0050031B">
        <w:rPr>
          <w:rFonts w:asciiTheme="majorEastAsia" w:eastAsiaTheme="majorEastAsia" w:hAnsiTheme="majorEastAsia" w:hint="eastAsia"/>
          <w:b/>
          <w:sz w:val="20"/>
        </w:rPr>
        <w:t xml:space="preserve">  </w:t>
      </w:r>
      <w:r w:rsidR="00CD693D" w:rsidRPr="0050031B">
        <w:rPr>
          <w:rFonts w:asciiTheme="majorEastAsia" w:eastAsiaTheme="majorEastAsia" w:hAnsiTheme="majorEastAsia" w:hint="eastAsia"/>
          <w:b/>
          <w:sz w:val="20"/>
        </w:rPr>
        <w:t>全米都市連盟（NLC) バージニア州アレクサンドリア市</w:t>
      </w:r>
    </w:p>
    <w:p w:rsidR="00412487" w:rsidRPr="0050031B" w:rsidRDefault="00CD693D" w:rsidP="00412487">
      <w:pPr>
        <w:rPr>
          <w:rFonts w:asciiTheme="majorEastAsia" w:eastAsiaTheme="majorEastAsia" w:hAnsiTheme="majorEastAsia"/>
          <w:b/>
          <w:sz w:val="20"/>
        </w:rPr>
      </w:pPr>
      <w:r w:rsidRPr="0050031B">
        <w:rPr>
          <w:rFonts w:asciiTheme="majorEastAsia" w:eastAsiaTheme="majorEastAsia" w:hAnsiTheme="majorEastAsia" w:hint="eastAsia"/>
          <w:b/>
          <w:sz w:val="20"/>
        </w:rPr>
        <w:t xml:space="preserve">　　アレクサンドリア市議会議員</w:t>
      </w:r>
      <w:r w:rsidR="008C5EE0" w:rsidRPr="0050031B">
        <w:rPr>
          <w:rFonts w:asciiTheme="majorEastAsia" w:eastAsiaTheme="majorEastAsia" w:hAnsiTheme="majorEastAsia" w:hint="eastAsia"/>
          <w:b/>
          <w:sz w:val="20"/>
        </w:rPr>
        <w:t xml:space="preserve">　</w:t>
      </w:r>
      <w:r w:rsidRPr="0050031B">
        <w:rPr>
          <w:rFonts w:asciiTheme="majorEastAsia" w:eastAsiaTheme="majorEastAsia" w:hAnsiTheme="majorEastAsia" w:hint="eastAsia"/>
          <w:b/>
          <w:sz w:val="20"/>
        </w:rPr>
        <w:t>ジョン チャップマン</w:t>
      </w:r>
    </w:p>
    <w:p w:rsidR="00412487" w:rsidRPr="0050031B" w:rsidRDefault="00CD693D" w:rsidP="00412487">
      <w:pPr>
        <w:rPr>
          <w:rFonts w:asciiTheme="majorEastAsia" w:eastAsiaTheme="majorEastAsia" w:hAnsiTheme="majorEastAsia"/>
          <w:b/>
          <w:sz w:val="20"/>
        </w:rPr>
      </w:pPr>
      <w:r w:rsidRPr="0050031B">
        <w:rPr>
          <w:rFonts w:asciiTheme="majorEastAsia" w:eastAsiaTheme="majorEastAsia" w:hAnsiTheme="majorEastAsia" w:hint="eastAsia"/>
          <w:b/>
          <w:sz w:val="20"/>
        </w:rPr>
        <w:t xml:space="preserve">　</w:t>
      </w:r>
      <w:r w:rsidR="008C5EE0" w:rsidRPr="0050031B">
        <w:rPr>
          <w:rFonts w:asciiTheme="majorEastAsia" w:eastAsiaTheme="majorEastAsia" w:hAnsiTheme="majorEastAsia" w:hint="eastAsia"/>
          <w:b/>
          <w:sz w:val="20"/>
        </w:rPr>
        <w:t>州政府協議会（CSG)</w:t>
      </w:r>
      <w:r w:rsidR="008C5EE0" w:rsidRPr="0050031B">
        <w:rPr>
          <w:rFonts w:asciiTheme="majorEastAsia" w:eastAsiaTheme="majorEastAsia" w:hAnsiTheme="majorEastAsia"/>
          <w:b/>
          <w:sz w:val="20"/>
        </w:rPr>
        <w:t xml:space="preserve">  </w:t>
      </w:r>
      <w:r w:rsidR="008C5EE0" w:rsidRPr="0050031B">
        <w:rPr>
          <w:rFonts w:asciiTheme="majorEastAsia" w:eastAsiaTheme="majorEastAsia" w:hAnsiTheme="majorEastAsia" w:hint="eastAsia"/>
          <w:b/>
          <w:sz w:val="20"/>
        </w:rPr>
        <w:t>教育・労働開発部長 　エリザベス ワイトハウス</w:t>
      </w:r>
    </w:p>
    <w:p w:rsidR="008C5EE0" w:rsidRPr="0050031B" w:rsidRDefault="008C5EE0" w:rsidP="00412487">
      <w:pPr>
        <w:rPr>
          <w:rFonts w:asciiTheme="majorEastAsia" w:eastAsiaTheme="majorEastAsia" w:hAnsiTheme="majorEastAsia"/>
          <w:b/>
          <w:sz w:val="20"/>
        </w:rPr>
      </w:pPr>
      <w:r w:rsidRPr="0050031B">
        <w:rPr>
          <w:rFonts w:asciiTheme="majorEastAsia" w:eastAsiaTheme="majorEastAsia" w:hAnsiTheme="majorEastAsia" w:hint="eastAsia"/>
          <w:b/>
          <w:sz w:val="20"/>
        </w:rPr>
        <w:t xml:space="preserve">  全米州議会議員連盟（NCSL)　</w:t>
      </w:r>
      <w:r w:rsidRPr="0050031B">
        <w:rPr>
          <w:rFonts w:hint="eastAsia"/>
          <w:sz w:val="20"/>
        </w:rPr>
        <w:t xml:space="preserve"> </w:t>
      </w:r>
      <w:r w:rsidRPr="0050031B">
        <w:rPr>
          <w:rFonts w:asciiTheme="majorEastAsia" w:eastAsiaTheme="majorEastAsia" w:hAnsiTheme="majorEastAsia" w:hint="eastAsia"/>
          <w:b/>
          <w:sz w:val="20"/>
        </w:rPr>
        <w:t>自然資源・社会基盤委員会上級政策部長　ベン ハッシュ</w:t>
      </w:r>
    </w:p>
    <w:p w:rsidR="008C5EE0" w:rsidRPr="0050031B" w:rsidRDefault="008C5EE0" w:rsidP="00412487">
      <w:pPr>
        <w:rPr>
          <w:rFonts w:asciiTheme="majorEastAsia" w:eastAsiaTheme="majorEastAsia" w:hAnsiTheme="majorEastAsia"/>
          <w:b/>
          <w:sz w:val="20"/>
        </w:rPr>
      </w:pPr>
      <w:r w:rsidRPr="0050031B">
        <w:rPr>
          <w:rFonts w:asciiTheme="majorEastAsia" w:eastAsiaTheme="majorEastAsia" w:hAnsiTheme="majorEastAsia" w:hint="eastAsia"/>
          <w:b/>
          <w:sz w:val="20"/>
        </w:rPr>
        <w:t xml:space="preserve">　オンタリオ州自治体実務者協議会（AMCTO)　</w:t>
      </w:r>
      <w:r w:rsidRPr="0050031B">
        <w:rPr>
          <w:rFonts w:hint="eastAsia"/>
          <w:sz w:val="20"/>
        </w:rPr>
        <w:t xml:space="preserve"> </w:t>
      </w:r>
      <w:r w:rsidRPr="0050031B">
        <w:rPr>
          <w:rFonts w:asciiTheme="majorEastAsia" w:eastAsiaTheme="majorEastAsia" w:hAnsiTheme="majorEastAsia" w:hint="eastAsia"/>
          <w:b/>
          <w:sz w:val="20"/>
        </w:rPr>
        <w:t xml:space="preserve">会長　イボンヌ　ロバート　</w:t>
      </w:r>
    </w:p>
    <w:p w:rsidR="008C5EE0" w:rsidRDefault="008C5EE0" w:rsidP="00412487">
      <w:pPr>
        <w:rPr>
          <w:rFonts w:asciiTheme="majorEastAsia" w:eastAsiaTheme="majorEastAsia" w:hAnsiTheme="majorEastAsia"/>
          <w:b/>
          <w:sz w:val="20"/>
        </w:rPr>
      </w:pPr>
      <w:r w:rsidRPr="0050031B">
        <w:rPr>
          <w:rFonts w:asciiTheme="majorEastAsia" w:eastAsiaTheme="majorEastAsia" w:hAnsiTheme="majorEastAsia" w:hint="eastAsia"/>
          <w:b/>
          <w:sz w:val="20"/>
        </w:rPr>
        <w:t xml:space="preserve">　ミシガン州ノバイ市　臨時市長、ノーバイ市議会議員　デイブ　スタウトゥ</w:t>
      </w:r>
    </w:p>
    <w:p w:rsidR="002D0538" w:rsidRDefault="002D0538" w:rsidP="00412487">
      <w:pPr>
        <w:rPr>
          <w:rFonts w:asciiTheme="majorEastAsia" w:eastAsiaTheme="majorEastAsia" w:hAnsiTheme="majorEastAsia"/>
          <w:b/>
          <w:sz w:val="20"/>
        </w:rPr>
      </w:pPr>
    </w:p>
    <w:p w:rsidR="007B18BE" w:rsidRDefault="007B18BE" w:rsidP="00777C50">
      <w:pPr>
        <w:rPr>
          <w:rFonts w:asciiTheme="majorEastAsia" w:eastAsiaTheme="majorEastAsia" w:hAnsiTheme="majorEastAsia"/>
          <w:b/>
          <w:szCs w:val="24"/>
        </w:rPr>
      </w:pPr>
      <w:r w:rsidRPr="007B18BE">
        <w:rPr>
          <w:rFonts w:asciiTheme="majorEastAsia" w:eastAsiaTheme="majorEastAsia" w:hAnsiTheme="majorEastAsia" w:hint="eastAsia"/>
          <w:b/>
          <w:szCs w:val="24"/>
        </w:rPr>
        <w:t>日程</w:t>
      </w:r>
      <w:r w:rsidR="00536467">
        <w:rPr>
          <w:rFonts w:asciiTheme="majorEastAsia" w:eastAsiaTheme="majorEastAsia" w:hAnsiTheme="majorEastAsia" w:hint="eastAsia"/>
          <w:b/>
          <w:szCs w:val="24"/>
        </w:rPr>
        <w:t xml:space="preserve"> ：</w:t>
      </w:r>
    </w:p>
    <w:tbl>
      <w:tblPr>
        <w:tblW w:w="822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6237"/>
      </w:tblGrid>
      <w:tr w:rsidR="007B18BE" w:rsidRPr="0067783A" w:rsidTr="00A85D78">
        <w:trPr>
          <w:trHeight w:val="359"/>
        </w:trPr>
        <w:tc>
          <w:tcPr>
            <w:tcW w:w="1984" w:type="dxa"/>
            <w:tcBorders>
              <w:top w:val="single" w:sz="12" w:space="0" w:color="auto"/>
              <w:left w:val="single" w:sz="12" w:space="0" w:color="auto"/>
              <w:bottom w:val="double" w:sz="4" w:space="0" w:color="auto"/>
              <w:right w:val="single" w:sz="12" w:space="0" w:color="auto"/>
            </w:tcBorders>
            <w:vAlign w:val="center"/>
          </w:tcPr>
          <w:p w:rsidR="007B18BE" w:rsidRPr="0067783A" w:rsidRDefault="007B18BE" w:rsidP="00963DAE">
            <w:pPr>
              <w:spacing w:line="280" w:lineRule="exact"/>
              <w:jc w:val="center"/>
              <w:rPr>
                <w:rFonts w:ascii="ＭＳ 明朝" w:hAnsi="ＭＳ 明朝"/>
                <w:sz w:val="22"/>
              </w:rPr>
            </w:pPr>
            <w:r w:rsidRPr="0067783A">
              <w:rPr>
                <w:rFonts w:ascii="ＭＳ 明朝" w:hAnsi="ＭＳ 明朝" w:hint="eastAsia"/>
                <w:sz w:val="22"/>
              </w:rPr>
              <w:t>日程</w:t>
            </w:r>
          </w:p>
        </w:tc>
        <w:tc>
          <w:tcPr>
            <w:tcW w:w="6237" w:type="dxa"/>
            <w:tcBorders>
              <w:top w:val="single" w:sz="12" w:space="0" w:color="auto"/>
              <w:left w:val="single" w:sz="12" w:space="0" w:color="auto"/>
              <w:bottom w:val="double" w:sz="4" w:space="0" w:color="auto"/>
              <w:right w:val="single" w:sz="12" w:space="0" w:color="auto"/>
            </w:tcBorders>
            <w:vAlign w:val="center"/>
          </w:tcPr>
          <w:p w:rsidR="007B18BE" w:rsidRPr="0067783A" w:rsidRDefault="007B18BE" w:rsidP="00963DAE">
            <w:pPr>
              <w:spacing w:line="280" w:lineRule="exact"/>
              <w:jc w:val="center"/>
              <w:rPr>
                <w:rFonts w:ascii="ＭＳ 明朝" w:hAnsi="ＭＳ 明朝"/>
                <w:sz w:val="22"/>
              </w:rPr>
            </w:pPr>
            <w:r w:rsidRPr="0067783A">
              <w:rPr>
                <w:rFonts w:ascii="ＭＳ 明朝" w:hAnsi="ＭＳ 明朝" w:hint="eastAsia"/>
                <w:sz w:val="22"/>
              </w:rPr>
              <w:t>内容</w:t>
            </w:r>
          </w:p>
        </w:tc>
      </w:tr>
      <w:tr w:rsidR="00152FE9" w:rsidRPr="0067783A" w:rsidTr="00A85D78">
        <w:trPr>
          <w:trHeight w:val="798"/>
        </w:trPr>
        <w:tc>
          <w:tcPr>
            <w:tcW w:w="1984" w:type="dxa"/>
            <w:tcBorders>
              <w:left w:val="single" w:sz="12" w:space="0" w:color="auto"/>
              <w:right w:val="single" w:sz="12" w:space="0" w:color="auto"/>
            </w:tcBorders>
            <w:vAlign w:val="center"/>
          </w:tcPr>
          <w:p w:rsidR="00152FE9" w:rsidRDefault="00152FE9" w:rsidP="00E17F8E">
            <w:pPr>
              <w:spacing w:line="280" w:lineRule="exact"/>
              <w:rPr>
                <w:rFonts w:ascii="ＭＳ 明朝" w:hAnsi="ＭＳ 明朝"/>
                <w:sz w:val="22"/>
              </w:rPr>
            </w:pPr>
            <w:r>
              <w:rPr>
                <w:rFonts w:ascii="ＭＳ 明朝" w:hAnsi="ＭＳ 明朝" w:hint="eastAsia"/>
                <w:sz w:val="22"/>
              </w:rPr>
              <w:t>１１月７日（火</w:t>
            </w:r>
            <w:r w:rsidRPr="0067783A">
              <w:rPr>
                <w:rFonts w:ascii="ＭＳ 明朝" w:hAnsi="ＭＳ 明朝" w:hint="eastAsia"/>
                <w:sz w:val="22"/>
              </w:rPr>
              <w:t>）</w:t>
            </w:r>
          </w:p>
        </w:tc>
        <w:tc>
          <w:tcPr>
            <w:tcW w:w="6237" w:type="dxa"/>
            <w:tcBorders>
              <w:left w:val="single" w:sz="12" w:space="0" w:color="auto"/>
              <w:right w:val="single" w:sz="12" w:space="0" w:color="auto"/>
            </w:tcBorders>
            <w:vAlign w:val="center"/>
          </w:tcPr>
          <w:p w:rsidR="00051510" w:rsidRDefault="00051510" w:rsidP="00963DAE">
            <w:pPr>
              <w:spacing w:line="280" w:lineRule="exac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t>≪東京セミナー≫</w:t>
            </w:r>
          </w:p>
          <w:p w:rsidR="00152FE9" w:rsidRDefault="00152FE9" w:rsidP="00963DAE">
            <w:pPr>
              <w:spacing w:line="280" w:lineRule="exact"/>
              <w:rPr>
                <w:rFonts w:ascii="ＭＳ 明朝" w:hAnsi="ＭＳ 明朝"/>
                <w:sz w:val="22"/>
              </w:rPr>
            </w:pPr>
            <w:r w:rsidRPr="00DD612D">
              <w:rPr>
                <w:rFonts w:asciiTheme="majorEastAsia" w:eastAsiaTheme="majorEastAsia" w:hAnsiTheme="majorEastAsia" w:cs="ＭＳ Ｐゴシック" w:hint="eastAsia"/>
                <w:color w:val="000000"/>
                <w:sz w:val="21"/>
                <w:szCs w:val="21"/>
                <w:lang w:val="en-US"/>
              </w:rPr>
              <w:t>【講義】日本の地方自治</w:t>
            </w:r>
          </w:p>
          <w:p w:rsidR="00152FE9" w:rsidRDefault="00152FE9" w:rsidP="00963DAE">
            <w:pPr>
              <w:spacing w:line="280" w:lineRule="exact"/>
              <w:rPr>
                <w:rFonts w:asciiTheme="majorEastAsia" w:eastAsiaTheme="majorEastAsia" w:hAnsiTheme="majorEastAsia" w:cs="ＭＳ Ｐゴシック"/>
                <w:color w:val="000000"/>
                <w:sz w:val="21"/>
                <w:szCs w:val="21"/>
                <w:lang w:val="en-US"/>
              </w:rPr>
            </w:pPr>
            <w:r>
              <w:rPr>
                <w:rFonts w:ascii="ＭＳ 明朝" w:hAnsi="ＭＳ 明朝" w:hint="eastAsia"/>
                <w:sz w:val="22"/>
              </w:rPr>
              <w:t>【</w:t>
            </w:r>
            <w:r>
              <w:rPr>
                <w:rFonts w:asciiTheme="majorEastAsia" w:eastAsiaTheme="majorEastAsia" w:hAnsiTheme="majorEastAsia" w:cs="ＭＳ Ｐゴシック" w:hint="eastAsia"/>
                <w:color w:val="000000"/>
                <w:sz w:val="21"/>
                <w:szCs w:val="21"/>
                <w:lang w:val="en-US"/>
              </w:rPr>
              <w:t>視察】川口・あんぎょう道の駅</w:t>
            </w:r>
          </w:p>
          <w:p w:rsidR="00152FE9" w:rsidRDefault="00152FE9" w:rsidP="00963DAE">
            <w:pPr>
              <w:spacing w:line="280" w:lineRule="exact"/>
              <w:rPr>
                <w:rFonts w:asciiTheme="majorEastAsia" w:eastAsiaTheme="majorEastAsia" w:hAnsiTheme="majorEastAsia" w:cs="ＭＳ Ｐゴシック"/>
                <w:color w:val="000000"/>
                <w:sz w:val="21"/>
                <w:szCs w:val="21"/>
                <w:lang w:val="en-US"/>
              </w:rPr>
            </w:pPr>
            <w:r w:rsidRPr="00DD612D">
              <w:rPr>
                <w:rFonts w:asciiTheme="majorEastAsia" w:eastAsiaTheme="majorEastAsia" w:hAnsiTheme="majorEastAsia" w:cs="ＭＳ Ｐゴシック" w:hint="eastAsia"/>
                <w:color w:val="000000"/>
                <w:sz w:val="21"/>
                <w:szCs w:val="21"/>
                <w:lang w:val="en-US"/>
              </w:rPr>
              <w:t>【視察】</w:t>
            </w:r>
            <w:r>
              <w:rPr>
                <w:rFonts w:asciiTheme="majorEastAsia" w:eastAsiaTheme="majorEastAsia" w:hAnsiTheme="majorEastAsia" w:cs="ＭＳ Ｐゴシック" w:hint="eastAsia"/>
                <w:color w:val="000000"/>
                <w:sz w:val="21"/>
                <w:szCs w:val="21"/>
                <w:lang w:val="en-US"/>
              </w:rPr>
              <w:t>首都圏外郭放水路</w:t>
            </w:r>
          </w:p>
          <w:p w:rsidR="00E95E17" w:rsidRPr="00E95E17" w:rsidRDefault="00152FE9" w:rsidP="00152FE9">
            <w:pPr>
              <w:spacing w:line="280" w:lineRule="exact"/>
              <w:rPr>
                <w:rFonts w:asciiTheme="majorEastAsia" w:eastAsiaTheme="majorEastAsia" w:hAnsiTheme="majorEastAsia" w:cs="ＭＳ Ｐゴシック"/>
                <w:sz w:val="21"/>
                <w:szCs w:val="21"/>
                <w:lang w:val="en-US"/>
              </w:rPr>
            </w:pPr>
            <w:r>
              <w:rPr>
                <w:rFonts w:asciiTheme="majorEastAsia" w:eastAsiaTheme="majorEastAsia" w:hAnsiTheme="majorEastAsia" w:cs="ＭＳ Ｐゴシック" w:hint="eastAsia"/>
                <w:sz w:val="21"/>
                <w:szCs w:val="21"/>
                <w:lang w:val="en-US"/>
              </w:rPr>
              <w:t>○</w:t>
            </w:r>
            <w:r w:rsidRPr="006D2C4E">
              <w:rPr>
                <w:rFonts w:asciiTheme="majorEastAsia" w:eastAsiaTheme="majorEastAsia" w:hAnsiTheme="majorEastAsia" w:cs="ＭＳ Ｐゴシック" w:hint="eastAsia"/>
                <w:sz w:val="21"/>
                <w:szCs w:val="21"/>
                <w:lang w:val="en-US"/>
              </w:rPr>
              <w:t>歓迎夕食会</w:t>
            </w:r>
          </w:p>
        </w:tc>
      </w:tr>
      <w:tr w:rsidR="007B18BE" w:rsidRPr="0067783A" w:rsidTr="00A85D78">
        <w:trPr>
          <w:trHeight w:val="798"/>
        </w:trPr>
        <w:tc>
          <w:tcPr>
            <w:tcW w:w="1984" w:type="dxa"/>
            <w:tcBorders>
              <w:left w:val="single" w:sz="12" w:space="0" w:color="auto"/>
              <w:right w:val="single" w:sz="12" w:space="0" w:color="auto"/>
            </w:tcBorders>
            <w:vAlign w:val="center"/>
          </w:tcPr>
          <w:p w:rsidR="007B18BE" w:rsidRPr="0067783A" w:rsidRDefault="00152FE9" w:rsidP="00E17F8E">
            <w:pPr>
              <w:spacing w:line="280" w:lineRule="exact"/>
              <w:rPr>
                <w:rFonts w:ascii="ＭＳ 明朝" w:hAnsi="ＭＳ 明朝"/>
                <w:sz w:val="22"/>
              </w:rPr>
            </w:pPr>
            <w:r>
              <w:rPr>
                <w:rFonts w:ascii="ＭＳ 明朝" w:hAnsi="ＭＳ 明朝" w:hint="eastAsia"/>
                <w:sz w:val="22"/>
              </w:rPr>
              <w:t>１１月８日（水</w:t>
            </w:r>
            <w:r w:rsidRPr="0067783A">
              <w:rPr>
                <w:rFonts w:ascii="ＭＳ 明朝" w:hAnsi="ＭＳ 明朝" w:hint="eastAsia"/>
                <w:sz w:val="22"/>
              </w:rPr>
              <w:t>）</w:t>
            </w:r>
          </w:p>
        </w:tc>
        <w:tc>
          <w:tcPr>
            <w:tcW w:w="6237" w:type="dxa"/>
            <w:tcBorders>
              <w:left w:val="single" w:sz="12" w:space="0" w:color="auto"/>
              <w:right w:val="single" w:sz="12" w:space="0" w:color="auto"/>
            </w:tcBorders>
            <w:vAlign w:val="center"/>
          </w:tcPr>
          <w:p w:rsidR="00152FE9" w:rsidRDefault="00152FE9" w:rsidP="00474B5B">
            <w:pPr>
              <w:spacing w:line="280" w:lineRule="exac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t>【視察</w:t>
            </w:r>
            <w:r w:rsidRPr="00DD612D">
              <w:rPr>
                <w:rFonts w:asciiTheme="majorEastAsia" w:eastAsiaTheme="majorEastAsia" w:hAnsiTheme="majorEastAsia" w:cs="ＭＳ Ｐゴシック" w:hint="eastAsia"/>
                <w:color w:val="000000"/>
                <w:sz w:val="21"/>
                <w:szCs w:val="21"/>
                <w:lang w:val="en-US"/>
              </w:rPr>
              <w:t>】</w:t>
            </w:r>
            <w:r>
              <w:rPr>
                <w:rFonts w:asciiTheme="majorEastAsia" w:eastAsiaTheme="majorEastAsia" w:hAnsiTheme="majorEastAsia" w:cs="ＭＳ Ｐゴシック" w:hint="eastAsia"/>
                <w:color w:val="000000"/>
                <w:sz w:val="21"/>
                <w:szCs w:val="21"/>
                <w:lang w:val="en-US"/>
              </w:rPr>
              <w:t>浅草散策</w:t>
            </w:r>
          </w:p>
          <w:p w:rsidR="007B18BE" w:rsidRDefault="00152FE9" w:rsidP="00474B5B">
            <w:pPr>
              <w:spacing w:line="280" w:lineRule="exact"/>
              <w:rPr>
                <w:rFonts w:ascii="ＭＳ 明朝" w:hAnsi="ＭＳ 明朝"/>
                <w:sz w:val="22"/>
              </w:rPr>
            </w:pPr>
            <w:r w:rsidRPr="00DD612D">
              <w:rPr>
                <w:rFonts w:asciiTheme="majorEastAsia" w:eastAsiaTheme="majorEastAsia" w:hAnsiTheme="majorEastAsia" w:cs="ＭＳ Ｐゴシック" w:hint="eastAsia"/>
                <w:color w:val="000000"/>
                <w:sz w:val="21"/>
                <w:szCs w:val="21"/>
                <w:lang w:val="en-US"/>
              </w:rPr>
              <w:t>【視察】</w:t>
            </w:r>
            <w:r>
              <w:rPr>
                <w:rFonts w:asciiTheme="majorEastAsia" w:eastAsiaTheme="majorEastAsia" w:hAnsiTheme="majorEastAsia" w:cs="ＭＳ Ｐゴシック" w:hint="eastAsia"/>
                <w:color w:val="000000"/>
                <w:sz w:val="21"/>
                <w:szCs w:val="21"/>
                <w:lang w:val="en-US"/>
              </w:rPr>
              <w:t>東京スカイツリー</w:t>
            </w:r>
          </w:p>
          <w:p w:rsidR="00152FE9" w:rsidRPr="00152FE9" w:rsidRDefault="00152FE9" w:rsidP="00474B5B">
            <w:pPr>
              <w:spacing w:line="280" w:lineRule="exac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t>【表敬訪問】外務省（地方連携推進室長</w:t>
            </w:r>
            <w:r w:rsidR="005969BB">
              <w:rPr>
                <w:rFonts w:asciiTheme="majorEastAsia" w:eastAsiaTheme="majorEastAsia" w:hAnsiTheme="majorEastAsia" w:cs="ＭＳ Ｐゴシック" w:hint="eastAsia"/>
                <w:color w:val="000000"/>
                <w:sz w:val="21"/>
                <w:szCs w:val="21"/>
                <w:lang w:val="en-US"/>
              </w:rPr>
              <w:t>訪問）</w:t>
            </w:r>
            <w:r>
              <w:rPr>
                <w:rFonts w:asciiTheme="majorEastAsia" w:eastAsiaTheme="majorEastAsia" w:hAnsiTheme="majorEastAsia" w:cs="ＭＳ Ｐゴシック" w:hint="eastAsia"/>
                <w:color w:val="000000"/>
                <w:sz w:val="21"/>
                <w:szCs w:val="21"/>
                <w:lang w:val="en-US"/>
              </w:rPr>
              <w:t xml:space="preserve">　</w:t>
            </w:r>
          </w:p>
          <w:p w:rsidR="00152FE9" w:rsidRDefault="00152FE9" w:rsidP="00474B5B">
            <w:pPr>
              <w:spacing w:line="280" w:lineRule="exac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t xml:space="preserve">【表敬訪問】総務省　</w:t>
            </w:r>
          </w:p>
          <w:p w:rsidR="00E95E17" w:rsidRPr="00152FE9" w:rsidRDefault="00152FE9" w:rsidP="00474B5B">
            <w:pPr>
              <w:spacing w:line="280" w:lineRule="exac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t xml:space="preserve">　　　　　（総括審議官表敬訪問、意見交換、懇親会）</w:t>
            </w:r>
          </w:p>
        </w:tc>
      </w:tr>
      <w:tr w:rsidR="00152FE9" w:rsidRPr="0067783A" w:rsidTr="00A85D78">
        <w:trPr>
          <w:trHeight w:val="1228"/>
        </w:trPr>
        <w:tc>
          <w:tcPr>
            <w:tcW w:w="1984" w:type="dxa"/>
            <w:tcBorders>
              <w:left w:val="single" w:sz="12" w:space="0" w:color="auto"/>
              <w:right w:val="single" w:sz="12" w:space="0" w:color="auto"/>
            </w:tcBorders>
            <w:vAlign w:val="center"/>
          </w:tcPr>
          <w:p w:rsidR="00152FE9" w:rsidRDefault="005969BB" w:rsidP="00E17F8E">
            <w:pPr>
              <w:spacing w:line="280" w:lineRule="exact"/>
              <w:rPr>
                <w:rFonts w:ascii="ＭＳ 明朝" w:hAnsi="ＭＳ 明朝"/>
                <w:sz w:val="22"/>
              </w:rPr>
            </w:pPr>
            <w:r>
              <w:rPr>
                <w:rFonts w:ascii="ＭＳ 明朝" w:hAnsi="ＭＳ 明朝" w:hint="eastAsia"/>
                <w:sz w:val="22"/>
              </w:rPr>
              <w:t>１１月</w:t>
            </w:r>
            <w:r w:rsidR="00650954">
              <w:rPr>
                <w:rFonts w:ascii="ＭＳ 明朝" w:hAnsi="ＭＳ 明朝" w:hint="eastAsia"/>
                <w:sz w:val="22"/>
              </w:rPr>
              <w:t>９</w:t>
            </w:r>
            <w:r>
              <w:rPr>
                <w:rFonts w:ascii="ＭＳ 明朝" w:hAnsi="ＭＳ 明朝" w:hint="eastAsia"/>
                <w:sz w:val="22"/>
              </w:rPr>
              <w:t>日（木</w:t>
            </w:r>
            <w:r w:rsidRPr="0067783A">
              <w:rPr>
                <w:rFonts w:ascii="ＭＳ 明朝" w:hAnsi="ＭＳ 明朝" w:hint="eastAsia"/>
                <w:sz w:val="22"/>
              </w:rPr>
              <w:t>）</w:t>
            </w:r>
          </w:p>
        </w:tc>
        <w:tc>
          <w:tcPr>
            <w:tcW w:w="6237" w:type="dxa"/>
            <w:tcBorders>
              <w:left w:val="single" w:sz="12" w:space="0" w:color="auto"/>
              <w:right w:val="single" w:sz="12" w:space="0" w:color="auto"/>
            </w:tcBorders>
            <w:vAlign w:val="center"/>
          </w:tcPr>
          <w:p w:rsidR="00051510" w:rsidRDefault="00051510" w:rsidP="00963DAE">
            <w:pPr>
              <w:spacing w:line="280" w:lineRule="exac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t>≪陸前高田市セミナー≫</w:t>
            </w:r>
          </w:p>
          <w:p w:rsidR="00E54511" w:rsidRDefault="00650954" w:rsidP="00963DAE">
            <w:pPr>
              <w:spacing w:line="280" w:lineRule="exact"/>
              <w:rPr>
                <w:rFonts w:asciiTheme="majorEastAsia" w:eastAsiaTheme="majorEastAsia" w:hAnsiTheme="majorEastAsia" w:cs="ＭＳ Ｐゴシック"/>
                <w:color w:val="000000"/>
                <w:sz w:val="21"/>
                <w:szCs w:val="21"/>
                <w:lang w:val="en-US"/>
              </w:rPr>
            </w:pPr>
            <w:r w:rsidRPr="000C6633">
              <w:rPr>
                <w:rFonts w:asciiTheme="majorEastAsia" w:eastAsiaTheme="majorEastAsia" w:hAnsiTheme="majorEastAsia" w:cs="ＭＳ Ｐゴシック" w:hint="eastAsia"/>
                <w:color w:val="000000"/>
                <w:sz w:val="21"/>
                <w:szCs w:val="21"/>
                <w:lang w:val="en-US"/>
              </w:rPr>
              <w:t>【</w:t>
            </w:r>
            <w:r>
              <w:rPr>
                <w:rFonts w:asciiTheme="majorEastAsia" w:eastAsiaTheme="majorEastAsia" w:hAnsiTheme="majorEastAsia" w:cs="ＭＳ Ｐゴシック" w:hint="eastAsia"/>
                <w:color w:val="000000"/>
                <w:sz w:val="21"/>
                <w:szCs w:val="21"/>
                <w:lang w:val="en-US"/>
              </w:rPr>
              <w:t>視察</w:t>
            </w:r>
            <w:r w:rsidRPr="000C6633">
              <w:rPr>
                <w:rFonts w:asciiTheme="majorEastAsia" w:eastAsiaTheme="majorEastAsia" w:hAnsiTheme="majorEastAsia" w:cs="ＭＳ Ｐゴシック" w:hint="eastAsia"/>
                <w:color w:val="000000"/>
                <w:sz w:val="21"/>
                <w:szCs w:val="21"/>
                <w:lang w:val="en-US"/>
              </w:rPr>
              <w:t>】</w:t>
            </w:r>
            <w:r w:rsidR="00436C07">
              <w:rPr>
                <w:rFonts w:asciiTheme="majorEastAsia" w:eastAsiaTheme="majorEastAsia" w:hAnsiTheme="majorEastAsia" w:cs="ＭＳ Ｐゴシック" w:hint="eastAsia"/>
                <w:color w:val="000000"/>
                <w:sz w:val="21"/>
                <w:szCs w:val="21"/>
                <w:lang w:val="en-US"/>
              </w:rPr>
              <w:t>・</w:t>
            </w:r>
            <w:r w:rsidR="002D0F61">
              <w:rPr>
                <w:rFonts w:asciiTheme="majorEastAsia" w:eastAsiaTheme="majorEastAsia" w:hAnsiTheme="majorEastAsia" w:cs="ＭＳ Ｐゴシック" w:hint="eastAsia"/>
                <w:color w:val="000000"/>
                <w:sz w:val="21"/>
                <w:szCs w:val="21"/>
                <w:lang w:val="en-US"/>
              </w:rPr>
              <w:t>陸前高田復興まちづくり情報館</w:t>
            </w:r>
          </w:p>
          <w:p w:rsidR="00152FE9" w:rsidRPr="00A85D78" w:rsidRDefault="00E54511" w:rsidP="00963DAE">
            <w:pPr>
              <w:spacing w:line="280" w:lineRule="exac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t xml:space="preserve">　　　　</w:t>
            </w:r>
            <w:r w:rsidR="00436C07">
              <w:rPr>
                <w:rFonts w:asciiTheme="majorEastAsia" w:eastAsiaTheme="majorEastAsia" w:hAnsiTheme="majorEastAsia" w:cs="ＭＳ Ｐゴシック" w:hint="eastAsia"/>
                <w:color w:val="000000"/>
                <w:sz w:val="21"/>
                <w:szCs w:val="21"/>
                <w:lang w:val="en-US"/>
              </w:rPr>
              <w:t>・</w:t>
            </w:r>
            <w:r w:rsidR="00650954">
              <w:rPr>
                <w:rFonts w:asciiTheme="majorEastAsia" w:eastAsiaTheme="majorEastAsia" w:hAnsiTheme="majorEastAsia" w:cs="ＭＳ Ｐゴシック" w:hint="eastAsia"/>
                <w:color w:val="000000"/>
                <w:sz w:val="21"/>
                <w:szCs w:val="21"/>
                <w:lang w:val="en-US"/>
              </w:rPr>
              <w:t xml:space="preserve">奇跡の一本松 </w:t>
            </w:r>
            <w:r w:rsidR="0049702F">
              <w:rPr>
                <w:rFonts w:asciiTheme="majorEastAsia" w:eastAsiaTheme="majorEastAsia" w:hAnsiTheme="majorEastAsia" w:cs="ＭＳ Ｐゴシック" w:hint="eastAsia"/>
                <w:color w:val="000000"/>
                <w:sz w:val="21"/>
                <w:szCs w:val="21"/>
                <w:lang w:val="en-US"/>
              </w:rPr>
              <w:t>等、被災地視察</w:t>
            </w:r>
          </w:p>
          <w:p w:rsidR="00650954" w:rsidRDefault="00650954" w:rsidP="006E6B5C">
            <w:pPr>
              <w:spacing w:line="280" w:lineRule="exac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t>【講義】行政説明（</w:t>
            </w:r>
            <w:r w:rsidR="006E6B5C">
              <w:rPr>
                <w:rFonts w:asciiTheme="majorEastAsia" w:eastAsiaTheme="majorEastAsia" w:hAnsiTheme="majorEastAsia" w:cs="ＭＳ Ｐゴシック" w:hint="eastAsia"/>
                <w:color w:val="000000"/>
                <w:sz w:val="21"/>
                <w:szCs w:val="21"/>
                <w:lang w:val="en-US"/>
              </w:rPr>
              <w:t>東日本大震災の検証報告</w:t>
            </w:r>
            <w:r>
              <w:rPr>
                <w:rFonts w:asciiTheme="majorEastAsia" w:eastAsiaTheme="majorEastAsia" w:hAnsiTheme="majorEastAsia" w:cs="ＭＳ Ｐゴシック" w:hint="eastAsia"/>
                <w:color w:val="000000"/>
                <w:sz w:val="21"/>
                <w:szCs w:val="21"/>
                <w:lang w:val="en-US"/>
              </w:rPr>
              <w:t>）</w:t>
            </w:r>
          </w:p>
          <w:p w:rsidR="00E95E17" w:rsidRPr="00E95E17" w:rsidRDefault="00E95E17" w:rsidP="006E6B5C">
            <w:pPr>
              <w:spacing w:line="280" w:lineRule="exac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t>○陸前高田市主催 歓迎夕食会</w:t>
            </w:r>
          </w:p>
        </w:tc>
      </w:tr>
      <w:tr w:rsidR="00152FE9" w:rsidRPr="0067783A" w:rsidTr="00A85D78">
        <w:trPr>
          <w:trHeight w:val="798"/>
        </w:trPr>
        <w:tc>
          <w:tcPr>
            <w:tcW w:w="1984" w:type="dxa"/>
            <w:tcBorders>
              <w:left w:val="single" w:sz="12" w:space="0" w:color="auto"/>
              <w:right w:val="single" w:sz="12" w:space="0" w:color="auto"/>
            </w:tcBorders>
            <w:vAlign w:val="center"/>
          </w:tcPr>
          <w:p w:rsidR="00152FE9" w:rsidRDefault="00A85D78" w:rsidP="00E17F8E">
            <w:pPr>
              <w:spacing w:line="280" w:lineRule="exact"/>
              <w:rPr>
                <w:rFonts w:ascii="ＭＳ 明朝" w:hAnsi="ＭＳ 明朝"/>
                <w:sz w:val="22"/>
              </w:rPr>
            </w:pPr>
            <w:r>
              <w:rPr>
                <w:rFonts w:ascii="ＭＳ 明朝" w:hAnsi="ＭＳ 明朝" w:hint="eastAsia"/>
                <w:sz w:val="22"/>
              </w:rPr>
              <w:t>１１月１０日（金</w:t>
            </w:r>
            <w:r w:rsidRPr="0067783A">
              <w:rPr>
                <w:rFonts w:ascii="ＭＳ 明朝" w:hAnsi="ＭＳ 明朝" w:hint="eastAsia"/>
                <w:sz w:val="22"/>
              </w:rPr>
              <w:t>）</w:t>
            </w:r>
          </w:p>
        </w:tc>
        <w:tc>
          <w:tcPr>
            <w:tcW w:w="6237" w:type="dxa"/>
            <w:tcBorders>
              <w:left w:val="single" w:sz="12" w:space="0" w:color="auto"/>
              <w:right w:val="single" w:sz="12" w:space="0" w:color="auto"/>
            </w:tcBorders>
            <w:vAlign w:val="center"/>
          </w:tcPr>
          <w:p w:rsidR="003C6327" w:rsidRDefault="0073413A" w:rsidP="00963DAE">
            <w:pPr>
              <w:spacing w:line="280" w:lineRule="exact"/>
              <w:rPr>
                <w:rFonts w:asciiTheme="majorEastAsia" w:eastAsiaTheme="majorEastAsia" w:hAnsiTheme="majorEastAsia" w:cs="ＭＳ Ｐゴシック"/>
                <w:color w:val="000000"/>
                <w:sz w:val="21"/>
                <w:szCs w:val="21"/>
                <w:lang w:val="en-US"/>
              </w:rPr>
            </w:pPr>
            <w:r w:rsidRPr="000C6633">
              <w:rPr>
                <w:rFonts w:asciiTheme="majorEastAsia" w:eastAsiaTheme="majorEastAsia" w:hAnsiTheme="majorEastAsia" w:cs="ＭＳ Ｐゴシック" w:hint="eastAsia"/>
                <w:color w:val="000000"/>
                <w:sz w:val="21"/>
                <w:szCs w:val="21"/>
                <w:lang w:val="en-US"/>
              </w:rPr>
              <w:t>【</w:t>
            </w:r>
            <w:r>
              <w:rPr>
                <w:rFonts w:asciiTheme="majorEastAsia" w:eastAsiaTheme="majorEastAsia" w:hAnsiTheme="majorEastAsia" w:cs="ＭＳ Ｐゴシック" w:hint="eastAsia"/>
                <w:color w:val="000000"/>
                <w:sz w:val="21"/>
                <w:szCs w:val="21"/>
                <w:lang w:val="en-US"/>
              </w:rPr>
              <w:t>講義</w:t>
            </w:r>
            <w:r w:rsidR="00CE0479">
              <w:rPr>
                <w:rFonts w:asciiTheme="majorEastAsia" w:eastAsiaTheme="majorEastAsia" w:hAnsiTheme="majorEastAsia" w:cs="ＭＳ Ｐゴシック" w:hint="eastAsia"/>
                <w:color w:val="000000"/>
                <w:sz w:val="21"/>
                <w:szCs w:val="21"/>
                <w:lang w:val="en-US"/>
              </w:rPr>
              <w:t>：モンティ</w:t>
            </w:r>
            <w:r w:rsidR="003C6327">
              <w:rPr>
                <w:rFonts w:asciiTheme="majorEastAsia" w:eastAsiaTheme="majorEastAsia" w:hAnsiTheme="majorEastAsia" w:cs="ＭＳ Ｐゴシック" w:hint="eastAsia"/>
                <w:color w:val="000000"/>
                <w:sz w:val="21"/>
                <w:szCs w:val="21"/>
                <w:lang w:val="en-US"/>
              </w:rPr>
              <w:t>ホール</w:t>
            </w:r>
            <w:r>
              <w:rPr>
                <w:rFonts w:asciiTheme="majorEastAsia" w:eastAsiaTheme="majorEastAsia" w:hAnsiTheme="majorEastAsia" w:cs="ＭＳ Ｐゴシック" w:hint="eastAsia"/>
                <w:color w:val="000000"/>
                <w:sz w:val="21"/>
                <w:szCs w:val="21"/>
                <w:lang w:val="en-US"/>
              </w:rPr>
              <w:t>】</w:t>
            </w:r>
          </w:p>
          <w:p w:rsidR="00152FE9" w:rsidRDefault="00436C07" w:rsidP="00963DAE">
            <w:pPr>
              <w:spacing w:line="280" w:lineRule="exac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t>・</w:t>
            </w:r>
            <w:r w:rsidR="0073413A">
              <w:rPr>
                <w:rFonts w:asciiTheme="majorEastAsia" w:eastAsiaTheme="majorEastAsia" w:hAnsiTheme="majorEastAsia" w:cs="ＭＳ Ｐゴシック" w:hint="eastAsia"/>
                <w:color w:val="000000"/>
                <w:sz w:val="21"/>
                <w:szCs w:val="21"/>
                <w:lang w:val="en-US"/>
              </w:rPr>
              <w:t>前消防団長による体験談</w:t>
            </w:r>
          </w:p>
          <w:p w:rsidR="0073413A" w:rsidRDefault="00436C07" w:rsidP="00963DAE">
            <w:pPr>
              <w:spacing w:line="280" w:lineRule="exac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t>・</w:t>
            </w:r>
            <w:r w:rsidR="001455FC">
              <w:rPr>
                <w:rFonts w:asciiTheme="majorEastAsia" w:eastAsiaTheme="majorEastAsia" w:hAnsiTheme="majorEastAsia" w:cs="ＭＳ Ｐゴシック" w:hint="eastAsia"/>
                <w:color w:val="000000"/>
                <w:sz w:val="21"/>
                <w:szCs w:val="21"/>
                <w:lang w:val="en-US"/>
              </w:rPr>
              <w:t>元JET　モンティ・ディクソン</w:t>
            </w:r>
            <w:r w:rsidR="00B845C0">
              <w:rPr>
                <w:rFonts w:asciiTheme="majorEastAsia" w:eastAsiaTheme="majorEastAsia" w:hAnsiTheme="majorEastAsia" w:cs="ＭＳ Ｐゴシック" w:hint="eastAsia"/>
                <w:color w:val="000000"/>
                <w:sz w:val="21"/>
                <w:szCs w:val="21"/>
                <w:lang w:val="en-US"/>
              </w:rPr>
              <w:t>氏について</w:t>
            </w:r>
          </w:p>
          <w:p w:rsidR="00B845C0" w:rsidRDefault="00436C07" w:rsidP="00963DAE">
            <w:pPr>
              <w:spacing w:line="280" w:lineRule="exac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t>・</w:t>
            </w:r>
            <w:r w:rsidR="00B845C0">
              <w:rPr>
                <w:rFonts w:asciiTheme="majorEastAsia" w:eastAsiaTheme="majorEastAsia" w:hAnsiTheme="majorEastAsia" w:cs="ＭＳ Ｐゴシック" w:hint="eastAsia"/>
                <w:color w:val="000000"/>
                <w:sz w:val="21"/>
                <w:szCs w:val="21"/>
                <w:lang w:val="en-US"/>
              </w:rPr>
              <w:t>ノーマライゼーション・アクションプランに基づく、</w:t>
            </w:r>
          </w:p>
          <w:p w:rsidR="00024DE9" w:rsidRDefault="00B845C0" w:rsidP="00E95E17">
            <w:pPr>
              <w:spacing w:line="280" w:lineRule="exac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t xml:space="preserve">　市全体の取組み</w:t>
            </w:r>
          </w:p>
          <w:p w:rsidR="003D7D48" w:rsidRDefault="003D7D48" w:rsidP="00E95E17">
            <w:pPr>
              <w:spacing w:line="280" w:lineRule="exact"/>
              <w:rPr>
                <w:rFonts w:asciiTheme="majorEastAsia" w:eastAsiaTheme="majorEastAsia" w:hAnsiTheme="majorEastAsia" w:cs="ＭＳ Ｐゴシック"/>
                <w:color w:val="000000"/>
                <w:sz w:val="21"/>
                <w:szCs w:val="21"/>
                <w:lang w:val="en-US"/>
              </w:rPr>
            </w:pPr>
          </w:p>
          <w:p w:rsidR="00E95E17" w:rsidRDefault="00E95E17" w:rsidP="006E7C09">
            <w:pPr>
              <w:spacing w:line="280" w:lineRule="exac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lastRenderedPageBreak/>
              <w:t>【視察】ドリームプロジェクト</w:t>
            </w:r>
          </w:p>
          <w:p w:rsidR="00E95E17" w:rsidRDefault="00E95E17" w:rsidP="00B845C0">
            <w:pPr>
              <w:spacing w:line="280" w:lineRule="exact"/>
              <w:jc w:val="lef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t xml:space="preserve">　　　　（ふるさと納税を活用した、障がい者雇用プロジェクト）</w:t>
            </w:r>
          </w:p>
          <w:p w:rsidR="001135C2" w:rsidRDefault="001135C2" w:rsidP="00B845C0">
            <w:pPr>
              <w:spacing w:line="280" w:lineRule="exact"/>
              <w:jc w:val="lef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t xml:space="preserve">　　　　旧</w:t>
            </w:r>
          </w:p>
          <w:p w:rsidR="001135C2" w:rsidRPr="00B845C0" w:rsidRDefault="001135C2" w:rsidP="00B845C0">
            <w:pPr>
              <w:spacing w:line="280" w:lineRule="exact"/>
              <w:jc w:val="left"/>
              <w:rPr>
                <w:rFonts w:asciiTheme="majorEastAsia" w:eastAsiaTheme="majorEastAsia" w:hAnsiTheme="majorEastAsia" w:cs="ＭＳ Ｐゴシック" w:hint="eastAsia"/>
                <w:color w:val="000000"/>
                <w:sz w:val="21"/>
                <w:szCs w:val="21"/>
                <w:lang w:val="en-US"/>
              </w:rPr>
            </w:pPr>
            <w:r>
              <w:rPr>
                <w:rFonts w:asciiTheme="majorEastAsia" w:eastAsiaTheme="majorEastAsia" w:hAnsiTheme="majorEastAsia" w:cs="ＭＳ Ｐゴシック" w:hint="eastAsia"/>
                <w:color w:val="000000"/>
                <w:sz w:val="21"/>
                <w:szCs w:val="21"/>
                <w:lang w:val="en-US"/>
              </w:rPr>
              <w:t xml:space="preserve">　　　　 </w:t>
            </w:r>
            <w:r w:rsidRPr="001135C2">
              <w:rPr>
                <w:rFonts w:asciiTheme="majorEastAsia" w:eastAsiaTheme="majorEastAsia" w:hAnsiTheme="majorEastAsia" w:cs="ＭＳ Ｐゴシック" w:hint="eastAsia"/>
                <w:color w:val="000000"/>
                <w:sz w:val="21"/>
                <w:szCs w:val="21"/>
                <w:lang w:val="en-US"/>
              </w:rPr>
              <w:t>文化財修復作業</w:t>
            </w:r>
            <w:r>
              <w:rPr>
                <w:rFonts w:asciiTheme="majorEastAsia" w:eastAsiaTheme="majorEastAsia" w:hAnsiTheme="majorEastAsia" w:cs="ＭＳ Ｐゴシック" w:hint="eastAsia"/>
                <w:color w:val="000000"/>
                <w:sz w:val="21"/>
                <w:szCs w:val="21"/>
                <w:lang w:val="en-US"/>
              </w:rPr>
              <w:t>（高田高校の船）</w:t>
            </w:r>
          </w:p>
          <w:p w:rsidR="0073413A" w:rsidRDefault="00E95E17" w:rsidP="001135C2">
            <w:pPr>
              <w:spacing w:line="280" w:lineRule="exact"/>
              <w:rPr>
                <w:rFonts w:ascii="ＭＳ 明朝" w:hAnsi="ＭＳ 明朝"/>
                <w:sz w:val="22"/>
              </w:rPr>
            </w:pPr>
            <w:r>
              <w:rPr>
                <w:rFonts w:ascii="ＭＳ 明朝" w:hAnsi="ＭＳ 明朝" w:hint="eastAsia"/>
                <w:sz w:val="22"/>
              </w:rPr>
              <w:t>【ホームステイ】</w:t>
            </w:r>
          </w:p>
        </w:tc>
      </w:tr>
      <w:tr w:rsidR="007B18BE" w:rsidRPr="0067783A" w:rsidTr="0073413A">
        <w:trPr>
          <w:trHeight w:val="841"/>
        </w:trPr>
        <w:tc>
          <w:tcPr>
            <w:tcW w:w="1984" w:type="dxa"/>
            <w:tcBorders>
              <w:left w:val="single" w:sz="12" w:space="0" w:color="auto"/>
              <w:right w:val="single" w:sz="12" w:space="0" w:color="auto"/>
            </w:tcBorders>
            <w:vAlign w:val="center"/>
          </w:tcPr>
          <w:p w:rsidR="007B18BE" w:rsidRPr="0067783A" w:rsidRDefault="0073413A" w:rsidP="00963DAE">
            <w:pPr>
              <w:spacing w:line="280" w:lineRule="exact"/>
              <w:rPr>
                <w:rFonts w:ascii="ＭＳ 明朝" w:hAnsi="ＭＳ 明朝"/>
                <w:sz w:val="22"/>
              </w:rPr>
            </w:pPr>
            <w:r>
              <w:rPr>
                <w:rFonts w:ascii="ＭＳ 明朝" w:hAnsi="ＭＳ 明朝" w:hint="eastAsia"/>
                <w:sz w:val="22"/>
              </w:rPr>
              <w:lastRenderedPageBreak/>
              <w:t>１１</w:t>
            </w:r>
            <w:r w:rsidR="008A3725">
              <w:rPr>
                <w:rFonts w:ascii="ＭＳ 明朝" w:hAnsi="ＭＳ 明朝" w:hint="eastAsia"/>
                <w:sz w:val="22"/>
              </w:rPr>
              <w:t>月</w:t>
            </w:r>
            <w:r>
              <w:rPr>
                <w:rFonts w:ascii="ＭＳ 明朝" w:hAnsi="ＭＳ 明朝" w:hint="eastAsia"/>
                <w:sz w:val="22"/>
              </w:rPr>
              <w:t>１１</w:t>
            </w:r>
            <w:r w:rsidR="007B18BE">
              <w:rPr>
                <w:rFonts w:ascii="ＭＳ 明朝" w:hAnsi="ＭＳ 明朝" w:hint="eastAsia"/>
                <w:sz w:val="22"/>
              </w:rPr>
              <w:t>日</w:t>
            </w:r>
            <w:r>
              <w:rPr>
                <w:rFonts w:ascii="ＭＳ 明朝" w:hAnsi="ＭＳ 明朝" w:hint="eastAsia"/>
                <w:sz w:val="22"/>
              </w:rPr>
              <w:t>（土</w:t>
            </w:r>
            <w:r w:rsidR="007B18BE" w:rsidRPr="0067783A">
              <w:rPr>
                <w:rFonts w:ascii="ＭＳ 明朝" w:hAnsi="ＭＳ 明朝" w:hint="eastAsia"/>
                <w:sz w:val="22"/>
              </w:rPr>
              <w:t>）</w:t>
            </w:r>
          </w:p>
        </w:tc>
        <w:tc>
          <w:tcPr>
            <w:tcW w:w="6237" w:type="dxa"/>
            <w:tcBorders>
              <w:left w:val="single" w:sz="12" w:space="0" w:color="auto"/>
              <w:right w:val="single" w:sz="12" w:space="0" w:color="auto"/>
            </w:tcBorders>
            <w:vAlign w:val="center"/>
          </w:tcPr>
          <w:p w:rsidR="007B18BE" w:rsidRDefault="0073413A" w:rsidP="0073413A">
            <w:pPr>
              <w:spacing w:line="280" w:lineRule="exact"/>
              <w:rPr>
                <w:rFonts w:ascii="ＭＳ 明朝" w:hAnsi="ＭＳ 明朝"/>
                <w:sz w:val="22"/>
              </w:rPr>
            </w:pPr>
            <w:r>
              <w:rPr>
                <w:rFonts w:ascii="ＭＳ 明朝" w:hAnsi="ＭＳ 明朝" w:hint="eastAsia"/>
                <w:sz w:val="22"/>
              </w:rPr>
              <w:t>【ホームステイ】</w:t>
            </w:r>
          </w:p>
          <w:p w:rsidR="00E95E17" w:rsidRPr="00A92543" w:rsidRDefault="00A54281" w:rsidP="0073413A">
            <w:pPr>
              <w:spacing w:line="280" w:lineRule="exact"/>
              <w:rPr>
                <w:rFonts w:ascii="ＭＳ 明朝" w:hAnsi="ＭＳ 明朝"/>
                <w:sz w:val="22"/>
              </w:rPr>
            </w:pPr>
            <w:r>
              <w:rPr>
                <w:rFonts w:ascii="ＭＳ 明朝" w:hAnsi="ＭＳ 明朝" w:hint="eastAsia"/>
                <w:sz w:val="22"/>
              </w:rPr>
              <w:t>【ミーティング】</w:t>
            </w:r>
            <w:r w:rsidR="008809F1">
              <w:rPr>
                <w:rFonts w:ascii="ＭＳ 明朝" w:hAnsi="ＭＳ 明朝" w:hint="eastAsia"/>
                <w:sz w:val="22"/>
              </w:rPr>
              <w:t>表敬訪問、</w:t>
            </w:r>
            <w:r>
              <w:rPr>
                <w:rFonts w:ascii="ＭＳ 明朝" w:hAnsi="ＭＳ 明朝" w:hint="eastAsia"/>
                <w:sz w:val="22"/>
              </w:rPr>
              <w:t>ホームステイ</w:t>
            </w:r>
            <w:r w:rsidR="0049702F">
              <w:rPr>
                <w:rFonts w:ascii="ＭＳ 明朝" w:hAnsi="ＭＳ 明朝" w:hint="eastAsia"/>
                <w:sz w:val="22"/>
              </w:rPr>
              <w:t>等</w:t>
            </w:r>
            <w:r>
              <w:rPr>
                <w:rFonts w:ascii="ＭＳ 明朝" w:hAnsi="ＭＳ 明朝" w:hint="eastAsia"/>
                <w:sz w:val="22"/>
              </w:rPr>
              <w:t>の振返り</w:t>
            </w:r>
          </w:p>
        </w:tc>
      </w:tr>
      <w:tr w:rsidR="00A54281" w:rsidRPr="0067783A" w:rsidTr="0073413A">
        <w:trPr>
          <w:trHeight w:val="841"/>
        </w:trPr>
        <w:tc>
          <w:tcPr>
            <w:tcW w:w="1984" w:type="dxa"/>
            <w:tcBorders>
              <w:left w:val="single" w:sz="12" w:space="0" w:color="auto"/>
              <w:right w:val="single" w:sz="12" w:space="0" w:color="auto"/>
            </w:tcBorders>
            <w:vAlign w:val="center"/>
          </w:tcPr>
          <w:p w:rsidR="00A54281" w:rsidRDefault="00A54281" w:rsidP="00963DAE">
            <w:pPr>
              <w:spacing w:line="280" w:lineRule="exact"/>
              <w:rPr>
                <w:rFonts w:ascii="ＭＳ 明朝" w:hAnsi="ＭＳ 明朝"/>
                <w:sz w:val="22"/>
              </w:rPr>
            </w:pPr>
            <w:r>
              <w:rPr>
                <w:rFonts w:ascii="ＭＳ 明朝" w:hAnsi="ＭＳ 明朝" w:hint="eastAsia"/>
                <w:sz w:val="22"/>
              </w:rPr>
              <w:t>１１月１２日（日</w:t>
            </w:r>
            <w:r w:rsidRPr="0067783A">
              <w:rPr>
                <w:rFonts w:ascii="ＭＳ 明朝" w:hAnsi="ＭＳ 明朝" w:hint="eastAsia"/>
                <w:sz w:val="22"/>
              </w:rPr>
              <w:t>）</w:t>
            </w:r>
          </w:p>
        </w:tc>
        <w:tc>
          <w:tcPr>
            <w:tcW w:w="6237" w:type="dxa"/>
            <w:tcBorders>
              <w:left w:val="single" w:sz="12" w:space="0" w:color="auto"/>
              <w:right w:val="single" w:sz="12" w:space="0" w:color="auto"/>
            </w:tcBorders>
            <w:vAlign w:val="center"/>
          </w:tcPr>
          <w:p w:rsidR="00A54281" w:rsidRDefault="003C1BC9" w:rsidP="0073413A">
            <w:pPr>
              <w:spacing w:line="280" w:lineRule="exact"/>
              <w:rPr>
                <w:rFonts w:ascii="ＭＳ 明朝" w:hAnsi="ＭＳ 明朝"/>
                <w:sz w:val="22"/>
              </w:rPr>
            </w:pPr>
            <w:r>
              <w:rPr>
                <w:rFonts w:ascii="ＭＳ 明朝" w:hAnsi="ＭＳ 明朝" w:hint="eastAsia"/>
                <w:sz w:val="22"/>
              </w:rPr>
              <w:t>【</w:t>
            </w:r>
            <w:r w:rsidR="00E4175A">
              <w:rPr>
                <w:rFonts w:ascii="ＭＳ 明朝" w:hAnsi="ＭＳ 明朝" w:hint="eastAsia"/>
                <w:sz w:val="22"/>
              </w:rPr>
              <w:t>グループワーク</w:t>
            </w:r>
            <w:r>
              <w:rPr>
                <w:rFonts w:ascii="ＭＳ 明朝" w:hAnsi="ＭＳ 明朝" w:hint="eastAsia"/>
                <w:sz w:val="22"/>
              </w:rPr>
              <w:t>】陸前高田市中学生との交流</w:t>
            </w:r>
          </w:p>
          <w:p w:rsidR="00A54281" w:rsidRDefault="00A54281" w:rsidP="0073413A">
            <w:pPr>
              <w:spacing w:line="280" w:lineRule="exact"/>
              <w:rPr>
                <w:rFonts w:ascii="ＭＳ 明朝" w:hAnsi="ＭＳ 明朝"/>
                <w:sz w:val="22"/>
              </w:rPr>
            </w:pPr>
            <w:r>
              <w:rPr>
                <w:rFonts w:ascii="ＭＳ 明朝" w:hAnsi="ＭＳ 明朝" w:hint="eastAsia"/>
                <w:sz w:val="22"/>
              </w:rPr>
              <w:t>【</w:t>
            </w:r>
            <w:r w:rsidR="00572A8E">
              <w:rPr>
                <w:rFonts w:ascii="ＭＳ 明朝" w:hAnsi="ＭＳ 明朝" w:hint="eastAsia"/>
                <w:sz w:val="22"/>
              </w:rPr>
              <w:t>体験</w:t>
            </w:r>
            <w:r>
              <w:rPr>
                <w:rFonts w:ascii="ＭＳ 明朝" w:hAnsi="ＭＳ 明朝" w:hint="eastAsia"/>
                <w:sz w:val="22"/>
              </w:rPr>
              <w:t>】避難訓練体験（陸前高田市中学生と一緒に）</w:t>
            </w:r>
          </w:p>
          <w:p w:rsidR="00A54281" w:rsidRDefault="00A54281" w:rsidP="0073413A">
            <w:pPr>
              <w:spacing w:line="280" w:lineRule="exact"/>
              <w:rPr>
                <w:rFonts w:ascii="ＭＳ 明朝" w:hAnsi="ＭＳ 明朝"/>
                <w:sz w:val="22"/>
              </w:rPr>
            </w:pPr>
            <w:r>
              <w:rPr>
                <w:rFonts w:ascii="ＭＳ 明朝" w:hAnsi="ＭＳ 明朝" w:hint="eastAsia"/>
                <w:sz w:val="22"/>
              </w:rPr>
              <w:t>【ミーティング】本日までの陸前高田市視察の振返り</w:t>
            </w:r>
          </w:p>
          <w:p w:rsidR="00A54281" w:rsidRDefault="00A54281" w:rsidP="0073413A">
            <w:pPr>
              <w:spacing w:line="280" w:lineRule="exact"/>
              <w:rPr>
                <w:rFonts w:ascii="ＭＳ 明朝" w:hAnsi="ＭＳ 明朝"/>
                <w:sz w:val="22"/>
              </w:rPr>
            </w:pPr>
            <w:r>
              <w:rPr>
                <w:rFonts w:ascii="ＭＳ 明朝" w:hAnsi="ＭＳ 明朝" w:hint="eastAsia"/>
                <w:sz w:val="22"/>
              </w:rPr>
              <w:t>【意見交換】陸前高田市市長との意見交換</w:t>
            </w:r>
          </w:p>
        </w:tc>
      </w:tr>
      <w:tr w:rsidR="007B18BE" w:rsidRPr="0067783A" w:rsidTr="00A85D78">
        <w:trPr>
          <w:trHeight w:val="1551"/>
        </w:trPr>
        <w:tc>
          <w:tcPr>
            <w:tcW w:w="1984" w:type="dxa"/>
            <w:tcBorders>
              <w:left w:val="single" w:sz="12" w:space="0" w:color="auto"/>
              <w:right w:val="single" w:sz="12" w:space="0" w:color="auto"/>
            </w:tcBorders>
            <w:vAlign w:val="center"/>
          </w:tcPr>
          <w:p w:rsidR="007B18BE" w:rsidRPr="0067783A" w:rsidRDefault="00A54281" w:rsidP="00963DAE">
            <w:pPr>
              <w:spacing w:line="280" w:lineRule="exact"/>
              <w:rPr>
                <w:rFonts w:ascii="ＭＳ 明朝" w:hAnsi="ＭＳ 明朝"/>
                <w:sz w:val="22"/>
              </w:rPr>
            </w:pPr>
            <w:r>
              <w:rPr>
                <w:rFonts w:ascii="ＭＳ 明朝" w:hAnsi="ＭＳ 明朝" w:hint="eastAsia"/>
                <w:sz w:val="22"/>
              </w:rPr>
              <w:t>１１</w:t>
            </w:r>
            <w:r w:rsidR="008A3725">
              <w:rPr>
                <w:rFonts w:ascii="ＭＳ 明朝" w:hAnsi="ＭＳ 明朝" w:hint="eastAsia"/>
                <w:sz w:val="22"/>
              </w:rPr>
              <w:t>月</w:t>
            </w:r>
            <w:r>
              <w:rPr>
                <w:rFonts w:ascii="ＭＳ 明朝" w:hAnsi="ＭＳ 明朝" w:hint="eastAsia"/>
                <w:sz w:val="22"/>
              </w:rPr>
              <w:t>１３</w:t>
            </w:r>
            <w:r w:rsidR="007B18BE">
              <w:rPr>
                <w:rFonts w:ascii="ＭＳ 明朝" w:hAnsi="ＭＳ 明朝" w:hint="eastAsia"/>
                <w:sz w:val="22"/>
              </w:rPr>
              <w:t>日</w:t>
            </w:r>
            <w:r>
              <w:rPr>
                <w:rFonts w:ascii="ＭＳ 明朝" w:hAnsi="ＭＳ 明朝" w:hint="eastAsia"/>
                <w:sz w:val="22"/>
              </w:rPr>
              <w:t>（月</w:t>
            </w:r>
            <w:r w:rsidR="007B18BE" w:rsidRPr="0067783A">
              <w:rPr>
                <w:rFonts w:ascii="ＭＳ 明朝" w:hAnsi="ＭＳ 明朝" w:hint="eastAsia"/>
                <w:sz w:val="22"/>
              </w:rPr>
              <w:t>）</w:t>
            </w:r>
          </w:p>
        </w:tc>
        <w:tc>
          <w:tcPr>
            <w:tcW w:w="6237" w:type="dxa"/>
            <w:tcBorders>
              <w:left w:val="single" w:sz="12" w:space="0" w:color="auto"/>
              <w:right w:val="single" w:sz="12" w:space="0" w:color="auto"/>
            </w:tcBorders>
            <w:vAlign w:val="center"/>
          </w:tcPr>
          <w:p w:rsidR="007B18BE" w:rsidRDefault="00A54281" w:rsidP="00D1138A">
            <w:pPr>
              <w:spacing w:line="280" w:lineRule="exact"/>
              <w:rPr>
                <w:rFonts w:ascii="ＭＳ 明朝" w:hAnsi="ＭＳ 明朝"/>
                <w:sz w:val="22"/>
              </w:rPr>
            </w:pPr>
            <w:r>
              <w:rPr>
                <w:rFonts w:ascii="ＭＳ 明朝" w:hAnsi="ＭＳ 明朝" w:hint="eastAsia"/>
                <w:sz w:val="22"/>
              </w:rPr>
              <w:t>【</w:t>
            </w:r>
            <w:r w:rsidR="00572A8E">
              <w:rPr>
                <w:rFonts w:ascii="ＭＳ 明朝" w:hAnsi="ＭＳ 明朝" w:hint="eastAsia"/>
                <w:sz w:val="22"/>
              </w:rPr>
              <w:t>体験</w:t>
            </w:r>
            <w:r>
              <w:rPr>
                <w:rFonts w:ascii="ＭＳ 明朝" w:hAnsi="ＭＳ 明朝" w:hint="eastAsia"/>
                <w:sz w:val="22"/>
              </w:rPr>
              <w:t>】</w:t>
            </w:r>
            <w:r w:rsidR="00572A8E">
              <w:rPr>
                <w:rFonts w:ascii="ＭＳ 明朝" w:hAnsi="ＭＳ 明朝" w:hint="eastAsia"/>
                <w:sz w:val="22"/>
              </w:rPr>
              <w:t>遊漁船体験（陸前高田市漁師との交流）</w:t>
            </w:r>
          </w:p>
          <w:p w:rsidR="00572A8E" w:rsidRDefault="00572A8E" w:rsidP="00D1138A">
            <w:pPr>
              <w:spacing w:line="280" w:lineRule="exact"/>
              <w:rPr>
                <w:rFonts w:ascii="ＭＳ 明朝" w:hAnsi="ＭＳ 明朝"/>
                <w:sz w:val="22"/>
              </w:rPr>
            </w:pPr>
            <w:r>
              <w:rPr>
                <w:rFonts w:ascii="ＭＳ 明朝" w:hAnsi="ＭＳ 明朝" w:hint="eastAsia"/>
                <w:sz w:val="22"/>
              </w:rPr>
              <w:t>【視察】気仙大工左官伝承館</w:t>
            </w:r>
          </w:p>
          <w:p w:rsidR="001D3AE9" w:rsidRDefault="00572A8E" w:rsidP="00436C07">
            <w:pPr>
              <w:spacing w:line="280" w:lineRule="exact"/>
              <w:ind w:left="1320" w:hangingChars="600" w:hanging="1320"/>
              <w:rPr>
                <w:rFonts w:ascii="ＭＳ 明朝" w:hAnsi="ＭＳ 明朝"/>
                <w:sz w:val="22"/>
              </w:rPr>
            </w:pPr>
            <w:r>
              <w:rPr>
                <w:rFonts w:ascii="ＭＳ 明朝" w:hAnsi="ＭＳ 明朝" w:hint="eastAsia"/>
                <w:sz w:val="22"/>
              </w:rPr>
              <w:t>【</w:t>
            </w:r>
            <w:r w:rsidR="001D3AE9">
              <w:rPr>
                <w:rFonts w:ascii="ＭＳ 明朝" w:hAnsi="ＭＳ 明朝" w:hint="eastAsia"/>
                <w:sz w:val="22"/>
              </w:rPr>
              <w:t>帰国前</w:t>
            </w:r>
            <w:r>
              <w:rPr>
                <w:rFonts w:ascii="ＭＳ 明朝" w:hAnsi="ＭＳ 明朝" w:hint="eastAsia"/>
                <w:sz w:val="22"/>
              </w:rPr>
              <w:t>意見交換】</w:t>
            </w:r>
          </w:p>
          <w:p w:rsidR="001D3AE9" w:rsidRDefault="00572A8E" w:rsidP="001D3AE9">
            <w:pPr>
              <w:spacing w:line="280" w:lineRule="exact"/>
              <w:ind w:leftChars="100" w:left="1340" w:hangingChars="500" w:hanging="1100"/>
              <w:rPr>
                <w:rFonts w:ascii="ＭＳ 明朝" w:hAnsi="ＭＳ 明朝"/>
                <w:sz w:val="22"/>
              </w:rPr>
            </w:pPr>
            <w:r>
              <w:rPr>
                <w:rFonts w:ascii="ＭＳ 明朝" w:hAnsi="ＭＳ 明朝" w:hint="eastAsia"/>
                <w:sz w:val="22"/>
              </w:rPr>
              <w:t>陸前高田市副市長、参与、マルゴト陸前高田を加えた、</w:t>
            </w:r>
          </w:p>
          <w:p w:rsidR="00572A8E" w:rsidRDefault="00572A8E" w:rsidP="001D3AE9">
            <w:pPr>
              <w:spacing w:line="280" w:lineRule="exact"/>
              <w:ind w:firstLineChars="100" w:firstLine="220"/>
              <w:rPr>
                <w:rFonts w:ascii="ＭＳ 明朝" w:hAnsi="ＭＳ 明朝"/>
                <w:sz w:val="22"/>
              </w:rPr>
            </w:pPr>
            <w:r>
              <w:rPr>
                <w:rFonts w:ascii="ＭＳ 明朝" w:hAnsi="ＭＳ 明朝" w:hint="eastAsia"/>
                <w:sz w:val="22"/>
              </w:rPr>
              <w:t>オール陸前高田市との</w:t>
            </w:r>
            <w:r w:rsidR="00436C07">
              <w:rPr>
                <w:rFonts w:ascii="ＭＳ 明朝" w:hAnsi="ＭＳ 明朝" w:hint="eastAsia"/>
                <w:sz w:val="22"/>
              </w:rPr>
              <w:t>意見交換会</w:t>
            </w:r>
          </w:p>
          <w:p w:rsidR="00D1138A" w:rsidRPr="0067783A" w:rsidRDefault="00436C07" w:rsidP="00D1138A">
            <w:pPr>
              <w:spacing w:line="280" w:lineRule="exact"/>
              <w:rPr>
                <w:rFonts w:ascii="ＭＳ 明朝" w:hAnsi="ＭＳ 明朝"/>
                <w:sz w:val="22"/>
              </w:rPr>
            </w:pPr>
            <w:r>
              <w:rPr>
                <w:rFonts w:ascii="ＭＳ 明朝" w:hAnsi="ＭＳ 明朝" w:hint="eastAsia"/>
                <w:sz w:val="22"/>
              </w:rPr>
              <w:t>○クレア主催夕食会</w:t>
            </w:r>
          </w:p>
        </w:tc>
      </w:tr>
    </w:tbl>
    <w:p w:rsidR="002049CC" w:rsidRDefault="002049CC" w:rsidP="007B18BE">
      <w:pPr>
        <w:rPr>
          <w:rFonts w:asciiTheme="majorEastAsia" w:eastAsiaTheme="majorEastAsia" w:hAnsiTheme="majorEastAsia"/>
          <w:szCs w:val="24"/>
        </w:rPr>
      </w:pPr>
    </w:p>
    <w:p w:rsidR="007867D1" w:rsidRPr="0049702F" w:rsidRDefault="0049702F" w:rsidP="007B18BE">
      <w:pPr>
        <w:rPr>
          <w:rFonts w:asciiTheme="majorEastAsia" w:eastAsiaTheme="majorEastAsia" w:hAnsiTheme="majorEastAsia"/>
          <w:b/>
          <w:szCs w:val="24"/>
        </w:rPr>
      </w:pPr>
      <w:r w:rsidRPr="0049702F">
        <w:rPr>
          <w:rFonts w:asciiTheme="majorEastAsia" w:eastAsiaTheme="majorEastAsia" w:hAnsiTheme="majorEastAsia" w:hint="eastAsia"/>
          <w:b/>
          <w:szCs w:val="24"/>
        </w:rPr>
        <w:t>≪東京セミナー≫</w:t>
      </w:r>
    </w:p>
    <w:p w:rsidR="008A3725" w:rsidRPr="00A90BF3" w:rsidRDefault="00436C07" w:rsidP="00176352">
      <w:pPr>
        <w:rPr>
          <w:rFonts w:asciiTheme="majorEastAsia" w:eastAsiaTheme="majorEastAsia" w:hAnsiTheme="majorEastAsia"/>
          <w:b/>
          <w:sz w:val="22"/>
          <w:szCs w:val="22"/>
        </w:rPr>
      </w:pPr>
      <w:r>
        <w:rPr>
          <w:rFonts w:asciiTheme="majorEastAsia" w:eastAsiaTheme="majorEastAsia" w:hAnsiTheme="majorEastAsia" w:hint="eastAsia"/>
          <w:b/>
          <w:sz w:val="22"/>
          <w:szCs w:val="22"/>
        </w:rPr>
        <w:t>１１月７</w:t>
      </w:r>
      <w:r w:rsidR="00176352">
        <w:rPr>
          <w:rFonts w:asciiTheme="majorEastAsia" w:eastAsiaTheme="majorEastAsia" w:hAnsiTheme="majorEastAsia" w:hint="eastAsia"/>
          <w:b/>
          <w:sz w:val="22"/>
          <w:szCs w:val="22"/>
        </w:rPr>
        <w:t>日（火）</w:t>
      </w:r>
    </w:p>
    <w:p w:rsidR="008A3725" w:rsidRPr="00176352" w:rsidRDefault="009275B9" w:rsidP="00176352">
      <w:pPr>
        <w:ind w:firstLineChars="100" w:firstLine="210"/>
        <w:jc w:val="left"/>
        <w:rPr>
          <w:rFonts w:asciiTheme="majorEastAsia" w:eastAsiaTheme="majorEastAsia" w:hAnsiTheme="majorEastAsia"/>
          <w:sz w:val="21"/>
          <w:szCs w:val="21"/>
        </w:rPr>
      </w:pPr>
      <w:r>
        <w:rPr>
          <w:rFonts w:asciiTheme="majorEastAsia" w:eastAsiaTheme="majorEastAsia" w:hAnsiTheme="majorEastAsia" w:cs="ＭＳ Ｐゴシック"/>
          <w:noProof/>
          <w:color w:val="000000"/>
          <w:sz w:val="21"/>
          <w:szCs w:val="21"/>
          <w:lang w:val="en-US"/>
        </w:rPr>
        <w:drawing>
          <wp:anchor distT="0" distB="0" distL="114300" distR="114300" simplePos="0" relativeHeight="251664896" behindDoc="1" locked="0" layoutInCell="1" allowOverlap="1">
            <wp:simplePos x="0" y="0"/>
            <wp:positionH relativeFrom="column">
              <wp:posOffset>3120390</wp:posOffset>
            </wp:positionH>
            <wp:positionV relativeFrom="paragraph">
              <wp:posOffset>48895</wp:posOffset>
            </wp:positionV>
            <wp:extent cx="2276475" cy="1838325"/>
            <wp:effectExtent l="0" t="0" r="0" b="0"/>
            <wp:wrapTight wrapText="bothSides">
              <wp:wrapPolygon edited="0">
                <wp:start x="0" y="0"/>
                <wp:lineTo x="0" y="21488"/>
                <wp:lineTo x="21510" y="21488"/>
                <wp:lineTo x="21510" y="0"/>
                <wp:lineTo x="0" y="0"/>
              </wp:wrapPolygon>
            </wp:wrapTight>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352">
        <w:rPr>
          <w:rFonts w:asciiTheme="majorEastAsia" w:eastAsiaTheme="majorEastAsia" w:hAnsiTheme="majorEastAsia" w:cs="ＭＳ Ｐゴシック" w:hint="eastAsia"/>
          <w:color w:val="000000"/>
          <w:sz w:val="21"/>
          <w:szCs w:val="21"/>
          <w:lang w:val="en-US"/>
        </w:rPr>
        <w:t>【</w:t>
      </w:r>
      <w:r w:rsidR="00436C07" w:rsidRPr="00176352">
        <w:rPr>
          <w:rFonts w:asciiTheme="majorEastAsia" w:eastAsiaTheme="majorEastAsia" w:hAnsiTheme="majorEastAsia" w:cs="ＭＳ Ｐゴシック" w:hint="eastAsia"/>
          <w:color w:val="000000"/>
          <w:sz w:val="21"/>
          <w:szCs w:val="21"/>
          <w:lang w:val="en-US"/>
        </w:rPr>
        <w:t>視察：首都圏外郭放水路</w:t>
      </w:r>
      <w:r w:rsidR="00176352">
        <w:rPr>
          <w:rFonts w:asciiTheme="majorEastAsia" w:eastAsiaTheme="majorEastAsia" w:hAnsiTheme="majorEastAsia" w:cs="ＭＳ Ｐゴシック" w:hint="eastAsia"/>
          <w:color w:val="000000"/>
          <w:sz w:val="21"/>
          <w:szCs w:val="21"/>
          <w:lang w:val="en-US"/>
        </w:rPr>
        <w:t>】</w:t>
      </w:r>
    </w:p>
    <w:p w:rsidR="00436C07" w:rsidRDefault="00176352" w:rsidP="008809F1">
      <w:pPr>
        <w:ind w:leftChars="118" w:left="283" w:firstLineChars="100" w:firstLine="210"/>
        <w:jc w:val="left"/>
        <w:rPr>
          <w:rFonts w:asciiTheme="majorEastAsia" w:eastAsiaTheme="majorEastAsia" w:hAnsiTheme="majorEastAsia"/>
          <w:sz w:val="21"/>
          <w:szCs w:val="21"/>
        </w:rPr>
      </w:pPr>
      <w:r w:rsidRPr="00176352">
        <w:rPr>
          <w:rFonts w:asciiTheme="majorEastAsia" w:eastAsiaTheme="majorEastAsia" w:hAnsiTheme="majorEastAsia" w:hint="eastAsia"/>
          <w:sz w:val="21"/>
          <w:szCs w:val="21"/>
        </w:rPr>
        <w:t>洪水に強い都市づくりの一翼を担い、文字通り縁の下</w:t>
      </w:r>
      <w:r>
        <w:rPr>
          <w:rFonts w:asciiTheme="majorEastAsia" w:eastAsiaTheme="majorEastAsia" w:hAnsiTheme="majorEastAsia" w:hint="eastAsia"/>
          <w:sz w:val="21"/>
          <w:szCs w:val="21"/>
        </w:rPr>
        <w:t>の力持ちとして首都・東京の安全を支える首都圏外郭放水路。ここで</w:t>
      </w:r>
      <w:r w:rsidRPr="00176352">
        <w:rPr>
          <w:rFonts w:asciiTheme="majorEastAsia" w:eastAsiaTheme="majorEastAsia" w:hAnsiTheme="majorEastAsia" w:hint="eastAsia"/>
          <w:sz w:val="21"/>
          <w:szCs w:val="21"/>
        </w:rPr>
        <w:t>、最新テクノロジーを駆使したさまざまな施工技術や管理システム、そして、巨大放水路を支える主要施設、排水システムなど、その全貌を紹介</w:t>
      </w:r>
      <w:r>
        <w:rPr>
          <w:rFonts w:asciiTheme="majorEastAsia" w:eastAsiaTheme="majorEastAsia" w:hAnsiTheme="majorEastAsia" w:hint="eastAsia"/>
          <w:sz w:val="21"/>
          <w:szCs w:val="21"/>
        </w:rPr>
        <w:t>してもらい、参加者たちは首都東京の防災の一端に感銘を受けていた。</w:t>
      </w:r>
    </w:p>
    <w:p w:rsidR="007867D1" w:rsidRDefault="007867D1" w:rsidP="00176352">
      <w:pPr>
        <w:jc w:val="left"/>
        <w:rPr>
          <w:rFonts w:ascii="ＭＳ 明朝" w:hAnsi="ＭＳ 明朝"/>
          <w:sz w:val="21"/>
          <w:szCs w:val="21"/>
        </w:rPr>
      </w:pPr>
    </w:p>
    <w:p w:rsidR="00581DCE" w:rsidRDefault="00176352" w:rsidP="00581DCE">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１１月８</w:t>
      </w:r>
      <w:r w:rsidR="00581DCE" w:rsidRPr="00A90BF3">
        <w:rPr>
          <w:rFonts w:asciiTheme="majorEastAsia" w:eastAsiaTheme="majorEastAsia" w:hAnsiTheme="majorEastAsia" w:hint="eastAsia"/>
          <w:b/>
          <w:sz w:val="22"/>
          <w:szCs w:val="22"/>
        </w:rPr>
        <w:t>日（</w:t>
      </w:r>
      <w:r w:rsidR="00581DCE">
        <w:rPr>
          <w:rFonts w:asciiTheme="majorEastAsia" w:eastAsiaTheme="majorEastAsia" w:hAnsiTheme="majorEastAsia" w:hint="eastAsia"/>
          <w:b/>
          <w:sz w:val="22"/>
          <w:szCs w:val="22"/>
        </w:rPr>
        <w:t>水</w:t>
      </w:r>
      <w:r>
        <w:rPr>
          <w:rFonts w:asciiTheme="majorEastAsia" w:eastAsiaTheme="majorEastAsia" w:hAnsiTheme="majorEastAsia" w:hint="eastAsia"/>
          <w:b/>
          <w:sz w:val="22"/>
          <w:szCs w:val="22"/>
        </w:rPr>
        <w:t>）</w:t>
      </w:r>
    </w:p>
    <w:p w:rsidR="00581DCE" w:rsidRDefault="009275B9" w:rsidP="00581DCE">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noProof/>
          <w:sz w:val="21"/>
          <w:szCs w:val="21"/>
          <w:lang w:val="en-US"/>
        </w:rPr>
        <w:drawing>
          <wp:anchor distT="0" distB="0" distL="114300" distR="114300" simplePos="0" relativeHeight="251666944" behindDoc="1" locked="0" layoutInCell="1" allowOverlap="1">
            <wp:simplePos x="0" y="0"/>
            <wp:positionH relativeFrom="column">
              <wp:posOffset>3120390</wp:posOffset>
            </wp:positionH>
            <wp:positionV relativeFrom="paragraph">
              <wp:posOffset>10795</wp:posOffset>
            </wp:positionV>
            <wp:extent cx="2276475" cy="1781175"/>
            <wp:effectExtent l="0" t="0" r="0" b="0"/>
            <wp:wrapTight wrapText="bothSides">
              <wp:wrapPolygon edited="0">
                <wp:start x="0" y="0"/>
                <wp:lineTo x="0" y="21484"/>
                <wp:lineTo x="21510" y="21484"/>
                <wp:lineTo x="21510" y="0"/>
                <wp:lineTo x="0" y="0"/>
              </wp:wrapPolygon>
            </wp:wrapTight>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352">
        <w:rPr>
          <w:rFonts w:asciiTheme="majorEastAsia" w:eastAsiaTheme="majorEastAsia" w:hAnsiTheme="majorEastAsia" w:hint="eastAsia"/>
          <w:sz w:val="21"/>
          <w:szCs w:val="21"/>
        </w:rPr>
        <w:t xml:space="preserve">　【表敬訪問①：外務省】</w:t>
      </w:r>
    </w:p>
    <w:p w:rsidR="00E322CC" w:rsidRDefault="008809F1" w:rsidP="007E4CC1">
      <w:pPr>
        <w:ind w:left="271" w:hangingChars="129" w:hanging="271"/>
        <w:jc w:val="left"/>
        <w:rPr>
          <w:rFonts w:asciiTheme="majorEastAsia" w:eastAsiaTheme="majorEastAsia" w:hAnsiTheme="majorEastAsia" w:hint="eastAsia"/>
          <w:sz w:val="21"/>
          <w:szCs w:val="21"/>
        </w:rPr>
      </w:pPr>
      <w:r>
        <w:rPr>
          <w:rFonts w:asciiTheme="majorEastAsia" w:eastAsiaTheme="majorEastAsia" w:hAnsiTheme="majorEastAsia" w:hint="eastAsia"/>
          <w:sz w:val="21"/>
          <w:szCs w:val="21"/>
        </w:rPr>
        <w:t xml:space="preserve">　 </w:t>
      </w:r>
      <w:r w:rsidR="00EC7A50">
        <w:rPr>
          <w:rFonts w:asciiTheme="majorEastAsia" w:eastAsiaTheme="majorEastAsia" w:hAnsiTheme="majorEastAsia" w:hint="eastAsia"/>
          <w:sz w:val="21"/>
          <w:szCs w:val="21"/>
        </w:rPr>
        <w:t>渡邊地方連携推進室長から、外務省の</w:t>
      </w:r>
      <w:r w:rsidR="00A10244">
        <w:rPr>
          <w:rFonts w:asciiTheme="majorEastAsia" w:eastAsiaTheme="majorEastAsia" w:hAnsiTheme="majorEastAsia" w:hint="eastAsia"/>
          <w:sz w:val="21"/>
          <w:szCs w:val="21"/>
        </w:rPr>
        <w:t>業務</w:t>
      </w:r>
      <w:r w:rsidR="00EC7A50">
        <w:rPr>
          <w:rFonts w:asciiTheme="majorEastAsia" w:eastAsiaTheme="majorEastAsia" w:hAnsiTheme="majorEastAsia" w:hint="eastAsia"/>
          <w:sz w:val="21"/>
          <w:szCs w:val="21"/>
        </w:rPr>
        <w:t>内容及び地方の国際化を推進する各種企画や、姉妹都市提携等での国際化の推進の説明を受けた。</w:t>
      </w:r>
      <w:r w:rsidR="00217882">
        <w:rPr>
          <w:rFonts w:asciiTheme="majorEastAsia" w:eastAsiaTheme="majorEastAsia" w:hAnsiTheme="majorEastAsia" w:hint="eastAsia"/>
          <w:sz w:val="21"/>
          <w:szCs w:val="21"/>
        </w:rPr>
        <w:t>また、高田高校（陸前高田市）の実習船が、震災の影響でアメリカカリフォルニア州のクレセントシティーに漂着し、そこから陸前高田市とクレセントシティーの交流が始まったと言う大変貴重な話を聞いた。</w:t>
      </w:r>
      <w:bookmarkStart w:id="0" w:name="_GoBack"/>
      <w:bookmarkEnd w:id="0"/>
    </w:p>
    <w:p w:rsidR="008809F1" w:rsidRDefault="009275B9" w:rsidP="008809F1">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noProof/>
          <w:sz w:val="21"/>
          <w:szCs w:val="21"/>
          <w:lang w:val="en-US"/>
        </w:rPr>
        <w:lastRenderedPageBreak/>
        <w:drawing>
          <wp:anchor distT="0" distB="0" distL="114300" distR="114300" simplePos="0" relativeHeight="251670016" behindDoc="1" locked="0" layoutInCell="1" allowOverlap="1">
            <wp:simplePos x="0" y="0"/>
            <wp:positionH relativeFrom="column">
              <wp:posOffset>3120390</wp:posOffset>
            </wp:positionH>
            <wp:positionV relativeFrom="paragraph">
              <wp:posOffset>5715</wp:posOffset>
            </wp:positionV>
            <wp:extent cx="2276475" cy="1981200"/>
            <wp:effectExtent l="0" t="0" r="0" b="0"/>
            <wp:wrapTight wrapText="bothSides">
              <wp:wrapPolygon edited="0">
                <wp:start x="0" y="0"/>
                <wp:lineTo x="0" y="21392"/>
                <wp:lineTo x="21510" y="21392"/>
                <wp:lineTo x="21510" y="0"/>
                <wp:lineTo x="0" y="0"/>
              </wp:wrapPolygon>
            </wp:wrapTight>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15C">
        <w:rPr>
          <w:rFonts w:asciiTheme="majorEastAsia" w:eastAsiaTheme="majorEastAsia" w:hAnsiTheme="majorEastAsia" w:hint="eastAsia"/>
          <w:sz w:val="21"/>
          <w:szCs w:val="21"/>
        </w:rPr>
        <w:t>【表敬訪問</w:t>
      </w:r>
      <w:r w:rsidR="00EC7A50">
        <w:rPr>
          <w:rFonts w:asciiTheme="majorEastAsia" w:eastAsiaTheme="majorEastAsia" w:hAnsiTheme="majorEastAsia" w:hint="eastAsia"/>
          <w:sz w:val="21"/>
          <w:szCs w:val="21"/>
        </w:rPr>
        <w:t>②</w:t>
      </w:r>
      <w:r w:rsidR="0025115C">
        <w:rPr>
          <w:rFonts w:asciiTheme="majorEastAsia" w:eastAsiaTheme="majorEastAsia" w:hAnsiTheme="majorEastAsia" w:hint="eastAsia"/>
          <w:sz w:val="21"/>
          <w:szCs w:val="21"/>
        </w:rPr>
        <w:t>：総務省】</w:t>
      </w:r>
    </w:p>
    <w:p w:rsidR="008809F1" w:rsidRDefault="0025115C" w:rsidP="008809F1">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A10244">
        <w:rPr>
          <w:rFonts w:asciiTheme="majorEastAsia" w:eastAsiaTheme="majorEastAsia" w:hAnsiTheme="majorEastAsia" w:hint="eastAsia"/>
          <w:sz w:val="21"/>
          <w:szCs w:val="21"/>
        </w:rPr>
        <w:t>宮地総括審議官から、総務省の業務内容について説明を受け、参加者からも総務省の組織について興味をもち、質問がでていた。</w:t>
      </w:r>
    </w:p>
    <w:p w:rsidR="00A10244" w:rsidRDefault="00A10244" w:rsidP="008809F1">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表敬訪問後は、総務省若手職員との意見交換をおこなった。</w:t>
      </w:r>
      <w:r w:rsidR="0049702F">
        <w:rPr>
          <w:rFonts w:asciiTheme="majorEastAsia" w:eastAsiaTheme="majorEastAsia" w:hAnsiTheme="majorEastAsia" w:hint="eastAsia"/>
          <w:sz w:val="21"/>
          <w:szCs w:val="21"/>
        </w:rPr>
        <w:t>特に参加者からは好評で、日本の地方自治制度やその課題点等について、意見を交わしていた。</w:t>
      </w:r>
    </w:p>
    <w:p w:rsidR="0049702F" w:rsidRDefault="0049702F" w:rsidP="008809F1">
      <w:pPr>
        <w:ind w:left="271" w:hangingChars="129" w:hanging="271"/>
        <w:jc w:val="left"/>
        <w:rPr>
          <w:rFonts w:asciiTheme="majorEastAsia" w:eastAsiaTheme="majorEastAsia" w:hAnsiTheme="majorEastAsia"/>
          <w:sz w:val="21"/>
          <w:szCs w:val="21"/>
        </w:rPr>
      </w:pPr>
    </w:p>
    <w:p w:rsidR="0049702F" w:rsidRPr="0025115C" w:rsidRDefault="0049702F" w:rsidP="008809F1">
      <w:pPr>
        <w:ind w:left="271" w:hangingChars="129" w:hanging="271"/>
        <w:jc w:val="left"/>
        <w:rPr>
          <w:rFonts w:asciiTheme="majorEastAsia" w:eastAsiaTheme="majorEastAsia" w:hAnsiTheme="majorEastAsia"/>
          <w:sz w:val="21"/>
          <w:szCs w:val="21"/>
        </w:rPr>
      </w:pPr>
    </w:p>
    <w:p w:rsidR="0049702F" w:rsidRPr="0049702F" w:rsidRDefault="0049702F" w:rsidP="0049702F">
      <w:pPr>
        <w:rPr>
          <w:rFonts w:asciiTheme="majorEastAsia" w:eastAsiaTheme="majorEastAsia" w:hAnsiTheme="majorEastAsia"/>
          <w:b/>
          <w:szCs w:val="24"/>
        </w:rPr>
      </w:pPr>
      <w:r w:rsidRPr="0049702F">
        <w:rPr>
          <w:rFonts w:asciiTheme="majorEastAsia" w:eastAsiaTheme="majorEastAsia" w:hAnsiTheme="majorEastAsia" w:hint="eastAsia"/>
          <w:b/>
          <w:szCs w:val="24"/>
        </w:rPr>
        <w:t>≪</w:t>
      </w:r>
      <w:r>
        <w:rPr>
          <w:rFonts w:asciiTheme="majorEastAsia" w:eastAsiaTheme="majorEastAsia" w:hAnsiTheme="majorEastAsia" w:hint="eastAsia"/>
          <w:b/>
          <w:szCs w:val="24"/>
        </w:rPr>
        <w:t>陸前高田市</w:t>
      </w:r>
      <w:r w:rsidRPr="0049702F">
        <w:rPr>
          <w:rFonts w:asciiTheme="majorEastAsia" w:eastAsiaTheme="majorEastAsia" w:hAnsiTheme="majorEastAsia" w:hint="eastAsia"/>
          <w:b/>
          <w:szCs w:val="24"/>
        </w:rPr>
        <w:t>セミナー≫</w:t>
      </w:r>
    </w:p>
    <w:p w:rsidR="0049702F" w:rsidRPr="00A90BF3" w:rsidRDefault="00C336B4" w:rsidP="0049702F">
      <w:pPr>
        <w:rPr>
          <w:rFonts w:asciiTheme="majorEastAsia" w:eastAsiaTheme="majorEastAsia" w:hAnsiTheme="majorEastAsia"/>
          <w:b/>
          <w:sz w:val="22"/>
          <w:szCs w:val="22"/>
        </w:rPr>
      </w:pPr>
      <w:r>
        <w:rPr>
          <w:rFonts w:asciiTheme="majorEastAsia" w:eastAsiaTheme="majorEastAsia" w:hAnsiTheme="majorEastAsia"/>
          <w:b/>
          <w:noProof/>
          <w:sz w:val="22"/>
          <w:szCs w:val="22"/>
          <w:lang w:val="en-US"/>
        </w:rPr>
        <w:drawing>
          <wp:anchor distT="0" distB="0" distL="114300" distR="114300" simplePos="0" relativeHeight="251663872" behindDoc="1" locked="0" layoutInCell="1" allowOverlap="1">
            <wp:simplePos x="0" y="0"/>
            <wp:positionH relativeFrom="column">
              <wp:posOffset>3120390</wp:posOffset>
            </wp:positionH>
            <wp:positionV relativeFrom="paragraph">
              <wp:posOffset>167640</wp:posOffset>
            </wp:positionV>
            <wp:extent cx="2276475" cy="1962150"/>
            <wp:effectExtent l="0" t="0" r="0" b="0"/>
            <wp:wrapTight wrapText="bothSides">
              <wp:wrapPolygon edited="0">
                <wp:start x="0" y="0"/>
                <wp:lineTo x="0" y="21390"/>
                <wp:lineTo x="21510" y="21390"/>
                <wp:lineTo x="21510" y="0"/>
                <wp:lineTo x="0" y="0"/>
              </wp:wrapPolygon>
            </wp:wrapTight>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1962150"/>
                    </a:xfrm>
                    <a:prstGeom prst="rect">
                      <a:avLst/>
                    </a:prstGeom>
                    <a:noFill/>
                    <a:ln>
                      <a:noFill/>
                    </a:ln>
                  </pic:spPr>
                </pic:pic>
              </a:graphicData>
            </a:graphic>
          </wp:anchor>
        </w:drawing>
      </w:r>
      <w:r w:rsidR="0049702F">
        <w:rPr>
          <w:rFonts w:asciiTheme="majorEastAsia" w:eastAsiaTheme="majorEastAsia" w:hAnsiTheme="majorEastAsia" w:hint="eastAsia"/>
          <w:b/>
          <w:sz w:val="22"/>
          <w:szCs w:val="22"/>
        </w:rPr>
        <w:t>１１</w:t>
      </w:r>
      <w:r w:rsidR="003C6327">
        <w:rPr>
          <w:rFonts w:asciiTheme="majorEastAsia" w:eastAsiaTheme="majorEastAsia" w:hAnsiTheme="majorEastAsia" w:hint="eastAsia"/>
          <w:b/>
          <w:sz w:val="22"/>
          <w:szCs w:val="22"/>
        </w:rPr>
        <w:t>月９日（木</w:t>
      </w:r>
      <w:r w:rsidR="0049702F">
        <w:rPr>
          <w:rFonts w:asciiTheme="majorEastAsia" w:eastAsiaTheme="majorEastAsia" w:hAnsiTheme="majorEastAsia" w:hint="eastAsia"/>
          <w:b/>
          <w:sz w:val="22"/>
          <w:szCs w:val="22"/>
        </w:rPr>
        <w:t>）</w:t>
      </w:r>
    </w:p>
    <w:p w:rsidR="008809F1" w:rsidRPr="0049702F" w:rsidRDefault="0049702F" w:rsidP="008809F1">
      <w:pPr>
        <w:ind w:left="271" w:hangingChars="129" w:hanging="271"/>
        <w:jc w:val="left"/>
        <w:rPr>
          <w:rFonts w:asciiTheme="majorEastAsia" w:eastAsiaTheme="majorEastAsia" w:hAnsiTheme="majorEastAsia"/>
          <w:sz w:val="21"/>
          <w:szCs w:val="21"/>
        </w:rPr>
      </w:pPr>
      <w:r w:rsidRPr="000C6633">
        <w:rPr>
          <w:rFonts w:asciiTheme="majorEastAsia" w:eastAsiaTheme="majorEastAsia" w:hAnsiTheme="majorEastAsia" w:cs="ＭＳ Ｐゴシック" w:hint="eastAsia"/>
          <w:color w:val="000000"/>
          <w:sz w:val="21"/>
          <w:szCs w:val="21"/>
          <w:lang w:val="en-US"/>
        </w:rPr>
        <w:t>【</w:t>
      </w:r>
      <w:r>
        <w:rPr>
          <w:rFonts w:asciiTheme="majorEastAsia" w:eastAsiaTheme="majorEastAsia" w:hAnsiTheme="majorEastAsia" w:cs="ＭＳ Ｐゴシック" w:hint="eastAsia"/>
          <w:color w:val="000000"/>
          <w:sz w:val="21"/>
          <w:szCs w:val="21"/>
          <w:lang w:val="en-US"/>
        </w:rPr>
        <w:t>視察：被災地視察</w:t>
      </w:r>
      <w:r w:rsidRPr="000C6633">
        <w:rPr>
          <w:rFonts w:asciiTheme="majorEastAsia" w:eastAsiaTheme="majorEastAsia" w:hAnsiTheme="majorEastAsia" w:cs="ＭＳ Ｐゴシック" w:hint="eastAsia"/>
          <w:color w:val="000000"/>
          <w:sz w:val="21"/>
          <w:szCs w:val="21"/>
          <w:lang w:val="en-US"/>
        </w:rPr>
        <w:t>】</w:t>
      </w:r>
    </w:p>
    <w:p w:rsidR="008809F1" w:rsidRPr="001A7B53" w:rsidRDefault="00681EBF" w:rsidP="001A7B53">
      <w:pPr>
        <w:ind w:leftChars="100" w:left="240" w:firstLineChars="50" w:firstLine="105"/>
        <w:jc w:val="lef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cs="ＭＳ Ｐゴシック" w:hint="eastAsia"/>
          <w:color w:val="000000"/>
          <w:sz w:val="21"/>
          <w:szCs w:val="21"/>
          <w:lang w:val="en-US"/>
        </w:rPr>
        <w:t>陸前高田情報館</w:t>
      </w:r>
      <w:r w:rsidR="00F66EB9">
        <w:rPr>
          <w:rFonts w:asciiTheme="majorEastAsia" w:eastAsiaTheme="majorEastAsia" w:hAnsiTheme="majorEastAsia" w:cs="ＭＳ Ｐゴシック" w:hint="eastAsia"/>
          <w:color w:val="000000"/>
          <w:sz w:val="21"/>
          <w:szCs w:val="21"/>
          <w:lang w:val="en-US"/>
        </w:rPr>
        <w:t>で</w:t>
      </w:r>
      <w:r>
        <w:rPr>
          <w:rFonts w:asciiTheme="majorEastAsia" w:eastAsiaTheme="majorEastAsia" w:hAnsiTheme="majorEastAsia" w:cs="ＭＳ Ｐゴシック" w:hint="eastAsia"/>
          <w:color w:val="000000"/>
          <w:sz w:val="21"/>
          <w:szCs w:val="21"/>
          <w:lang w:val="en-US"/>
        </w:rPr>
        <w:t>、</w:t>
      </w:r>
      <w:r w:rsidR="00F66EB9">
        <w:rPr>
          <w:rFonts w:asciiTheme="majorEastAsia" w:eastAsiaTheme="majorEastAsia" w:hAnsiTheme="majorEastAsia" w:cs="ＭＳ Ｐゴシック" w:hint="eastAsia"/>
          <w:color w:val="000000"/>
          <w:sz w:val="21"/>
          <w:szCs w:val="21"/>
          <w:lang w:val="en-US"/>
        </w:rPr>
        <w:t>被災前～被災後～現在までの展示パネルを用いた説明を受けた、</w:t>
      </w:r>
      <w:r w:rsidR="001A7B53">
        <w:rPr>
          <w:rFonts w:asciiTheme="majorEastAsia" w:eastAsiaTheme="majorEastAsia" w:hAnsiTheme="majorEastAsia" w:cs="ＭＳ Ｐゴシック" w:hint="eastAsia"/>
          <w:color w:val="000000"/>
          <w:sz w:val="21"/>
          <w:szCs w:val="21"/>
          <w:lang w:val="en-US"/>
        </w:rPr>
        <w:t>その後、奇跡の一本松等の被災地風景及び復興状況を視察。参加者</w:t>
      </w:r>
      <w:r w:rsidR="00F66EB9">
        <w:rPr>
          <w:rFonts w:asciiTheme="majorEastAsia" w:eastAsiaTheme="majorEastAsia" w:hAnsiTheme="majorEastAsia" w:cs="ＭＳ Ｐゴシック" w:hint="eastAsia"/>
          <w:color w:val="000000"/>
          <w:sz w:val="21"/>
          <w:szCs w:val="21"/>
          <w:lang w:val="en-US"/>
        </w:rPr>
        <w:t>からは、震災から６年たった今でも大きな爪</w:t>
      </w:r>
      <w:r w:rsidR="00DB6B84">
        <w:rPr>
          <w:rFonts w:asciiTheme="majorEastAsia" w:eastAsiaTheme="majorEastAsia" w:hAnsiTheme="majorEastAsia" w:cs="ＭＳ Ｐゴシック" w:hint="eastAsia"/>
          <w:color w:val="000000"/>
          <w:sz w:val="21"/>
          <w:szCs w:val="21"/>
          <w:lang w:val="en-US"/>
        </w:rPr>
        <w:t>痕</w:t>
      </w:r>
      <w:r w:rsidR="001A7B53">
        <w:rPr>
          <w:rFonts w:asciiTheme="majorEastAsia" w:eastAsiaTheme="majorEastAsia" w:hAnsiTheme="majorEastAsia" w:cs="ＭＳ Ｐゴシック" w:hint="eastAsia"/>
          <w:color w:val="000000"/>
          <w:sz w:val="21"/>
          <w:szCs w:val="21"/>
          <w:lang w:val="en-US"/>
        </w:rPr>
        <w:t>が残っている町の風景に驚きの声があがった</w:t>
      </w:r>
      <w:r w:rsidR="00DB6B84">
        <w:rPr>
          <w:rFonts w:asciiTheme="majorEastAsia" w:eastAsiaTheme="majorEastAsia" w:hAnsiTheme="majorEastAsia" w:cs="ＭＳ Ｐゴシック" w:hint="eastAsia"/>
          <w:color w:val="000000"/>
          <w:sz w:val="21"/>
          <w:szCs w:val="21"/>
          <w:lang w:val="en-US"/>
        </w:rPr>
        <w:t>。</w:t>
      </w:r>
    </w:p>
    <w:p w:rsidR="008809F1" w:rsidRPr="00F66EB9" w:rsidRDefault="008809F1" w:rsidP="008809F1">
      <w:pPr>
        <w:ind w:left="271" w:hangingChars="129" w:hanging="271"/>
        <w:jc w:val="left"/>
        <w:rPr>
          <w:rFonts w:asciiTheme="majorEastAsia" w:eastAsiaTheme="majorEastAsia" w:hAnsiTheme="majorEastAsia"/>
          <w:sz w:val="21"/>
          <w:szCs w:val="21"/>
        </w:rPr>
      </w:pPr>
    </w:p>
    <w:p w:rsidR="00427CA9" w:rsidRDefault="00427CA9" w:rsidP="00DB6B84">
      <w:pPr>
        <w:jc w:val="left"/>
        <w:rPr>
          <w:rFonts w:asciiTheme="majorEastAsia" w:eastAsiaTheme="majorEastAsia" w:hAnsiTheme="majorEastAsia"/>
          <w:sz w:val="21"/>
          <w:szCs w:val="21"/>
        </w:rPr>
      </w:pPr>
    </w:p>
    <w:p w:rsidR="00EB0FD0" w:rsidRDefault="00EB0FD0" w:rsidP="008C3C20">
      <w:pPr>
        <w:ind w:left="271" w:hangingChars="129" w:hanging="271"/>
        <w:jc w:val="left"/>
        <w:rPr>
          <w:rFonts w:asciiTheme="majorEastAsia" w:eastAsiaTheme="majorEastAsia" w:hAnsiTheme="majorEastAsia" w:cs="ＭＳ Ｐゴシック"/>
          <w:color w:val="000000"/>
          <w:sz w:val="21"/>
          <w:szCs w:val="21"/>
          <w:lang w:val="en-US"/>
        </w:rPr>
      </w:pPr>
    </w:p>
    <w:p w:rsidR="008C3C20" w:rsidRPr="0049702F" w:rsidRDefault="008C3C20" w:rsidP="008C3C20">
      <w:pPr>
        <w:ind w:left="271" w:hangingChars="129" w:hanging="271"/>
        <w:jc w:val="left"/>
        <w:rPr>
          <w:rFonts w:asciiTheme="majorEastAsia" w:eastAsiaTheme="majorEastAsia" w:hAnsiTheme="majorEastAsia"/>
          <w:sz w:val="21"/>
          <w:szCs w:val="21"/>
        </w:rPr>
      </w:pPr>
      <w:r w:rsidRPr="000C6633">
        <w:rPr>
          <w:rFonts w:asciiTheme="majorEastAsia" w:eastAsiaTheme="majorEastAsia" w:hAnsiTheme="majorEastAsia" w:cs="ＭＳ Ｐゴシック" w:hint="eastAsia"/>
          <w:color w:val="000000"/>
          <w:sz w:val="21"/>
          <w:szCs w:val="21"/>
          <w:lang w:val="en-US"/>
        </w:rPr>
        <w:t>【</w:t>
      </w:r>
      <w:r>
        <w:rPr>
          <w:rFonts w:asciiTheme="majorEastAsia" w:eastAsiaTheme="majorEastAsia" w:hAnsiTheme="majorEastAsia" w:cs="ＭＳ Ｐゴシック" w:hint="eastAsia"/>
          <w:color w:val="000000"/>
          <w:sz w:val="21"/>
          <w:szCs w:val="21"/>
          <w:lang w:val="en-US"/>
        </w:rPr>
        <w:t>講義：行政説明</w:t>
      </w:r>
      <w:r w:rsidRPr="000C6633">
        <w:rPr>
          <w:rFonts w:asciiTheme="majorEastAsia" w:eastAsiaTheme="majorEastAsia" w:hAnsiTheme="majorEastAsia" w:cs="ＭＳ Ｐゴシック" w:hint="eastAsia"/>
          <w:color w:val="000000"/>
          <w:sz w:val="21"/>
          <w:szCs w:val="21"/>
          <w:lang w:val="en-US"/>
        </w:rPr>
        <w:t>】</w:t>
      </w:r>
    </w:p>
    <w:p w:rsidR="00554E47" w:rsidRDefault="001A7B53" w:rsidP="00DB6B84">
      <w:pPr>
        <w:jc w:val="left"/>
        <w:rPr>
          <w:rFonts w:asciiTheme="majorEastAsia" w:eastAsiaTheme="majorEastAsia" w:hAnsiTheme="majorEastAsia"/>
          <w:sz w:val="21"/>
          <w:szCs w:val="21"/>
        </w:rPr>
      </w:pPr>
      <w:r>
        <w:rPr>
          <w:rFonts w:asciiTheme="majorEastAsia" w:eastAsiaTheme="majorEastAsia" w:hAnsiTheme="majorEastAsia" w:cs="ＭＳ Ｐゴシック"/>
          <w:noProof/>
          <w:color w:val="000000"/>
          <w:sz w:val="21"/>
          <w:szCs w:val="21"/>
          <w:lang w:val="en-US"/>
        </w:rPr>
        <w:drawing>
          <wp:anchor distT="0" distB="0" distL="114300" distR="114300" simplePos="0" relativeHeight="251660800" behindDoc="1" locked="0" layoutInCell="1" allowOverlap="1">
            <wp:simplePos x="0" y="0"/>
            <wp:positionH relativeFrom="column">
              <wp:posOffset>3225165</wp:posOffset>
            </wp:positionH>
            <wp:positionV relativeFrom="paragraph">
              <wp:posOffset>5715</wp:posOffset>
            </wp:positionV>
            <wp:extent cx="2276475" cy="1714500"/>
            <wp:effectExtent l="0" t="0" r="0" b="0"/>
            <wp:wrapTight wrapText="bothSides">
              <wp:wrapPolygon edited="0">
                <wp:start x="0" y="0"/>
                <wp:lineTo x="0" y="21360"/>
                <wp:lineTo x="21510" y="21360"/>
                <wp:lineTo x="21510" y="0"/>
                <wp:lineTo x="0" y="0"/>
              </wp:wrapPolygon>
            </wp:wrapTight>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FD0">
        <w:rPr>
          <w:rFonts w:asciiTheme="majorEastAsia" w:eastAsiaTheme="majorEastAsia" w:hAnsiTheme="majorEastAsia" w:hint="eastAsia"/>
          <w:sz w:val="21"/>
          <w:szCs w:val="21"/>
        </w:rPr>
        <w:t xml:space="preserve">　 </w:t>
      </w:r>
      <w:r w:rsidR="00B60FBE">
        <w:rPr>
          <w:rFonts w:asciiTheme="majorEastAsia" w:eastAsiaTheme="majorEastAsia" w:hAnsiTheme="majorEastAsia" w:hint="eastAsia"/>
          <w:sz w:val="21"/>
          <w:szCs w:val="21"/>
        </w:rPr>
        <w:t>陸前高田市東日本大震災検証報告書をもとに、過去の経験や記憶にとらわれない避難の重要性や、</w:t>
      </w:r>
      <w:r w:rsidR="009B7FB8">
        <w:rPr>
          <w:rFonts w:asciiTheme="majorEastAsia" w:eastAsiaTheme="majorEastAsia" w:hAnsiTheme="majorEastAsia" w:hint="eastAsia"/>
          <w:sz w:val="21"/>
          <w:szCs w:val="21"/>
        </w:rPr>
        <w:t>公的な役割を持つ人の安全確保（初動対応マニュアル・地震災害マニュアル）等の取りまとめについて説明を受けた。また、要配慮者等の社会的弱者が多数犠牲になったことを受けて、「ノーマライゼーションという言葉のいらないまちづくり」を</w:t>
      </w:r>
      <w:r w:rsidR="00554E47">
        <w:rPr>
          <w:rFonts w:asciiTheme="majorEastAsia" w:eastAsiaTheme="majorEastAsia" w:hAnsiTheme="majorEastAsia" w:hint="eastAsia"/>
          <w:sz w:val="21"/>
          <w:szCs w:val="21"/>
        </w:rPr>
        <w:t>政策の</w:t>
      </w:r>
      <w:r w:rsidR="009B7FB8">
        <w:rPr>
          <w:rFonts w:asciiTheme="majorEastAsia" w:eastAsiaTheme="majorEastAsia" w:hAnsiTheme="majorEastAsia" w:hint="eastAsia"/>
          <w:sz w:val="21"/>
          <w:szCs w:val="21"/>
        </w:rPr>
        <w:t>根幹とし</w:t>
      </w:r>
      <w:r w:rsidR="00554E47">
        <w:rPr>
          <w:rFonts w:asciiTheme="majorEastAsia" w:eastAsiaTheme="majorEastAsia" w:hAnsiTheme="majorEastAsia" w:hint="eastAsia"/>
          <w:sz w:val="21"/>
          <w:szCs w:val="21"/>
        </w:rPr>
        <w:t>ている</w:t>
      </w:r>
      <w:r w:rsidR="009B7FB8">
        <w:rPr>
          <w:rFonts w:asciiTheme="majorEastAsia" w:eastAsiaTheme="majorEastAsia" w:hAnsiTheme="majorEastAsia" w:hint="eastAsia"/>
          <w:sz w:val="21"/>
          <w:szCs w:val="21"/>
        </w:rPr>
        <w:t>説明を受けた。</w:t>
      </w:r>
    </w:p>
    <w:p w:rsidR="0045716A" w:rsidRDefault="00210835" w:rsidP="0045716A">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参加者からは、実際に災害にあった際に子ども等を守ることの</w:t>
      </w:r>
      <w:r w:rsidR="0045716A">
        <w:rPr>
          <w:rFonts w:asciiTheme="majorEastAsia" w:eastAsiaTheme="majorEastAsia" w:hAnsiTheme="majorEastAsia" w:hint="eastAsia"/>
          <w:sz w:val="21"/>
          <w:szCs w:val="21"/>
        </w:rPr>
        <w:t>難しさや、</w:t>
      </w:r>
    </w:p>
    <w:p w:rsidR="0045716A" w:rsidRDefault="00210835" w:rsidP="0045716A">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前例に捕らわれない判断の難しさについて意見がで</w:t>
      </w:r>
      <w:r w:rsidR="0045716A">
        <w:rPr>
          <w:rFonts w:asciiTheme="majorEastAsia" w:eastAsiaTheme="majorEastAsia" w:hAnsiTheme="majorEastAsia" w:hint="eastAsia"/>
          <w:sz w:val="21"/>
          <w:szCs w:val="21"/>
        </w:rPr>
        <w:t>ていた。</w:t>
      </w:r>
    </w:p>
    <w:p w:rsidR="006A7E07" w:rsidRDefault="006A7E07" w:rsidP="004B4A42">
      <w:pPr>
        <w:ind w:left="271" w:hangingChars="129" w:hanging="271"/>
        <w:jc w:val="left"/>
        <w:rPr>
          <w:rFonts w:asciiTheme="majorEastAsia" w:eastAsiaTheme="majorEastAsia" w:hAnsiTheme="majorEastAsia"/>
          <w:sz w:val="21"/>
          <w:szCs w:val="21"/>
        </w:rPr>
      </w:pPr>
    </w:p>
    <w:p w:rsidR="008C3C20" w:rsidRDefault="008C3C20" w:rsidP="004D4C20">
      <w:pPr>
        <w:jc w:val="left"/>
        <w:rPr>
          <w:rFonts w:asciiTheme="majorEastAsia" w:eastAsiaTheme="majorEastAsia" w:hAnsiTheme="majorEastAsia"/>
          <w:sz w:val="21"/>
          <w:szCs w:val="21"/>
        </w:rPr>
      </w:pPr>
    </w:p>
    <w:p w:rsidR="00E322CC" w:rsidRDefault="00E322CC" w:rsidP="004D4C20">
      <w:pPr>
        <w:jc w:val="left"/>
        <w:rPr>
          <w:rFonts w:asciiTheme="majorEastAsia" w:eastAsiaTheme="majorEastAsia" w:hAnsiTheme="majorEastAsia"/>
          <w:sz w:val="21"/>
          <w:szCs w:val="21"/>
        </w:rPr>
      </w:pPr>
    </w:p>
    <w:p w:rsidR="00E322CC" w:rsidRDefault="00E322CC" w:rsidP="004D4C20">
      <w:pPr>
        <w:jc w:val="left"/>
        <w:rPr>
          <w:rFonts w:asciiTheme="majorEastAsia" w:eastAsiaTheme="majorEastAsia" w:hAnsiTheme="majorEastAsia"/>
          <w:sz w:val="21"/>
          <w:szCs w:val="21"/>
        </w:rPr>
      </w:pPr>
    </w:p>
    <w:p w:rsidR="00641EA9" w:rsidRPr="00210835" w:rsidRDefault="00641EA9" w:rsidP="004D4C20">
      <w:pPr>
        <w:jc w:val="left"/>
        <w:rPr>
          <w:rFonts w:asciiTheme="majorEastAsia" w:eastAsiaTheme="majorEastAsia" w:hAnsiTheme="majorEastAsia"/>
          <w:sz w:val="21"/>
          <w:szCs w:val="21"/>
        </w:rPr>
      </w:pPr>
    </w:p>
    <w:p w:rsidR="003C6327" w:rsidRPr="00A90BF3" w:rsidRDefault="003C6327" w:rsidP="003C6327">
      <w:pPr>
        <w:rPr>
          <w:rFonts w:asciiTheme="majorEastAsia" w:eastAsiaTheme="majorEastAsia" w:hAnsiTheme="majorEastAsia"/>
          <w:b/>
          <w:sz w:val="22"/>
          <w:szCs w:val="22"/>
        </w:rPr>
      </w:pPr>
      <w:r>
        <w:rPr>
          <w:rFonts w:asciiTheme="majorEastAsia" w:eastAsiaTheme="majorEastAsia" w:hAnsiTheme="majorEastAsia" w:hint="eastAsia"/>
          <w:b/>
          <w:sz w:val="22"/>
          <w:szCs w:val="22"/>
        </w:rPr>
        <w:lastRenderedPageBreak/>
        <w:t>１１月１０日（金）</w:t>
      </w:r>
    </w:p>
    <w:p w:rsidR="003C6327" w:rsidRPr="0049702F" w:rsidRDefault="001A7B53" w:rsidP="003C6327">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cs="ＭＳ Ｐゴシック"/>
          <w:noProof/>
          <w:color w:val="000000"/>
          <w:sz w:val="21"/>
          <w:szCs w:val="21"/>
          <w:lang w:val="en-US"/>
        </w:rPr>
        <w:drawing>
          <wp:anchor distT="0" distB="0" distL="114300" distR="114300" simplePos="0" relativeHeight="251658752" behindDoc="1" locked="0" layoutInCell="1" allowOverlap="1">
            <wp:simplePos x="0" y="0"/>
            <wp:positionH relativeFrom="column">
              <wp:posOffset>3120390</wp:posOffset>
            </wp:positionH>
            <wp:positionV relativeFrom="paragraph">
              <wp:posOffset>186690</wp:posOffset>
            </wp:positionV>
            <wp:extent cx="2276475" cy="1857375"/>
            <wp:effectExtent l="0" t="0" r="0" b="0"/>
            <wp:wrapTight wrapText="bothSides">
              <wp:wrapPolygon edited="0">
                <wp:start x="0" y="0"/>
                <wp:lineTo x="0" y="21489"/>
                <wp:lineTo x="21510" y="21489"/>
                <wp:lineTo x="21510" y="0"/>
                <wp:lineTo x="0" y="0"/>
              </wp:wrapPolygon>
            </wp:wrapTight>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327" w:rsidRPr="000C6633">
        <w:rPr>
          <w:rFonts w:asciiTheme="majorEastAsia" w:eastAsiaTheme="majorEastAsia" w:hAnsiTheme="majorEastAsia" w:cs="ＭＳ Ｐゴシック" w:hint="eastAsia"/>
          <w:color w:val="000000"/>
          <w:sz w:val="21"/>
          <w:szCs w:val="21"/>
          <w:lang w:val="en-US"/>
        </w:rPr>
        <w:t>【</w:t>
      </w:r>
      <w:r w:rsidR="003C6327">
        <w:rPr>
          <w:rFonts w:asciiTheme="majorEastAsia" w:eastAsiaTheme="majorEastAsia" w:hAnsiTheme="majorEastAsia" w:cs="ＭＳ Ｐゴシック" w:hint="eastAsia"/>
          <w:color w:val="000000"/>
          <w:sz w:val="21"/>
          <w:szCs w:val="21"/>
          <w:lang w:val="en-US"/>
        </w:rPr>
        <w:t>講義：モンティホール</w:t>
      </w:r>
      <w:r w:rsidR="003C6327" w:rsidRPr="000C6633">
        <w:rPr>
          <w:rFonts w:asciiTheme="majorEastAsia" w:eastAsiaTheme="majorEastAsia" w:hAnsiTheme="majorEastAsia" w:cs="ＭＳ Ｐゴシック" w:hint="eastAsia"/>
          <w:color w:val="000000"/>
          <w:sz w:val="21"/>
          <w:szCs w:val="21"/>
          <w:lang w:val="en-US"/>
        </w:rPr>
        <w:t>】</w:t>
      </w:r>
    </w:p>
    <w:p w:rsidR="008C3C20" w:rsidRDefault="009210D8" w:rsidP="004B4A42">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１．渡邊前消防団長からの体験談</w:t>
      </w:r>
    </w:p>
    <w:p w:rsidR="009210D8" w:rsidRPr="003C6327" w:rsidRDefault="00A21EC1" w:rsidP="004B4A42">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2011年3月11日に消防団員の方が実際に撮影をしたムービー等を交えながら、被災当日及び被災直後の状況を詳細に教えていただいた。</w:t>
      </w:r>
    </w:p>
    <w:p w:rsidR="008C3C20" w:rsidRDefault="006A7E07" w:rsidP="004B4A42">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また、消防団員</w:t>
      </w:r>
      <w:r w:rsidR="00A21EC1">
        <w:rPr>
          <w:rFonts w:asciiTheme="majorEastAsia" w:eastAsiaTheme="majorEastAsia" w:hAnsiTheme="majorEastAsia" w:hint="eastAsia"/>
          <w:sz w:val="21"/>
          <w:szCs w:val="21"/>
        </w:rPr>
        <w:t>数</w:t>
      </w:r>
      <w:r>
        <w:rPr>
          <w:rFonts w:asciiTheme="majorEastAsia" w:eastAsiaTheme="majorEastAsia" w:hAnsiTheme="majorEastAsia" w:hint="eastAsia"/>
          <w:sz w:val="21"/>
          <w:szCs w:val="21"/>
        </w:rPr>
        <w:t>の減少</w:t>
      </w:r>
      <w:r w:rsidR="00A21EC1">
        <w:rPr>
          <w:rFonts w:asciiTheme="majorEastAsia" w:eastAsiaTheme="majorEastAsia" w:hAnsiTheme="majorEastAsia" w:hint="eastAsia"/>
          <w:sz w:val="21"/>
          <w:szCs w:val="21"/>
        </w:rPr>
        <w:t>や</w:t>
      </w:r>
      <w:r>
        <w:rPr>
          <w:rFonts w:asciiTheme="majorEastAsia" w:eastAsiaTheme="majorEastAsia" w:hAnsiTheme="majorEastAsia" w:hint="eastAsia"/>
          <w:sz w:val="21"/>
          <w:szCs w:val="21"/>
        </w:rPr>
        <w:t>災害時の</w:t>
      </w:r>
      <w:r w:rsidR="00210835">
        <w:rPr>
          <w:rFonts w:asciiTheme="majorEastAsia" w:eastAsiaTheme="majorEastAsia" w:hAnsiTheme="majorEastAsia" w:hint="eastAsia"/>
          <w:sz w:val="21"/>
          <w:szCs w:val="21"/>
        </w:rPr>
        <w:t>役割等についての現状も教えていただき、参加者と</w:t>
      </w:r>
      <w:r w:rsidR="00A21EC1">
        <w:rPr>
          <w:rFonts w:asciiTheme="majorEastAsia" w:eastAsiaTheme="majorEastAsia" w:hAnsiTheme="majorEastAsia" w:hint="eastAsia"/>
          <w:sz w:val="21"/>
          <w:szCs w:val="21"/>
        </w:rPr>
        <w:t>意見交換を行っていた。</w:t>
      </w:r>
    </w:p>
    <w:p w:rsidR="00AE0E43" w:rsidRDefault="00AE0E43" w:rsidP="004B4A42">
      <w:pPr>
        <w:ind w:left="271" w:hangingChars="129" w:hanging="271"/>
        <w:jc w:val="left"/>
        <w:rPr>
          <w:rFonts w:asciiTheme="majorEastAsia" w:eastAsiaTheme="majorEastAsia" w:hAnsiTheme="majorEastAsia"/>
          <w:sz w:val="21"/>
          <w:szCs w:val="21"/>
        </w:rPr>
      </w:pPr>
    </w:p>
    <w:p w:rsidR="00A21EC1" w:rsidRPr="00A21EC1" w:rsidRDefault="00A21EC1" w:rsidP="004B4A42">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２．</w:t>
      </w:r>
      <w:r w:rsidR="00605A8C">
        <w:rPr>
          <w:rFonts w:asciiTheme="majorEastAsia" w:eastAsiaTheme="majorEastAsia" w:hAnsiTheme="majorEastAsia" w:hint="eastAsia"/>
          <w:sz w:val="21"/>
          <w:szCs w:val="21"/>
        </w:rPr>
        <w:t>元JETモンティディクソンさんについて</w:t>
      </w:r>
    </w:p>
    <w:p w:rsidR="008C3C20" w:rsidRDefault="00605A8C" w:rsidP="00605A8C">
      <w:pPr>
        <w:ind w:leftChars="100" w:left="240" w:firstLineChars="100" w:firstLine="210"/>
        <w:jc w:val="left"/>
        <w:rPr>
          <w:rFonts w:asciiTheme="majorEastAsia" w:eastAsiaTheme="majorEastAsia" w:hAnsiTheme="majorEastAsia"/>
          <w:sz w:val="21"/>
          <w:szCs w:val="21"/>
        </w:rPr>
      </w:pPr>
      <w:r w:rsidRPr="00605A8C">
        <w:rPr>
          <w:rFonts w:asciiTheme="majorEastAsia" w:eastAsiaTheme="majorEastAsia" w:hAnsiTheme="majorEastAsia"/>
          <w:sz w:val="21"/>
          <w:szCs w:val="21"/>
        </w:rPr>
        <w:t>外国語指導助手（ALT)として、地元の小</w:t>
      </w:r>
      <w:r>
        <w:rPr>
          <w:rFonts w:asciiTheme="majorEastAsia" w:eastAsiaTheme="majorEastAsia" w:hAnsiTheme="majorEastAsia" w:hint="eastAsia"/>
          <w:sz w:val="21"/>
          <w:szCs w:val="21"/>
        </w:rPr>
        <w:t>・中</w:t>
      </w:r>
      <w:r>
        <w:rPr>
          <w:rFonts w:asciiTheme="majorEastAsia" w:eastAsiaTheme="majorEastAsia" w:hAnsiTheme="majorEastAsia"/>
          <w:sz w:val="21"/>
          <w:szCs w:val="21"/>
        </w:rPr>
        <w:t>学校の英語教育に従事し</w:t>
      </w:r>
      <w:r>
        <w:rPr>
          <w:rFonts w:asciiTheme="majorEastAsia" w:eastAsiaTheme="majorEastAsia" w:hAnsiTheme="majorEastAsia" w:hint="eastAsia"/>
          <w:sz w:val="21"/>
          <w:szCs w:val="21"/>
        </w:rPr>
        <w:t>、日</w:t>
      </w:r>
      <w:r w:rsidRPr="00605A8C">
        <w:rPr>
          <w:rFonts w:asciiTheme="majorEastAsia" w:eastAsiaTheme="majorEastAsia" w:hAnsiTheme="majorEastAsia"/>
          <w:sz w:val="21"/>
          <w:szCs w:val="21"/>
        </w:rPr>
        <w:t>本文化をこよなく愛し、地元の住民の方々と家族</w:t>
      </w:r>
      <w:r>
        <w:rPr>
          <w:rFonts w:asciiTheme="majorEastAsia" w:eastAsiaTheme="majorEastAsia" w:hAnsiTheme="majorEastAsia"/>
          <w:sz w:val="21"/>
          <w:szCs w:val="21"/>
        </w:rPr>
        <w:t>のように交わり、「モンティ先生」として親しまれてい</w:t>
      </w:r>
      <w:r>
        <w:rPr>
          <w:rFonts w:asciiTheme="majorEastAsia" w:eastAsiaTheme="majorEastAsia" w:hAnsiTheme="majorEastAsia" w:hint="eastAsia"/>
          <w:sz w:val="21"/>
          <w:szCs w:val="21"/>
        </w:rPr>
        <w:t>たこと、また、</w:t>
      </w:r>
      <w:r w:rsidRPr="00605A8C">
        <w:rPr>
          <w:rFonts w:asciiTheme="majorEastAsia" w:eastAsiaTheme="majorEastAsia" w:hAnsiTheme="majorEastAsia"/>
          <w:sz w:val="21"/>
          <w:szCs w:val="21"/>
        </w:rPr>
        <w:t>陸前高田市で無料の英語教室を開講し</w:t>
      </w:r>
      <w:r>
        <w:rPr>
          <w:rFonts w:asciiTheme="majorEastAsia" w:eastAsiaTheme="majorEastAsia" w:hAnsiTheme="majorEastAsia" w:hint="eastAsia"/>
          <w:sz w:val="21"/>
          <w:szCs w:val="21"/>
        </w:rPr>
        <w:t>、真に陸前高田のために従事していたこと、</w:t>
      </w:r>
      <w:r w:rsidRPr="00605A8C">
        <w:rPr>
          <w:rFonts w:asciiTheme="majorEastAsia" w:eastAsiaTheme="majorEastAsia" w:hAnsiTheme="majorEastAsia"/>
          <w:sz w:val="21"/>
          <w:szCs w:val="21"/>
        </w:rPr>
        <w:t>津波に流される数時間前には司馬遼太郎の「世のために尽くした人の一生ほど、美しいものはない」の英訳を書き残して</w:t>
      </w:r>
      <w:r w:rsidR="00210835">
        <w:rPr>
          <w:rFonts w:asciiTheme="majorEastAsia" w:eastAsiaTheme="majorEastAsia" w:hAnsiTheme="majorEastAsia" w:hint="eastAsia"/>
          <w:sz w:val="21"/>
          <w:szCs w:val="21"/>
        </w:rPr>
        <w:t>いたこと等について、陸前高田市村上参与から説明を受けた。参加者たちは悲痛な面持ちで、話</w:t>
      </w:r>
      <w:r>
        <w:rPr>
          <w:rFonts w:asciiTheme="majorEastAsia" w:eastAsiaTheme="majorEastAsia" w:hAnsiTheme="majorEastAsia" w:hint="eastAsia"/>
          <w:sz w:val="21"/>
          <w:szCs w:val="21"/>
        </w:rPr>
        <w:t>を聴い</w:t>
      </w:r>
      <w:r w:rsidR="0045716A">
        <w:rPr>
          <w:rFonts w:asciiTheme="majorEastAsia" w:eastAsiaTheme="majorEastAsia" w:hAnsiTheme="majorEastAsia" w:hint="eastAsia"/>
          <w:sz w:val="21"/>
          <w:szCs w:val="21"/>
        </w:rPr>
        <w:t>てい</w:t>
      </w:r>
      <w:r>
        <w:rPr>
          <w:rFonts w:asciiTheme="majorEastAsia" w:eastAsiaTheme="majorEastAsia" w:hAnsiTheme="majorEastAsia" w:hint="eastAsia"/>
          <w:sz w:val="21"/>
          <w:szCs w:val="21"/>
        </w:rPr>
        <w:t>た。</w:t>
      </w:r>
    </w:p>
    <w:p w:rsidR="00AE0E43" w:rsidRDefault="00AE0E43" w:rsidP="00605A8C">
      <w:pPr>
        <w:ind w:leftChars="100" w:left="240" w:firstLineChars="100" w:firstLine="210"/>
        <w:jc w:val="left"/>
        <w:rPr>
          <w:rFonts w:asciiTheme="majorEastAsia" w:eastAsiaTheme="majorEastAsia" w:hAnsiTheme="majorEastAsia"/>
          <w:sz w:val="21"/>
          <w:szCs w:val="21"/>
        </w:rPr>
      </w:pPr>
    </w:p>
    <w:p w:rsidR="00AE0E43" w:rsidRDefault="007C07EF" w:rsidP="00AE0E43">
      <w:pPr>
        <w:spacing w:line="280" w:lineRule="exact"/>
        <w:rPr>
          <w:rFonts w:asciiTheme="majorEastAsia" w:eastAsiaTheme="majorEastAsia" w:hAnsiTheme="majorEastAsia" w:cs="ＭＳ Ｐゴシック"/>
          <w:color w:val="000000"/>
          <w:sz w:val="21"/>
          <w:szCs w:val="21"/>
          <w:lang w:val="en-US"/>
        </w:rPr>
      </w:pPr>
      <w:r>
        <w:rPr>
          <w:rFonts w:asciiTheme="majorEastAsia" w:eastAsiaTheme="majorEastAsia" w:hAnsiTheme="majorEastAsia" w:hint="eastAsia"/>
          <w:sz w:val="21"/>
          <w:szCs w:val="21"/>
        </w:rPr>
        <w:t>３．</w:t>
      </w:r>
      <w:r w:rsidR="00AE0E43">
        <w:rPr>
          <w:rFonts w:asciiTheme="majorEastAsia" w:eastAsiaTheme="majorEastAsia" w:hAnsiTheme="majorEastAsia" w:cs="ＭＳ Ｐゴシック" w:hint="eastAsia"/>
          <w:color w:val="000000"/>
          <w:sz w:val="21"/>
          <w:szCs w:val="21"/>
          <w:lang w:val="en-US"/>
        </w:rPr>
        <w:t>ノーマライゼーション・アクションプランに基づく、市全体の取組み</w:t>
      </w:r>
    </w:p>
    <w:p w:rsidR="008C3C20" w:rsidRDefault="00AE0E43" w:rsidP="004B4A42">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BC2814">
        <w:rPr>
          <w:rFonts w:asciiTheme="majorEastAsia" w:eastAsiaTheme="majorEastAsia" w:hAnsiTheme="majorEastAsia" w:hint="eastAsia"/>
          <w:sz w:val="21"/>
          <w:szCs w:val="21"/>
        </w:rPr>
        <w:t>東日本大震災で被災したことを受けて、新たに町づくりを進める中で全ての人にとって過ごしやすい町づくりをしようと気運が高まったこと、そこで</w:t>
      </w:r>
      <w:r w:rsidR="0071040D">
        <w:rPr>
          <w:rFonts w:asciiTheme="majorEastAsia" w:eastAsiaTheme="majorEastAsia" w:hAnsiTheme="majorEastAsia" w:hint="eastAsia"/>
          <w:sz w:val="21"/>
          <w:szCs w:val="21"/>
        </w:rPr>
        <w:t>「ノーマライゼーションという言葉のいらないまちづくり」を推進するため、役所や市民が一体となった</w:t>
      </w:r>
      <w:r w:rsidR="00BC2814">
        <w:rPr>
          <w:rFonts w:asciiTheme="majorEastAsia" w:eastAsiaTheme="majorEastAsia" w:hAnsiTheme="majorEastAsia" w:hint="eastAsia"/>
          <w:sz w:val="21"/>
          <w:szCs w:val="21"/>
        </w:rPr>
        <w:t>市民参加型の町づくりについて説明を受けた。</w:t>
      </w:r>
    </w:p>
    <w:p w:rsidR="008C3C20" w:rsidRDefault="008C3C20" w:rsidP="004B4A42">
      <w:pPr>
        <w:ind w:left="271" w:hangingChars="129" w:hanging="271"/>
        <w:jc w:val="left"/>
        <w:rPr>
          <w:rFonts w:asciiTheme="majorEastAsia" w:eastAsiaTheme="majorEastAsia" w:hAnsiTheme="majorEastAsia"/>
          <w:sz w:val="21"/>
          <w:szCs w:val="21"/>
        </w:rPr>
      </w:pPr>
    </w:p>
    <w:p w:rsidR="009E1B24" w:rsidRPr="009E1B24" w:rsidRDefault="009E1B24" w:rsidP="009E1B24">
      <w:pPr>
        <w:ind w:left="271" w:hangingChars="129" w:hanging="271"/>
        <w:jc w:val="left"/>
        <w:rPr>
          <w:rFonts w:asciiTheme="majorEastAsia" w:eastAsiaTheme="majorEastAsia" w:hAnsiTheme="majorEastAsia"/>
          <w:sz w:val="21"/>
          <w:szCs w:val="21"/>
        </w:rPr>
      </w:pPr>
      <w:r w:rsidRPr="009E1B24">
        <w:rPr>
          <w:rFonts w:asciiTheme="majorEastAsia" w:eastAsiaTheme="majorEastAsia" w:hAnsiTheme="majorEastAsia" w:hint="eastAsia"/>
          <w:sz w:val="21"/>
          <w:szCs w:val="21"/>
          <w:lang w:val="en-US"/>
        </w:rPr>
        <w:t>【視察：</w:t>
      </w:r>
      <w:r w:rsidR="005A1EF0">
        <w:rPr>
          <w:rFonts w:asciiTheme="majorEastAsia" w:eastAsiaTheme="majorEastAsia" w:hAnsiTheme="majorEastAsia" w:hint="eastAsia"/>
          <w:sz w:val="21"/>
          <w:szCs w:val="21"/>
          <w:lang w:val="en-US"/>
        </w:rPr>
        <w:t>文化財修復作業</w:t>
      </w:r>
      <w:r w:rsidRPr="009E1B24">
        <w:rPr>
          <w:rFonts w:asciiTheme="majorEastAsia" w:eastAsiaTheme="majorEastAsia" w:hAnsiTheme="majorEastAsia" w:hint="eastAsia"/>
          <w:sz w:val="21"/>
          <w:szCs w:val="21"/>
          <w:lang w:val="en-US"/>
        </w:rPr>
        <w:t>】</w:t>
      </w:r>
    </w:p>
    <w:p w:rsidR="005B3BBB" w:rsidRDefault="001A7B53" w:rsidP="005B3BBB">
      <w:pPr>
        <w:ind w:leftChars="100" w:left="301" w:hangingChars="29" w:hanging="61"/>
        <w:jc w:val="left"/>
        <w:rPr>
          <w:rFonts w:asciiTheme="majorEastAsia" w:eastAsiaTheme="majorEastAsia" w:hAnsiTheme="majorEastAsia" w:cs="ＭＳ Ｐゴシック"/>
          <w:bCs/>
          <w:color w:val="000000"/>
          <w:sz w:val="21"/>
          <w:szCs w:val="21"/>
          <w:lang w:val="en-US"/>
        </w:rPr>
      </w:pPr>
      <w:r>
        <w:rPr>
          <w:rFonts w:asciiTheme="majorEastAsia" w:eastAsiaTheme="majorEastAsia" w:hAnsiTheme="majorEastAsia" w:cs="ＭＳ Ｐゴシック"/>
          <w:bCs/>
          <w:noProof/>
          <w:color w:val="000000"/>
          <w:sz w:val="21"/>
          <w:szCs w:val="21"/>
          <w:lang w:val="en-US"/>
        </w:rPr>
        <w:drawing>
          <wp:anchor distT="0" distB="0" distL="114300" distR="114300" simplePos="0" relativeHeight="251655680" behindDoc="1" locked="0" layoutInCell="1" allowOverlap="1">
            <wp:simplePos x="0" y="0"/>
            <wp:positionH relativeFrom="column">
              <wp:posOffset>3168015</wp:posOffset>
            </wp:positionH>
            <wp:positionV relativeFrom="paragraph">
              <wp:posOffset>104140</wp:posOffset>
            </wp:positionV>
            <wp:extent cx="2276475" cy="1857375"/>
            <wp:effectExtent l="0" t="0" r="0" b="0"/>
            <wp:wrapTight wrapText="bothSides">
              <wp:wrapPolygon edited="0">
                <wp:start x="0" y="0"/>
                <wp:lineTo x="0" y="21489"/>
                <wp:lineTo x="21510" y="21489"/>
                <wp:lineTo x="21510" y="0"/>
                <wp:lineTo x="0" y="0"/>
              </wp:wrapPolygon>
            </wp:wrapTight>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BBB">
        <w:rPr>
          <w:rFonts w:asciiTheme="majorEastAsia" w:eastAsiaTheme="majorEastAsia" w:hAnsiTheme="majorEastAsia" w:cs="ＭＳ Ｐゴシック" w:hint="eastAsia"/>
          <w:bCs/>
          <w:color w:val="000000"/>
          <w:sz w:val="21"/>
          <w:szCs w:val="21"/>
          <w:lang w:val="en-US"/>
        </w:rPr>
        <w:t>旧生出小学校で、</w:t>
      </w:r>
      <w:r w:rsidR="003663D4" w:rsidRPr="00B508F8">
        <w:rPr>
          <w:rFonts w:asciiTheme="majorEastAsia" w:eastAsiaTheme="majorEastAsia" w:hAnsiTheme="majorEastAsia" w:cs="ＭＳ Ｐゴシック" w:hint="eastAsia"/>
          <w:bCs/>
          <w:color w:val="000000"/>
          <w:sz w:val="21"/>
          <w:szCs w:val="21"/>
          <w:lang w:val="en-US"/>
        </w:rPr>
        <w:t>文化財修復作業</w:t>
      </w:r>
      <w:r w:rsidR="005B3BBB">
        <w:rPr>
          <w:rFonts w:asciiTheme="majorEastAsia" w:eastAsiaTheme="majorEastAsia" w:hAnsiTheme="majorEastAsia" w:cs="ＭＳ Ｐゴシック" w:hint="eastAsia"/>
          <w:bCs/>
          <w:color w:val="000000"/>
          <w:sz w:val="21"/>
          <w:szCs w:val="21"/>
          <w:lang w:val="en-US"/>
        </w:rPr>
        <w:t>の視察をした。</w:t>
      </w:r>
    </w:p>
    <w:p w:rsidR="004D4C20" w:rsidRDefault="004D4C20" w:rsidP="004B4A42">
      <w:pPr>
        <w:ind w:left="271" w:hangingChars="129" w:hanging="271"/>
        <w:jc w:val="left"/>
        <w:rPr>
          <w:rFonts w:asciiTheme="majorEastAsia" w:eastAsiaTheme="majorEastAsia" w:hAnsiTheme="majorEastAsia"/>
          <w:sz w:val="21"/>
          <w:szCs w:val="21"/>
        </w:rPr>
      </w:pPr>
      <w:r w:rsidRPr="004D4C20">
        <w:rPr>
          <w:rFonts w:asciiTheme="majorEastAsia" w:eastAsiaTheme="majorEastAsia" w:hAnsiTheme="majorEastAsia" w:hint="eastAsia"/>
          <w:sz w:val="21"/>
          <w:szCs w:val="21"/>
        </w:rPr>
        <w:t>市立博物館や市立図書館など四つの文化施設は収</w:t>
      </w:r>
    </w:p>
    <w:p w:rsidR="004D4C20" w:rsidRDefault="004D4C20" w:rsidP="004B4A42">
      <w:pPr>
        <w:ind w:left="271" w:hangingChars="129" w:hanging="271"/>
        <w:jc w:val="left"/>
        <w:rPr>
          <w:rFonts w:asciiTheme="majorEastAsia" w:eastAsiaTheme="majorEastAsia" w:hAnsiTheme="majorEastAsia"/>
          <w:sz w:val="21"/>
          <w:szCs w:val="21"/>
        </w:rPr>
      </w:pPr>
      <w:r w:rsidRPr="004D4C20">
        <w:rPr>
          <w:rFonts w:asciiTheme="majorEastAsia" w:eastAsiaTheme="majorEastAsia" w:hAnsiTheme="majorEastAsia" w:hint="eastAsia"/>
          <w:sz w:val="21"/>
          <w:szCs w:val="21"/>
        </w:rPr>
        <w:t>蔵品もろとも水没し、</w:t>
      </w:r>
      <w:r>
        <w:rPr>
          <w:rFonts w:asciiTheme="majorEastAsia" w:eastAsiaTheme="majorEastAsia" w:hAnsiTheme="majorEastAsia" w:hint="eastAsia"/>
          <w:sz w:val="21"/>
          <w:szCs w:val="21"/>
        </w:rPr>
        <w:t>現役の学芸員で生き残ったの</w:t>
      </w:r>
    </w:p>
    <w:p w:rsidR="004D4C20" w:rsidRDefault="004D4C20" w:rsidP="004B4A42">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は、説明をしてくれた</w:t>
      </w:r>
      <w:r w:rsidRPr="004D4C20">
        <w:rPr>
          <w:rFonts w:asciiTheme="majorEastAsia" w:eastAsiaTheme="majorEastAsia" w:hAnsiTheme="majorEastAsia" w:hint="eastAsia"/>
          <w:sz w:val="21"/>
          <w:szCs w:val="21"/>
        </w:rPr>
        <w:t>熊谷</w:t>
      </w:r>
      <w:r>
        <w:rPr>
          <w:rFonts w:asciiTheme="majorEastAsia" w:eastAsiaTheme="majorEastAsia" w:hAnsiTheme="majorEastAsia" w:hint="eastAsia"/>
          <w:sz w:val="21"/>
          <w:szCs w:val="21"/>
        </w:rPr>
        <w:t>さんだけだった。</w:t>
      </w:r>
    </w:p>
    <w:p w:rsidR="004D4C20" w:rsidRDefault="004D4C20" w:rsidP="004D4C20">
      <w:pPr>
        <w:ind w:leftChars="100" w:left="301" w:hangingChars="29" w:hanging="61"/>
        <w:jc w:val="left"/>
        <w:rPr>
          <w:rFonts w:asciiTheme="majorEastAsia" w:eastAsiaTheme="majorEastAsia" w:hAnsiTheme="majorEastAsia"/>
          <w:sz w:val="21"/>
          <w:szCs w:val="21"/>
        </w:rPr>
      </w:pPr>
      <w:r>
        <w:rPr>
          <w:rFonts w:asciiTheme="majorEastAsia" w:eastAsiaTheme="majorEastAsia" w:hAnsiTheme="majorEastAsia" w:hint="eastAsia"/>
          <w:sz w:val="21"/>
          <w:szCs w:val="21"/>
        </w:rPr>
        <w:t>扱う文化財</w:t>
      </w:r>
      <w:r w:rsidRPr="004D4C20">
        <w:rPr>
          <w:rFonts w:asciiTheme="majorEastAsia" w:eastAsiaTheme="majorEastAsia" w:hAnsiTheme="majorEastAsia" w:hint="eastAsia"/>
          <w:sz w:val="21"/>
          <w:szCs w:val="21"/>
        </w:rPr>
        <w:t>は国宝や重要文化財ではない。多く</w:t>
      </w:r>
    </w:p>
    <w:p w:rsidR="008C3C20" w:rsidRDefault="004D4C20" w:rsidP="004D4C20">
      <w:pPr>
        <w:jc w:val="left"/>
        <w:rPr>
          <w:rFonts w:asciiTheme="majorEastAsia" w:eastAsiaTheme="majorEastAsia" w:hAnsiTheme="majorEastAsia"/>
          <w:sz w:val="21"/>
          <w:szCs w:val="21"/>
        </w:rPr>
      </w:pPr>
      <w:r w:rsidRPr="004D4C20">
        <w:rPr>
          <w:rFonts w:asciiTheme="majorEastAsia" w:eastAsiaTheme="majorEastAsia" w:hAnsiTheme="majorEastAsia" w:hint="eastAsia"/>
          <w:sz w:val="21"/>
          <w:szCs w:val="21"/>
        </w:rPr>
        <w:t>は学術的な価値は高くない「名もなき文化財」ではあったが、地域の文化財を守りたいという</w:t>
      </w:r>
      <w:r>
        <w:rPr>
          <w:rFonts w:asciiTheme="majorEastAsia" w:eastAsiaTheme="majorEastAsia" w:hAnsiTheme="majorEastAsia" w:hint="eastAsia"/>
          <w:sz w:val="21"/>
          <w:szCs w:val="21"/>
        </w:rPr>
        <w:t>強い</w:t>
      </w:r>
      <w:r w:rsidRPr="004D4C20">
        <w:rPr>
          <w:rFonts w:asciiTheme="majorEastAsia" w:eastAsiaTheme="majorEastAsia" w:hAnsiTheme="majorEastAsia" w:hint="eastAsia"/>
          <w:sz w:val="21"/>
          <w:szCs w:val="21"/>
        </w:rPr>
        <w:t>意思</w:t>
      </w:r>
      <w:r>
        <w:rPr>
          <w:rFonts w:asciiTheme="majorEastAsia" w:eastAsiaTheme="majorEastAsia" w:hAnsiTheme="majorEastAsia" w:hint="eastAsia"/>
          <w:sz w:val="21"/>
          <w:szCs w:val="21"/>
        </w:rPr>
        <w:t>から、</w:t>
      </w:r>
      <w:r w:rsidRPr="004D4C20">
        <w:rPr>
          <w:rFonts w:asciiTheme="majorEastAsia" w:eastAsiaTheme="majorEastAsia" w:hAnsiTheme="majorEastAsia" w:hint="eastAsia"/>
          <w:sz w:val="21"/>
          <w:szCs w:val="21"/>
        </w:rPr>
        <w:t>津波被害に遭った文化財のレスキュー</w:t>
      </w:r>
      <w:r>
        <w:rPr>
          <w:rFonts w:asciiTheme="majorEastAsia" w:eastAsiaTheme="majorEastAsia" w:hAnsiTheme="majorEastAsia" w:hint="eastAsia"/>
          <w:sz w:val="21"/>
          <w:szCs w:val="21"/>
        </w:rPr>
        <w:t>をし、</w:t>
      </w:r>
    </w:p>
    <w:p w:rsidR="009371D7" w:rsidRDefault="004D4C20" w:rsidP="004D4C20">
      <w:pPr>
        <w:jc w:val="left"/>
        <w:rPr>
          <w:rFonts w:asciiTheme="majorEastAsia" w:eastAsiaTheme="majorEastAsia" w:hAnsiTheme="majorEastAsia"/>
          <w:sz w:val="21"/>
          <w:szCs w:val="21"/>
        </w:rPr>
      </w:pPr>
      <w:r>
        <w:rPr>
          <w:rFonts w:asciiTheme="majorEastAsia" w:eastAsiaTheme="majorEastAsia" w:hAnsiTheme="majorEastAsia" w:hint="eastAsia"/>
          <w:sz w:val="21"/>
          <w:szCs w:val="21"/>
        </w:rPr>
        <w:t>多くの有識者の賛同を受けて、</w:t>
      </w:r>
      <w:r w:rsidRPr="004D4C20">
        <w:rPr>
          <w:rFonts w:asciiTheme="majorEastAsia" w:eastAsiaTheme="majorEastAsia" w:hAnsiTheme="majorEastAsia" w:hint="eastAsia"/>
          <w:sz w:val="21"/>
          <w:szCs w:val="21"/>
        </w:rPr>
        <w:t>文化財に関わった人や復興</w:t>
      </w:r>
      <w:r w:rsidR="00E322CC">
        <w:rPr>
          <w:rFonts w:asciiTheme="majorEastAsia" w:eastAsiaTheme="majorEastAsia" w:hAnsiTheme="majorEastAsia" w:hint="eastAsia"/>
          <w:sz w:val="21"/>
          <w:szCs w:val="21"/>
        </w:rPr>
        <w:t>に携わった人の思いとともに、震災の記憶を後世に残してい</w:t>
      </w:r>
      <w:r w:rsidR="009371D7">
        <w:rPr>
          <w:rFonts w:asciiTheme="majorEastAsia" w:eastAsiaTheme="majorEastAsia" w:hAnsiTheme="majorEastAsia" w:hint="eastAsia"/>
          <w:sz w:val="21"/>
          <w:szCs w:val="21"/>
        </w:rPr>
        <w:t>る。</w:t>
      </w:r>
    </w:p>
    <w:p w:rsidR="004D4C20" w:rsidRDefault="004D4C20" w:rsidP="009371D7">
      <w:pPr>
        <w:ind w:firstLineChars="100" w:firstLine="210"/>
        <w:jc w:val="left"/>
        <w:rPr>
          <w:rFonts w:asciiTheme="majorEastAsia" w:eastAsiaTheme="majorEastAsia" w:hAnsiTheme="majorEastAsia"/>
          <w:sz w:val="21"/>
          <w:szCs w:val="21"/>
        </w:rPr>
      </w:pPr>
      <w:r>
        <w:rPr>
          <w:rFonts w:asciiTheme="majorEastAsia" w:eastAsiaTheme="majorEastAsia" w:hAnsiTheme="majorEastAsia" w:hint="eastAsia"/>
          <w:sz w:val="21"/>
          <w:szCs w:val="21"/>
        </w:rPr>
        <w:t>ここで、外務省で紹介のあった、高田高校の船も見ることができた。</w:t>
      </w:r>
    </w:p>
    <w:p w:rsidR="006E7C09" w:rsidRDefault="006E7C09" w:rsidP="006E7C09">
      <w:pPr>
        <w:jc w:val="left"/>
        <w:rPr>
          <w:rFonts w:asciiTheme="majorEastAsia" w:eastAsiaTheme="majorEastAsia" w:hAnsiTheme="majorEastAsia"/>
          <w:sz w:val="21"/>
          <w:szCs w:val="21"/>
        </w:rPr>
      </w:pPr>
    </w:p>
    <w:p w:rsidR="001A7B53" w:rsidRDefault="001A7B53" w:rsidP="006E7C09">
      <w:pPr>
        <w:jc w:val="left"/>
        <w:rPr>
          <w:rFonts w:asciiTheme="majorEastAsia" w:eastAsiaTheme="majorEastAsia" w:hAnsiTheme="majorEastAsia"/>
          <w:sz w:val="21"/>
          <w:szCs w:val="21"/>
        </w:rPr>
      </w:pPr>
    </w:p>
    <w:p w:rsidR="00C46387" w:rsidRPr="00C46387" w:rsidRDefault="00C46387" w:rsidP="00C46387">
      <w:pPr>
        <w:ind w:left="271" w:hangingChars="129" w:hanging="271"/>
        <w:jc w:val="left"/>
        <w:rPr>
          <w:rFonts w:asciiTheme="majorEastAsia" w:eastAsiaTheme="majorEastAsia" w:hAnsiTheme="majorEastAsia"/>
          <w:sz w:val="21"/>
          <w:szCs w:val="21"/>
        </w:rPr>
      </w:pPr>
      <w:r w:rsidRPr="00C46387">
        <w:rPr>
          <w:rFonts w:asciiTheme="majorEastAsia" w:eastAsiaTheme="majorEastAsia" w:hAnsiTheme="majorEastAsia" w:hint="eastAsia"/>
          <w:sz w:val="21"/>
          <w:szCs w:val="21"/>
          <w:lang w:val="en-US"/>
        </w:rPr>
        <w:lastRenderedPageBreak/>
        <w:t>【</w:t>
      </w:r>
      <w:r>
        <w:rPr>
          <w:rFonts w:asciiTheme="majorEastAsia" w:eastAsiaTheme="majorEastAsia" w:hAnsiTheme="majorEastAsia" w:hint="eastAsia"/>
          <w:sz w:val="21"/>
          <w:szCs w:val="21"/>
          <w:lang w:val="en-US"/>
        </w:rPr>
        <w:t>視察：</w:t>
      </w:r>
      <w:r w:rsidR="00683C88">
        <w:rPr>
          <w:rFonts w:asciiTheme="majorEastAsia" w:eastAsiaTheme="majorEastAsia" w:hAnsiTheme="majorEastAsia" w:hint="eastAsia"/>
          <w:sz w:val="21"/>
          <w:szCs w:val="21"/>
          <w:lang w:val="en-US"/>
        </w:rPr>
        <w:t>ドリームプロジェクト</w:t>
      </w:r>
      <w:r w:rsidRPr="00C46387">
        <w:rPr>
          <w:rFonts w:asciiTheme="majorEastAsia" w:eastAsiaTheme="majorEastAsia" w:hAnsiTheme="majorEastAsia" w:hint="eastAsia"/>
          <w:sz w:val="21"/>
          <w:szCs w:val="21"/>
          <w:lang w:val="en-US"/>
        </w:rPr>
        <w:t>】</w:t>
      </w:r>
    </w:p>
    <w:p w:rsidR="008C3C20" w:rsidRDefault="001A7B53" w:rsidP="006E577C">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noProof/>
          <w:sz w:val="21"/>
          <w:szCs w:val="21"/>
          <w:lang w:val="en-US"/>
        </w:rPr>
        <w:drawing>
          <wp:anchor distT="0" distB="0" distL="114300" distR="114300" simplePos="0" relativeHeight="251649536" behindDoc="1" locked="0" layoutInCell="1" allowOverlap="1">
            <wp:simplePos x="0" y="0"/>
            <wp:positionH relativeFrom="column">
              <wp:posOffset>3187065</wp:posOffset>
            </wp:positionH>
            <wp:positionV relativeFrom="paragraph">
              <wp:posOffset>-3810</wp:posOffset>
            </wp:positionV>
            <wp:extent cx="2276475" cy="2000250"/>
            <wp:effectExtent l="0" t="0" r="0" b="0"/>
            <wp:wrapTight wrapText="bothSides">
              <wp:wrapPolygon edited="0">
                <wp:start x="0" y="0"/>
                <wp:lineTo x="0" y="21394"/>
                <wp:lineTo x="21510" y="21394"/>
                <wp:lineTo x="21510" y="0"/>
                <wp:lineTo x="0" y="0"/>
              </wp:wrapPolygon>
            </wp:wrapTight>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77C">
        <w:rPr>
          <w:rFonts w:asciiTheme="majorEastAsia" w:eastAsiaTheme="majorEastAsia" w:hAnsiTheme="majorEastAsia" w:hint="eastAsia"/>
          <w:sz w:val="21"/>
          <w:szCs w:val="21"/>
        </w:rPr>
        <w:t xml:space="preserve">　　陸前高田市が進めている、</w:t>
      </w:r>
      <w:r w:rsidR="006E577C" w:rsidRPr="006E577C">
        <w:rPr>
          <w:rFonts w:asciiTheme="majorEastAsia" w:eastAsiaTheme="majorEastAsia" w:hAnsiTheme="majorEastAsia" w:hint="eastAsia"/>
          <w:sz w:val="21"/>
          <w:szCs w:val="21"/>
        </w:rPr>
        <w:t>「ノーマ</w:t>
      </w:r>
      <w:r w:rsidR="006E577C">
        <w:rPr>
          <w:rFonts w:asciiTheme="majorEastAsia" w:eastAsiaTheme="majorEastAsia" w:hAnsiTheme="majorEastAsia" w:hint="eastAsia"/>
          <w:sz w:val="21"/>
          <w:szCs w:val="21"/>
        </w:rPr>
        <w:t>ライゼーションという言葉のいらないまちづくり</w:t>
      </w:r>
      <w:r w:rsidR="006E577C" w:rsidRPr="006E577C">
        <w:rPr>
          <w:rFonts w:asciiTheme="majorEastAsia" w:eastAsiaTheme="majorEastAsia" w:hAnsiTheme="majorEastAsia" w:hint="eastAsia"/>
          <w:sz w:val="21"/>
          <w:szCs w:val="21"/>
        </w:rPr>
        <w:t>」</w:t>
      </w:r>
      <w:r w:rsidR="006E577C">
        <w:rPr>
          <w:rFonts w:asciiTheme="majorEastAsia" w:eastAsiaTheme="majorEastAsia" w:hAnsiTheme="majorEastAsia" w:hint="eastAsia"/>
          <w:sz w:val="21"/>
          <w:szCs w:val="21"/>
        </w:rPr>
        <w:t>の一環として、ふるさと納税の返礼品関連業務を障がいや社会的弱者が</w:t>
      </w:r>
      <w:r w:rsidR="003D2A94">
        <w:rPr>
          <w:rFonts w:asciiTheme="majorEastAsia" w:eastAsiaTheme="majorEastAsia" w:hAnsiTheme="majorEastAsia" w:hint="eastAsia"/>
          <w:sz w:val="21"/>
          <w:szCs w:val="21"/>
        </w:rPr>
        <w:t>請け負う枠組みの視察をした。</w:t>
      </w:r>
    </w:p>
    <w:p w:rsidR="003D2A94" w:rsidRDefault="003D2A94" w:rsidP="006E577C">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運営側の吉田さんからは、障がい者に手助けをするのではなく、障がい者の持つ集中力・勤勉さに一目置いており、大事な戦力としてみているとの話があり、まさに全ての市民が一丸となって、町づくりをしている様子が伺えた。</w:t>
      </w:r>
    </w:p>
    <w:p w:rsidR="009371D7" w:rsidRPr="003D2A94" w:rsidRDefault="009371D7" w:rsidP="006E577C">
      <w:pPr>
        <w:ind w:left="271" w:hangingChars="129" w:hanging="271"/>
        <w:jc w:val="left"/>
        <w:rPr>
          <w:rFonts w:asciiTheme="majorEastAsia" w:eastAsiaTheme="majorEastAsia" w:hAnsiTheme="majorEastAsia"/>
          <w:sz w:val="21"/>
          <w:szCs w:val="21"/>
        </w:rPr>
      </w:pPr>
    </w:p>
    <w:p w:rsidR="006E7C09" w:rsidRDefault="001A7B53" w:rsidP="006E7C09">
      <w:pPr>
        <w:rPr>
          <w:rFonts w:asciiTheme="majorEastAsia" w:eastAsiaTheme="majorEastAsia" w:hAnsiTheme="majorEastAsia"/>
          <w:b/>
          <w:sz w:val="22"/>
          <w:szCs w:val="22"/>
        </w:rPr>
      </w:pPr>
      <w:r>
        <w:rPr>
          <w:rFonts w:asciiTheme="majorEastAsia" w:eastAsiaTheme="majorEastAsia" w:hAnsiTheme="majorEastAsia"/>
          <w:noProof/>
          <w:sz w:val="21"/>
          <w:szCs w:val="21"/>
          <w:lang w:val="en-US"/>
        </w:rPr>
        <w:drawing>
          <wp:anchor distT="0" distB="0" distL="114300" distR="114300" simplePos="0" relativeHeight="251647488" behindDoc="1" locked="0" layoutInCell="1" allowOverlap="1">
            <wp:simplePos x="0" y="0"/>
            <wp:positionH relativeFrom="column">
              <wp:posOffset>3120390</wp:posOffset>
            </wp:positionH>
            <wp:positionV relativeFrom="paragraph">
              <wp:posOffset>148590</wp:posOffset>
            </wp:positionV>
            <wp:extent cx="2276475" cy="1857375"/>
            <wp:effectExtent l="0" t="0" r="0" b="0"/>
            <wp:wrapTight wrapText="bothSides">
              <wp:wrapPolygon edited="0">
                <wp:start x="0" y="0"/>
                <wp:lineTo x="0" y="21489"/>
                <wp:lineTo x="21510" y="21489"/>
                <wp:lineTo x="21510" y="0"/>
                <wp:lineTo x="0" y="0"/>
              </wp:wrapPolygon>
            </wp:wrapTight>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C09">
        <w:rPr>
          <w:rFonts w:asciiTheme="majorEastAsia" w:eastAsiaTheme="majorEastAsia" w:hAnsiTheme="majorEastAsia" w:hint="eastAsia"/>
          <w:b/>
          <w:sz w:val="22"/>
          <w:szCs w:val="22"/>
        </w:rPr>
        <w:t>１１月１０日（金）午後</w:t>
      </w:r>
    </w:p>
    <w:p w:rsidR="006E7C09" w:rsidRPr="00A90BF3" w:rsidRDefault="006E7C09" w:rsidP="006E7C09">
      <w:pPr>
        <w:rPr>
          <w:rFonts w:asciiTheme="majorEastAsia" w:eastAsiaTheme="majorEastAsia" w:hAnsiTheme="majorEastAsia"/>
          <w:b/>
          <w:sz w:val="22"/>
          <w:szCs w:val="22"/>
        </w:rPr>
      </w:pPr>
      <w:r>
        <w:rPr>
          <w:rFonts w:asciiTheme="majorEastAsia" w:eastAsiaTheme="majorEastAsia" w:hAnsiTheme="majorEastAsia" w:hint="eastAsia"/>
          <w:b/>
          <w:sz w:val="22"/>
          <w:szCs w:val="22"/>
        </w:rPr>
        <w:t xml:space="preserve">　　～　１１月１１日（土）午後</w:t>
      </w:r>
    </w:p>
    <w:p w:rsidR="00C46387" w:rsidRDefault="006E7C09" w:rsidP="004B4A42">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【ホームステイ】</w:t>
      </w:r>
    </w:p>
    <w:p w:rsidR="00C46387" w:rsidRDefault="00C46387" w:rsidP="003C1BC9">
      <w:pPr>
        <w:jc w:val="left"/>
        <w:rPr>
          <w:rFonts w:asciiTheme="majorEastAsia" w:eastAsiaTheme="majorEastAsia" w:hAnsiTheme="majorEastAsia"/>
          <w:sz w:val="21"/>
          <w:szCs w:val="21"/>
        </w:rPr>
      </w:pPr>
    </w:p>
    <w:p w:rsidR="00C46387" w:rsidRDefault="006E7C09" w:rsidP="006E7C09">
      <w:pPr>
        <w:jc w:val="left"/>
        <w:rPr>
          <w:rFonts w:asciiTheme="majorEastAsia" w:eastAsiaTheme="majorEastAsia" w:hAnsiTheme="majorEastAsia"/>
          <w:sz w:val="21"/>
          <w:szCs w:val="21"/>
        </w:rPr>
      </w:pPr>
      <w:r>
        <w:rPr>
          <w:rFonts w:asciiTheme="majorEastAsia" w:eastAsiaTheme="majorEastAsia" w:hAnsiTheme="majorEastAsia" w:hint="eastAsia"/>
          <w:sz w:val="21"/>
          <w:szCs w:val="21"/>
        </w:rPr>
        <w:t>ホームステイ終了後、振返りをおこなった。</w:t>
      </w:r>
    </w:p>
    <w:p w:rsidR="006E7C09" w:rsidRDefault="006E7C09" w:rsidP="006E7C09">
      <w:pPr>
        <w:jc w:val="left"/>
        <w:rPr>
          <w:rFonts w:asciiTheme="majorEastAsia" w:eastAsiaTheme="majorEastAsia" w:hAnsiTheme="majorEastAsia"/>
          <w:sz w:val="21"/>
          <w:szCs w:val="21"/>
        </w:rPr>
      </w:pPr>
      <w:r>
        <w:rPr>
          <w:rFonts w:asciiTheme="majorEastAsia" w:eastAsiaTheme="majorEastAsia" w:hAnsiTheme="majorEastAsia" w:hint="eastAsia"/>
          <w:sz w:val="21"/>
          <w:szCs w:val="21"/>
        </w:rPr>
        <w:t>参加者からは、英語が通じなくても翻訳機を使</w:t>
      </w:r>
      <w:r w:rsidR="003C1BC9">
        <w:rPr>
          <w:rFonts w:asciiTheme="majorEastAsia" w:eastAsiaTheme="majorEastAsia" w:hAnsiTheme="majorEastAsia" w:hint="eastAsia"/>
          <w:sz w:val="21"/>
          <w:szCs w:val="21"/>
        </w:rPr>
        <w:t>う</w:t>
      </w:r>
      <w:r w:rsidR="003C1BC9">
        <w:rPr>
          <w:rFonts w:asciiTheme="majorEastAsia" w:eastAsiaTheme="majorEastAsia" w:hAnsiTheme="majorEastAsia"/>
          <w:sz w:val="21"/>
          <w:szCs w:val="21"/>
        </w:rPr>
        <w:t>ことでコミュニケーションをとり</w:t>
      </w:r>
      <w:r>
        <w:rPr>
          <w:rFonts w:asciiTheme="majorEastAsia" w:eastAsiaTheme="majorEastAsia" w:hAnsiTheme="majorEastAsia" w:hint="eastAsia"/>
          <w:sz w:val="21"/>
          <w:szCs w:val="21"/>
        </w:rPr>
        <w:t>、</w:t>
      </w:r>
      <w:r w:rsidR="003C1BC9">
        <w:rPr>
          <w:rFonts w:asciiTheme="majorEastAsia" w:eastAsiaTheme="majorEastAsia" w:hAnsiTheme="majorEastAsia" w:hint="eastAsia"/>
          <w:sz w:val="21"/>
          <w:szCs w:val="21"/>
        </w:rPr>
        <w:t>日本文化</w:t>
      </w:r>
      <w:r w:rsidR="003C1BC9">
        <w:rPr>
          <w:rFonts w:asciiTheme="majorEastAsia" w:eastAsiaTheme="majorEastAsia" w:hAnsiTheme="majorEastAsia"/>
          <w:sz w:val="21"/>
          <w:szCs w:val="21"/>
        </w:rPr>
        <w:t>体験や観光等</w:t>
      </w:r>
      <w:r w:rsidR="003C1BC9">
        <w:rPr>
          <w:rFonts w:asciiTheme="majorEastAsia" w:eastAsiaTheme="majorEastAsia" w:hAnsiTheme="majorEastAsia" w:hint="eastAsia"/>
          <w:sz w:val="21"/>
          <w:szCs w:val="21"/>
        </w:rPr>
        <w:t>で</w:t>
      </w:r>
      <w:r w:rsidR="003C1BC9">
        <w:rPr>
          <w:rFonts w:asciiTheme="majorEastAsia" w:eastAsiaTheme="majorEastAsia" w:hAnsiTheme="majorEastAsia"/>
          <w:sz w:val="21"/>
          <w:szCs w:val="21"/>
        </w:rPr>
        <w:t>交流を深めたとの意見</w:t>
      </w:r>
      <w:r w:rsidR="003C1BC9">
        <w:rPr>
          <w:rFonts w:asciiTheme="majorEastAsia" w:eastAsiaTheme="majorEastAsia" w:hAnsiTheme="majorEastAsia" w:hint="eastAsia"/>
          <w:sz w:val="21"/>
          <w:szCs w:val="21"/>
        </w:rPr>
        <w:t>が</w:t>
      </w:r>
      <w:r w:rsidR="003C1BC9">
        <w:rPr>
          <w:rFonts w:asciiTheme="majorEastAsia" w:eastAsiaTheme="majorEastAsia" w:hAnsiTheme="majorEastAsia"/>
          <w:sz w:val="21"/>
          <w:szCs w:val="21"/>
        </w:rPr>
        <w:t>でた。</w:t>
      </w:r>
    </w:p>
    <w:p w:rsidR="00C46387" w:rsidRDefault="00C46387" w:rsidP="004B4A42">
      <w:pPr>
        <w:ind w:left="271" w:hangingChars="129" w:hanging="271"/>
        <w:jc w:val="left"/>
        <w:rPr>
          <w:rFonts w:asciiTheme="majorEastAsia" w:eastAsiaTheme="majorEastAsia" w:hAnsiTheme="majorEastAsia"/>
          <w:sz w:val="21"/>
          <w:szCs w:val="21"/>
        </w:rPr>
      </w:pPr>
    </w:p>
    <w:p w:rsidR="00C46387" w:rsidRDefault="001A7B53" w:rsidP="004B4A42">
      <w:pPr>
        <w:ind w:left="271" w:hangingChars="129" w:hanging="271"/>
        <w:jc w:val="left"/>
        <w:rPr>
          <w:rFonts w:asciiTheme="majorEastAsia" w:eastAsiaTheme="majorEastAsia" w:hAnsiTheme="majorEastAsia"/>
          <w:b/>
          <w:sz w:val="22"/>
          <w:szCs w:val="22"/>
        </w:rPr>
      </w:pPr>
      <w:r>
        <w:rPr>
          <w:rFonts w:asciiTheme="majorEastAsia" w:eastAsiaTheme="majorEastAsia" w:hAnsiTheme="majorEastAsia"/>
          <w:noProof/>
          <w:sz w:val="21"/>
          <w:szCs w:val="21"/>
          <w:lang w:val="en-US"/>
        </w:rPr>
        <w:drawing>
          <wp:anchor distT="0" distB="0" distL="114300" distR="114300" simplePos="0" relativeHeight="251644416" behindDoc="1" locked="0" layoutInCell="1" allowOverlap="1">
            <wp:simplePos x="0" y="0"/>
            <wp:positionH relativeFrom="column">
              <wp:posOffset>3168015</wp:posOffset>
            </wp:positionH>
            <wp:positionV relativeFrom="paragraph">
              <wp:posOffset>177165</wp:posOffset>
            </wp:positionV>
            <wp:extent cx="2276475" cy="1714500"/>
            <wp:effectExtent l="0" t="0" r="0" b="0"/>
            <wp:wrapTight wrapText="bothSides">
              <wp:wrapPolygon edited="0">
                <wp:start x="0" y="0"/>
                <wp:lineTo x="0" y="21360"/>
                <wp:lineTo x="21510" y="21360"/>
                <wp:lineTo x="21510" y="0"/>
                <wp:lineTo x="0" y="0"/>
              </wp:wrapPolygon>
            </wp:wrapTight>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714500"/>
                    </a:xfrm>
                    <a:prstGeom prst="rect">
                      <a:avLst/>
                    </a:prstGeom>
                    <a:noFill/>
                    <a:ln>
                      <a:noFill/>
                    </a:ln>
                  </pic:spPr>
                </pic:pic>
              </a:graphicData>
            </a:graphic>
          </wp:anchor>
        </w:drawing>
      </w:r>
      <w:r w:rsidR="003C1BC9">
        <w:rPr>
          <w:rFonts w:asciiTheme="majorEastAsia" w:eastAsiaTheme="majorEastAsia" w:hAnsiTheme="majorEastAsia" w:hint="eastAsia"/>
          <w:b/>
          <w:sz w:val="22"/>
          <w:szCs w:val="22"/>
        </w:rPr>
        <w:t>１１月１２日（日）</w:t>
      </w:r>
    </w:p>
    <w:p w:rsidR="003C1BC9" w:rsidRPr="009419D8" w:rsidRDefault="003C1BC9" w:rsidP="003C1BC9">
      <w:pPr>
        <w:spacing w:line="280" w:lineRule="exact"/>
        <w:rPr>
          <w:rFonts w:asciiTheme="majorEastAsia" w:eastAsiaTheme="majorEastAsia" w:hAnsiTheme="majorEastAsia"/>
          <w:sz w:val="22"/>
        </w:rPr>
      </w:pPr>
      <w:r w:rsidRPr="009419D8">
        <w:rPr>
          <w:rFonts w:asciiTheme="majorEastAsia" w:eastAsiaTheme="majorEastAsia" w:hAnsiTheme="majorEastAsia" w:hint="eastAsia"/>
          <w:sz w:val="22"/>
        </w:rPr>
        <w:t>【</w:t>
      </w:r>
      <w:r w:rsidR="00E4175A" w:rsidRPr="009419D8">
        <w:rPr>
          <w:rFonts w:asciiTheme="majorEastAsia" w:eastAsiaTheme="majorEastAsia" w:hAnsiTheme="majorEastAsia" w:hint="eastAsia"/>
          <w:sz w:val="22"/>
        </w:rPr>
        <w:t>グループワーク</w:t>
      </w:r>
      <w:r w:rsidRPr="009419D8">
        <w:rPr>
          <w:rFonts w:asciiTheme="majorEastAsia" w:eastAsiaTheme="majorEastAsia" w:hAnsiTheme="majorEastAsia" w:hint="eastAsia"/>
          <w:sz w:val="22"/>
        </w:rPr>
        <w:t>】</w:t>
      </w:r>
    </w:p>
    <w:p w:rsidR="00427FE4" w:rsidRDefault="00332C72" w:rsidP="00427FE4">
      <w:pPr>
        <w:ind w:leftChars="100" w:left="240" w:firstLineChars="100" w:firstLine="210"/>
        <w:jc w:val="left"/>
        <w:rPr>
          <w:rFonts w:asciiTheme="majorEastAsia" w:eastAsiaTheme="majorEastAsia" w:hAnsiTheme="majorEastAsia"/>
          <w:sz w:val="21"/>
          <w:szCs w:val="21"/>
        </w:rPr>
      </w:pPr>
      <w:r>
        <w:rPr>
          <w:rFonts w:asciiTheme="majorEastAsia" w:eastAsiaTheme="majorEastAsia" w:hAnsiTheme="majorEastAsia" w:hint="eastAsia"/>
          <w:sz w:val="21"/>
          <w:szCs w:val="21"/>
        </w:rPr>
        <w:t>地元中学生</w:t>
      </w:r>
      <w:r w:rsidR="00427FE4">
        <w:rPr>
          <w:rFonts w:asciiTheme="majorEastAsia" w:eastAsiaTheme="majorEastAsia" w:hAnsiTheme="majorEastAsia" w:hint="eastAsia"/>
          <w:sz w:val="21"/>
          <w:szCs w:val="21"/>
        </w:rPr>
        <w:t>と陸前高田市の町づくりについて、意見交換をおこなった。参加者たちは、自身が感じた陸前高田市の魅力や、地元のショッピングモールについての感想を伝え、外国人目線での町の魅力と課題を意見交換していた。</w:t>
      </w:r>
    </w:p>
    <w:p w:rsidR="003C1BC9" w:rsidRPr="00427FE4" w:rsidRDefault="003C1BC9" w:rsidP="004B4A42">
      <w:pPr>
        <w:ind w:left="271" w:hangingChars="129" w:hanging="271"/>
        <w:jc w:val="left"/>
        <w:rPr>
          <w:rFonts w:asciiTheme="majorEastAsia" w:eastAsiaTheme="majorEastAsia" w:hAnsiTheme="majorEastAsia"/>
          <w:sz w:val="21"/>
          <w:szCs w:val="21"/>
        </w:rPr>
      </w:pPr>
    </w:p>
    <w:p w:rsidR="008C3C20" w:rsidRDefault="008C3C20" w:rsidP="004B4A42">
      <w:pPr>
        <w:ind w:left="271" w:hangingChars="129" w:hanging="271"/>
        <w:jc w:val="left"/>
        <w:rPr>
          <w:rFonts w:asciiTheme="majorEastAsia" w:eastAsiaTheme="majorEastAsia" w:hAnsiTheme="majorEastAsia"/>
          <w:sz w:val="21"/>
          <w:szCs w:val="21"/>
        </w:rPr>
      </w:pPr>
    </w:p>
    <w:p w:rsidR="008C3C20" w:rsidRPr="009419D8" w:rsidRDefault="006C2B0F" w:rsidP="006C2B0F">
      <w:pPr>
        <w:spacing w:line="280" w:lineRule="exact"/>
        <w:rPr>
          <w:rFonts w:asciiTheme="majorEastAsia" w:eastAsiaTheme="majorEastAsia" w:hAnsiTheme="majorEastAsia"/>
          <w:sz w:val="22"/>
        </w:rPr>
      </w:pPr>
      <w:r w:rsidRPr="009419D8">
        <w:rPr>
          <w:rFonts w:asciiTheme="majorEastAsia" w:eastAsiaTheme="majorEastAsia" w:hAnsiTheme="majorEastAsia" w:hint="eastAsia"/>
          <w:sz w:val="22"/>
        </w:rPr>
        <w:t>【避難訓練体験】</w:t>
      </w:r>
    </w:p>
    <w:p w:rsidR="008C3C20" w:rsidRDefault="001A7B53" w:rsidP="004B4A42">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noProof/>
          <w:sz w:val="21"/>
          <w:szCs w:val="21"/>
          <w:lang w:val="en-US"/>
        </w:rPr>
        <w:drawing>
          <wp:anchor distT="0" distB="0" distL="114300" distR="114300" simplePos="0" relativeHeight="251641344" behindDoc="1" locked="0" layoutInCell="1" allowOverlap="1">
            <wp:simplePos x="0" y="0"/>
            <wp:positionH relativeFrom="column">
              <wp:posOffset>3139440</wp:posOffset>
            </wp:positionH>
            <wp:positionV relativeFrom="paragraph">
              <wp:posOffset>12065</wp:posOffset>
            </wp:positionV>
            <wp:extent cx="2286000" cy="171450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r w:rsidR="006C2B0F">
        <w:rPr>
          <w:rFonts w:asciiTheme="majorEastAsia" w:eastAsiaTheme="majorEastAsia" w:hAnsiTheme="majorEastAsia" w:hint="eastAsia"/>
          <w:sz w:val="21"/>
          <w:szCs w:val="21"/>
        </w:rPr>
        <w:t xml:space="preserve">　　</w:t>
      </w:r>
      <w:r w:rsidR="00673162">
        <w:rPr>
          <w:rFonts w:asciiTheme="majorEastAsia" w:eastAsiaTheme="majorEastAsia" w:hAnsiTheme="majorEastAsia" w:hint="eastAsia"/>
          <w:sz w:val="21"/>
          <w:szCs w:val="21"/>
        </w:rPr>
        <w:t>地元中学生と住民の方々と共に、東日本大震災級の津波を想定した避難訓練に参加をしました。</w:t>
      </w:r>
    </w:p>
    <w:p w:rsidR="008C3C20" w:rsidRDefault="00673162" w:rsidP="004B4A42">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高台への避難終了後には黙禱をおこない、被災者の冥福と被災地の一日も早い復興を願</w:t>
      </w:r>
      <w:r w:rsidR="009275B9">
        <w:rPr>
          <w:rFonts w:asciiTheme="majorEastAsia" w:eastAsiaTheme="majorEastAsia" w:hAnsiTheme="majorEastAsia" w:hint="eastAsia"/>
          <w:sz w:val="21"/>
          <w:szCs w:val="21"/>
        </w:rPr>
        <w:t>っ</w:t>
      </w:r>
      <w:r>
        <w:rPr>
          <w:rFonts w:asciiTheme="majorEastAsia" w:eastAsiaTheme="majorEastAsia" w:hAnsiTheme="majorEastAsia" w:hint="eastAsia"/>
          <w:sz w:val="21"/>
          <w:szCs w:val="21"/>
        </w:rPr>
        <w:t>た。</w:t>
      </w:r>
    </w:p>
    <w:p w:rsidR="00A93698" w:rsidRDefault="00A93698" w:rsidP="004B4A42">
      <w:pPr>
        <w:ind w:left="271" w:hangingChars="129" w:hanging="271"/>
        <w:jc w:val="left"/>
        <w:rPr>
          <w:rFonts w:asciiTheme="majorEastAsia" w:eastAsiaTheme="majorEastAsia" w:hAnsiTheme="majorEastAsia"/>
          <w:sz w:val="21"/>
          <w:szCs w:val="21"/>
        </w:rPr>
      </w:pPr>
    </w:p>
    <w:p w:rsidR="00A93698" w:rsidRDefault="00A93698" w:rsidP="004B4A42">
      <w:pPr>
        <w:ind w:left="271" w:hangingChars="129" w:hanging="271"/>
        <w:jc w:val="left"/>
        <w:rPr>
          <w:rFonts w:asciiTheme="majorEastAsia" w:eastAsiaTheme="majorEastAsia" w:hAnsiTheme="majorEastAsia"/>
          <w:sz w:val="21"/>
          <w:szCs w:val="21"/>
        </w:rPr>
      </w:pPr>
    </w:p>
    <w:p w:rsidR="00A93698" w:rsidRDefault="00A93698" w:rsidP="004B4A42">
      <w:pPr>
        <w:ind w:left="271" w:hangingChars="129" w:hanging="271"/>
        <w:jc w:val="left"/>
        <w:rPr>
          <w:rFonts w:asciiTheme="majorEastAsia" w:eastAsiaTheme="majorEastAsia" w:hAnsiTheme="majorEastAsia"/>
          <w:sz w:val="21"/>
          <w:szCs w:val="21"/>
        </w:rPr>
      </w:pPr>
    </w:p>
    <w:p w:rsidR="00A93698" w:rsidRDefault="00A93698" w:rsidP="004B4A42">
      <w:pPr>
        <w:ind w:left="271" w:hangingChars="129" w:hanging="271"/>
        <w:jc w:val="left"/>
        <w:rPr>
          <w:rFonts w:asciiTheme="majorEastAsia" w:eastAsiaTheme="majorEastAsia" w:hAnsiTheme="majorEastAsia"/>
          <w:sz w:val="21"/>
          <w:szCs w:val="21"/>
        </w:rPr>
      </w:pPr>
    </w:p>
    <w:p w:rsidR="00A93698" w:rsidRPr="006C2B0F" w:rsidRDefault="005A7956" w:rsidP="00A93698">
      <w:pPr>
        <w:spacing w:line="280" w:lineRule="exact"/>
        <w:rPr>
          <w:rFonts w:ascii="ＭＳ 明朝" w:hAnsi="ＭＳ 明朝"/>
          <w:sz w:val="22"/>
        </w:rPr>
      </w:pPr>
      <w:r w:rsidRPr="009419D8">
        <w:rPr>
          <w:rFonts w:asciiTheme="majorEastAsia" w:eastAsiaTheme="majorEastAsia" w:hAnsiTheme="majorEastAsia"/>
          <w:noProof/>
          <w:sz w:val="21"/>
          <w:szCs w:val="21"/>
          <w:lang w:val="en-US"/>
        </w:rPr>
        <w:lastRenderedPageBreak/>
        <w:drawing>
          <wp:anchor distT="0" distB="0" distL="114300" distR="114300" simplePos="0" relativeHeight="251673088" behindDoc="1" locked="0" layoutInCell="1" allowOverlap="1">
            <wp:simplePos x="0" y="0"/>
            <wp:positionH relativeFrom="column">
              <wp:posOffset>3196590</wp:posOffset>
            </wp:positionH>
            <wp:positionV relativeFrom="paragraph">
              <wp:posOffset>177165</wp:posOffset>
            </wp:positionV>
            <wp:extent cx="2276475" cy="1695450"/>
            <wp:effectExtent l="0" t="0" r="0" b="0"/>
            <wp:wrapTight wrapText="bothSides">
              <wp:wrapPolygon edited="0">
                <wp:start x="0" y="0"/>
                <wp:lineTo x="0" y="21357"/>
                <wp:lineTo x="21510" y="21357"/>
                <wp:lineTo x="21510" y="0"/>
                <wp:lineTo x="0" y="0"/>
              </wp:wrapPolygon>
            </wp:wrapTight>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anchor>
        </w:drawing>
      </w:r>
      <w:r w:rsidR="00A93698" w:rsidRPr="009419D8">
        <w:rPr>
          <w:rFonts w:asciiTheme="majorEastAsia" w:eastAsiaTheme="majorEastAsia" w:hAnsiTheme="majorEastAsia" w:hint="eastAsia"/>
          <w:sz w:val="22"/>
        </w:rPr>
        <w:t>【意見交換</w:t>
      </w:r>
      <w:r w:rsidR="00DD0FBB" w:rsidRPr="009419D8">
        <w:rPr>
          <w:rFonts w:asciiTheme="majorEastAsia" w:eastAsiaTheme="majorEastAsia" w:hAnsiTheme="majorEastAsia" w:hint="eastAsia"/>
          <w:sz w:val="22"/>
        </w:rPr>
        <w:t>：市長</w:t>
      </w:r>
      <w:r w:rsidR="00A93698" w:rsidRPr="009419D8">
        <w:rPr>
          <w:rFonts w:asciiTheme="majorEastAsia" w:eastAsiaTheme="majorEastAsia" w:hAnsiTheme="majorEastAsia" w:hint="eastAsia"/>
          <w:sz w:val="22"/>
        </w:rPr>
        <w:t>】</w:t>
      </w:r>
    </w:p>
    <w:p w:rsidR="00A93698" w:rsidRDefault="00A93698" w:rsidP="004B4A42">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1A7B53">
        <w:rPr>
          <w:rFonts w:asciiTheme="majorEastAsia" w:eastAsiaTheme="majorEastAsia" w:hAnsiTheme="majorEastAsia" w:hint="eastAsia"/>
          <w:sz w:val="21"/>
          <w:szCs w:val="21"/>
        </w:rPr>
        <w:t>陸前高田市</w:t>
      </w:r>
      <w:r w:rsidR="001A7B53">
        <w:rPr>
          <w:rFonts w:asciiTheme="majorEastAsia" w:eastAsiaTheme="majorEastAsia" w:hAnsiTheme="majorEastAsia"/>
          <w:sz w:val="21"/>
          <w:szCs w:val="21"/>
        </w:rPr>
        <w:t>戸羽市長と</w:t>
      </w:r>
      <w:r w:rsidR="001A7B53">
        <w:rPr>
          <w:rFonts w:asciiTheme="majorEastAsia" w:eastAsiaTheme="majorEastAsia" w:hAnsiTheme="majorEastAsia" w:hint="eastAsia"/>
          <w:sz w:val="21"/>
          <w:szCs w:val="21"/>
        </w:rPr>
        <w:t>意見交換を</w:t>
      </w:r>
      <w:r w:rsidR="003749AC">
        <w:rPr>
          <w:rFonts w:asciiTheme="majorEastAsia" w:eastAsiaTheme="majorEastAsia" w:hAnsiTheme="majorEastAsia"/>
          <w:sz w:val="21"/>
          <w:szCs w:val="21"/>
        </w:rPr>
        <w:t>おこ</w:t>
      </w:r>
      <w:r w:rsidR="003749AC">
        <w:rPr>
          <w:rFonts w:asciiTheme="majorEastAsia" w:eastAsiaTheme="majorEastAsia" w:hAnsiTheme="majorEastAsia" w:hint="eastAsia"/>
          <w:sz w:val="21"/>
          <w:szCs w:val="21"/>
        </w:rPr>
        <w:t>なった。</w:t>
      </w:r>
    </w:p>
    <w:p w:rsidR="003749AC" w:rsidRDefault="003749AC" w:rsidP="004B4A42">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被災時の初期対応や、災害対策等の防災に関する質問から、地方自治が持つ政治的課題など質問は多岐に渡り、参加者は時間を忘れて市長と意見を交わしていた。</w:t>
      </w:r>
    </w:p>
    <w:p w:rsidR="005A7956" w:rsidRDefault="005A7956" w:rsidP="004B4A42">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p>
    <w:p w:rsidR="003749AC" w:rsidRDefault="003749AC" w:rsidP="004B4A42">
      <w:pPr>
        <w:ind w:left="271" w:hangingChars="129" w:hanging="271"/>
        <w:jc w:val="left"/>
        <w:rPr>
          <w:rFonts w:asciiTheme="majorEastAsia" w:eastAsiaTheme="majorEastAsia" w:hAnsiTheme="majorEastAsia"/>
          <w:sz w:val="21"/>
          <w:szCs w:val="21"/>
        </w:rPr>
      </w:pPr>
    </w:p>
    <w:p w:rsidR="003749AC" w:rsidRDefault="003749AC" w:rsidP="004B4A42">
      <w:pPr>
        <w:ind w:left="271" w:hangingChars="129" w:hanging="271"/>
        <w:jc w:val="left"/>
        <w:rPr>
          <w:rFonts w:asciiTheme="majorEastAsia" w:eastAsiaTheme="majorEastAsia" w:hAnsiTheme="majorEastAsia"/>
          <w:sz w:val="21"/>
          <w:szCs w:val="21"/>
        </w:rPr>
      </w:pPr>
    </w:p>
    <w:p w:rsidR="003749AC" w:rsidRDefault="003749AC" w:rsidP="004B4A42">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１１月１３日（月）</w:t>
      </w:r>
    </w:p>
    <w:p w:rsidR="003749AC" w:rsidRPr="009419D8" w:rsidRDefault="003749AC" w:rsidP="003749AC">
      <w:pPr>
        <w:spacing w:line="280" w:lineRule="exact"/>
        <w:rPr>
          <w:rFonts w:asciiTheme="majorEastAsia" w:eastAsiaTheme="majorEastAsia" w:hAnsiTheme="majorEastAsia"/>
          <w:sz w:val="22"/>
        </w:rPr>
      </w:pPr>
      <w:r w:rsidRPr="009419D8">
        <w:rPr>
          <w:rFonts w:asciiTheme="majorEastAsia" w:eastAsiaTheme="majorEastAsia" w:hAnsiTheme="majorEastAsia" w:hint="eastAsia"/>
          <w:sz w:val="22"/>
        </w:rPr>
        <w:t>【</w:t>
      </w:r>
      <w:r w:rsidR="001D3AE9" w:rsidRPr="009419D8">
        <w:rPr>
          <w:rFonts w:asciiTheme="majorEastAsia" w:eastAsiaTheme="majorEastAsia" w:hAnsiTheme="majorEastAsia" w:hint="eastAsia"/>
          <w:sz w:val="22"/>
        </w:rPr>
        <w:t>体験</w:t>
      </w:r>
      <w:r w:rsidRPr="009419D8">
        <w:rPr>
          <w:rFonts w:asciiTheme="majorEastAsia" w:eastAsiaTheme="majorEastAsia" w:hAnsiTheme="majorEastAsia" w:hint="eastAsia"/>
          <w:sz w:val="22"/>
        </w:rPr>
        <w:t>：遊漁船体験】</w:t>
      </w:r>
    </w:p>
    <w:p w:rsidR="003749AC" w:rsidRDefault="007A1184" w:rsidP="004B4A42">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noProof/>
          <w:sz w:val="21"/>
          <w:szCs w:val="21"/>
          <w:lang w:val="en-US"/>
        </w:rPr>
        <w:drawing>
          <wp:anchor distT="0" distB="0" distL="114300" distR="114300" simplePos="0" relativeHeight="251674112" behindDoc="1" locked="0" layoutInCell="1" allowOverlap="1">
            <wp:simplePos x="0" y="0"/>
            <wp:positionH relativeFrom="column">
              <wp:posOffset>3120390</wp:posOffset>
            </wp:positionH>
            <wp:positionV relativeFrom="paragraph">
              <wp:posOffset>59690</wp:posOffset>
            </wp:positionV>
            <wp:extent cx="2276475" cy="1724025"/>
            <wp:effectExtent l="0" t="0" r="0" b="0"/>
            <wp:wrapTight wrapText="bothSides">
              <wp:wrapPolygon edited="0">
                <wp:start x="0" y="0"/>
                <wp:lineTo x="0" y="21481"/>
                <wp:lineTo x="21510" y="21481"/>
                <wp:lineTo x="21510" y="0"/>
                <wp:lineTo x="0" y="0"/>
              </wp:wrapPolygon>
            </wp:wrapTight>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1724025"/>
                    </a:xfrm>
                    <a:prstGeom prst="rect">
                      <a:avLst/>
                    </a:prstGeom>
                    <a:noFill/>
                    <a:ln>
                      <a:noFill/>
                    </a:ln>
                  </pic:spPr>
                </pic:pic>
              </a:graphicData>
            </a:graphic>
          </wp:anchor>
        </w:drawing>
      </w:r>
      <w:r w:rsidR="003749AC">
        <w:rPr>
          <w:rFonts w:asciiTheme="majorEastAsia" w:eastAsiaTheme="majorEastAsia" w:hAnsiTheme="majorEastAsia" w:hint="eastAsia"/>
          <w:sz w:val="21"/>
          <w:szCs w:val="21"/>
        </w:rPr>
        <w:t xml:space="preserve">　　</w:t>
      </w:r>
      <w:r w:rsidR="00D641A2" w:rsidRPr="00D641A2">
        <w:rPr>
          <w:rFonts w:asciiTheme="majorEastAsia" w:eastAsiaTheme="majorEastAsia" w:hAnsiTheme="majorEastAsia"/>
          <w:sz w:val="21"/>
          <w:szCs w:val="21"/>
        </w:rPr>
        <w:t>漁師さんが、震災のことや観光など、漁師の仕事の説明をしてくれる学びの時間や</w:t>
      </w:r>
      <w:r w:rsidR="00D641A2">
        <w:rPr>
          <w:rFonts w:asciiTheme="majorEastAsia" w:eastAsiaTheme="majorEastAsia" w:hAnsiTheme="majorEastAsia"/>
          <w:sz w:val="21"/>
          <w:szCs w:val="21"/>
        </w:rPr>
        <w:t>、漁場で養殖イカダに乗せてくれたり、実際の牡蠣</w:t>
      </w:r>
      <w:r w:rsidR="00D641A2" w:rsidRPr="00D641A2">
        <w:rPr>
          <w:rFonts w:asciiTheme="majorEastAsia" w:eastAsiaTheme="majorEastAsia" w:hAnsiTheme="majorEastAsia"/>
          <w:sz w:val="21"/>
          <w:szCs w:val="21"/>
        </w:rPr>
        <w:t>を海から吊るし揚げて見せてくれたりと、まじかで漁業の見学や体験ができ、普段は見ることも体験する機会のないことが経験でき</w:t>
      </w:r>
      <w:r w:rsidR="00D641A2">
        <w:rPr>
          <w:rFonts w:asciiTheme="majorEastAsia" w:eastAsiaTheme="majorEastAsia" w:hAnsiTheme="majorEastAsia" w:hint="eastAsia"/>
          <w:sz w:val="21"/>
          <w:szCs w:val="21"/>
        </w:rPr>
        <w:t>た。</w:t>
      </w:r>
    </w:p>
    <w:p w:rsidR="00D641A2" w:rsidRDefault="00D641A2" w:rsidP="004B4A42">
      <w:pPr>
        <w:ind w:left="271" w:hangingChars="129" w:hanging="271"/>
        <w:jc w:val="left"/>
        <w:rPr>
          <w:rFonts w:asciiTheme="majorEastAsia" w:eastAsiaTheme="majorEastAsia" w:hAnsiTheme="majorEastAsia"/>
          <w:sz w:val="21"/>
          <w:szCs w:val="21"/>
        </w:rPr>
      </w:pPr>
    </w:p>
    <w:p w:rsidR="00D641A2" w:rsidRDefault="00D641A2" w:rsidP="004B4A42">
      <w:pPr>
        <w:ind w:left="271" w:hangingChars="129" w:hanging="271"/>
        <w:jc w:val="left"/>
        <w:rPr>
          <w:rFonts w:asciiTheme="majorEastAsia" w:eastAsiaTheme="majorEastAsia" w:hAnsiTheme="majorEastAsia"/>
          <w:sz w:val="21"/>
          <w:szCs w:val="21"/>
        </w:rPr>
      </w:pPr>
    </w:p>
    <w:p w:rsidR="00D641A2" w:rsidRDefault="00D641A2" w:rsidP="004B4A42">
      <w:pPr>
        <w:ind w:left="271" w:hangingChars="129" w:hanging="271"/>
        <w:jc w:val="left"/>
        <w:rPr>
          <w:rFonts w:asciiTheme="majorEastAsia" w:eastAsiaTheme="majorEastAsia" w:hAnsiTheme="majorEastAsia"/>
          <w:sz w:val="21"/>
          <w:szCs w:val="21"/>
        </w:rPr>
      </w:pPr>
    </w:p>
    <w:p w:rsidR="00D641A2" w:rsidRPr="009419D8" w:rsidRDefault="00D641A2" w:rsidP="00D641A2">
      <w:pPr>
        <w:spacing w:line="280" w:lineRule="exact"/>
        <w:rPr>
          <w:rFonts w:asciiTheme="majorEastAsia" w:eastAsiaTheme="majorEastAsia" w:hAnsiTheme="majorEastAsia"/>
          <w:sz w:val="22"/>
        </w:rPr>
      </w:pPr>
      <w:r w:rsidRPr="009419D8">
        <w:rPr>
          <w:rFonts w:asciiTheme="majorEastAsia" w:eastAsiaTheme="majorEastAsia" w:hAnsiTheme="majorEastAsia" w:hint="eastAsia"/>
          <w:sz w:val="22"/>
        </w:rPr>
        <w:t xml:space="preserve">【視察：気仙大工左官伝承館】　　</w:t>
      </w:r>
    </w:p>
    <w:p w:rsidR="00D641A2" w:rsidRDefault="001D3AE9" w:rsidP="00FC6A30">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noProof/>
          <w:sz w:val="21"/>
          <w:szCs w:val="21"/>
          <w:lang w:val="en-US"/>
        </w:rPr>
        <w:drawing>
          <wp:anchor distT="0" distB="0" distL="114300" distR="114300" simplePos="0" relativeHeight="251679232" behindDoc="1" locked="0" layoutInCell="1" allowOverlap="1">
            <wp:simplePos x="0" y="0"/>
            <wp:positionH relativeFrom="column">
              <wp:posOffset>3120390</wp:posOffset>
            </wp:positionH>
            <wp:positionV relativeFrom="paragraph">
              <wp:posOffset>53340</wp:posOffset>
            </wp:positionV>
            <wp:extent cx="2276475" cy="1724025"/>
            <wp:effectExtent l="0" t="0" r="0" b="0"/>
            <wp:wrapTight wrapText="bothSides">
              <wp:wrapPolygon edited="0">
                <wp:start x="0" y="0"/>
                <wp:lineTo x="0" y="21481"/>
                <wp:lineTo x="21510" y="21481"/>
                <wp:lineTo x="21510" y="0"/>
                <wp:lineTo x="0" y="0"/>
              </wp:wrapPolygon>
            </wp:wrapTight>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1724025"/>
                    </a:xfrm>
                    <a:prstGeom prst="rect">
                      <a:avLst/>
                    </a:prstGeom>
                    <a:noFill/>
                    <a:ln>
                      <a:noFill/>
                    </a:ln>
                  </pic:spPr>
                </pic:pic>
              </a:graphicData>
            </a:graphic>
          </wp:anchor>
        </w:drawing>
      </w:r>
      <w:r w:rsidR="00FC6A30">
        <w:rPr>
          <w:rFonts w:asciiTheme="majorEastAsia" w:eastAsiaTheme="majorEastAsia" w:hAnsiTheme="majorEastAsia" w:hint="eastAsia"/>
          <w:sz w:val="21"/>
          <w:szCs w:val="21"/>
        </w:rPr>
        <w:t xml:space="preserve"> </w:t>
      </w:r>
      <w:r w:rsidR="00FC6A30">
        <w:rPr>
          <w:rFonts w:asciiTheme="majorEastAsia" w:eastAsiaTheme="majorEastAsia" w:hAnsiTheme="majorEastAsia"/>
          <w:sz w:val="21"/>
          <w:szCs w:val="21"/>
        </w:rPr>
        <w:t xml:space="preserve">   </w:t>
      </w:r>
      <w:r w:rsidR="00FC6A30" w:rsidRPr="00FC6A30">
        <w:rPr>
          <w:rFonts w:asciiTheme="majorEastAsia" w:eastAsiaTheme="majorEastAsia" w:hAnsiTheme="majorEastAsia" w:hint="eastAsia"/>
          <w:sz w:val="21"/>
          <w:szCs w:val="21"/>
        </w:rPr>
        <w:t>東日本大震災</w:t>
      </w:r>
      <w:r w:rsidR="00FC6A30">
        <w:rPr>
          <w:rFonts w:asciiTheme="majorEastAsia" w:eastAsiaTheme="majorEastAsia" w:hAnsiTheme="majorEastAsia" w:hint="eastAsia"/>
          <w:sz w:val="21"/>
          <w:szCs w:val="21"/>
        </w:rPr>
        <w:t>の</w:t>
      </w:r>
      <w:r>
        <w:rPr>
          <w:rFonts w:asciiTheme="majorEastAsia" w:eastAsiaTheme="majorEastAsia" w:hAnsiTheme="majorEastAsia" w:hint="eastAsia"/>
          <w:sz w:val="21"/>
          <w:szCs w:val="21"/>
        </w:rPr>
        <w:t>時の状況を、</w:t>
      </w:r>
      <w:r>
        <w:rPr>
          <w:rFonts w:asciiTheme="majorEastAsia" w:eastAsiaTheme="majorEastAsia" w:hAnsiTheme="majorEastAsia" w:hint="eastAsia"/>
          <w:sz w:val="21"/>
          <w:szCs w:val="21"/>
          <w:lang w:val="en-US"/>
        </w:rPr>
        <w:t>館長の</w:t>
      </w:r>
      <w:r w:rsidRPr="001D3AE9">
        <w:rPr>
          <w:rFonts w:asciiTheme="majorEastAsia" w:eastAsiaTheme="majorEastAsia" w:hAnsiTheme="majorEastAsia" w:hint="eastAsia"/>
          <w:sz w:val="21"/>
          <w:szCs w:val="21"/>
          <w:lang w:val="en-US"/>
        </w:rPr>
        <w:t>武藏</w:t>
      </w:r>
      <w:r>
        <w:rPr>
          <w:rFonts w:asciiTheme="majorEastAsia" w:eastAsiaTheme="majorEastAsia" w:hAnsiTheme="majorEastAsia" w:hint="eastAsia"/>
          <w:sz w:val="21"/>
          <w:szCs w:val="21"/>
          <w:lang w:val="en-US"/>
        </w:rPr>
        <w:t>さんが詳しく教えてくれた。震災</w:t>
      </w:r>
      <w:r>
        <w:rPr>
          <w:rFonts w:asciiTheme="majorEastAsia" w:eastAsiaTheme="majorEastAsia" w:hAnsiTheme="majorEastAsia" w:hint="eastAsia"/>
          <w:sz w:val="21"/>
          <w:szCs w:val="21"/>
        </w:rPr>
        <w:t>後</w:t>
      </w:r>
      <w:r w:rsidR="00FC6A30">
        <w:rPr>
          <w:rFonts w:asciiTheme="majorEastAsia" w:eastAsiaTheme="majorEastAsia" w:hAnsiTheme="majorEastAsia" w:hint="eastAsia"/>
          <w:sz w:val="21"/>
          <w:szCs w:val="21"/>
        </w:rPr>
        <w:t>も</w:t>
      </w:r>
      <w:r w:rsidR="00FC6A30" w:rsidRPr="00FC6A30">
        <w:rPr>
          <w:rFonts w:asciiTheme="majorEastAsia" w:eastAsiaTheme="majorEastAsia" w:hAnsiTheme="majorEastAsia" w:hint="eastAsia"/>
          <w:sz w:val="21"/>
          <w:szCs w:val="21"/>
        </w:rPr>
        <w:t>「気仙大工左官伝承館」の母屋は全ての扉が普通に開閉</w:t>
      </w:r>
      <w:r w:rsidR="00FC6A30">
        <w:rPr>
          <w:rFonts w:asciiTheme="majorEastAsia" w:eastAsiaTheme="majorEastAsia" w:hAnsiTheme="majorEastAsia" w:hint="eastAsia"/>
          <w:sz w:val="21"/>
          <w:szCs w:val="21"/>
        </w:rPr>
        <w:t>でき、地震のダメージは殆どなく、その後も避難所として機能した</w:t>
      </w:r>
      <w:r w:rsidR="00FC6A30" w:rsidRPr="00FC6A30">
        <w:rPr>
          <w:rFonts w:asciiTheme="majorEastAsia" w:eastAsiaTheme="majorEastAsia" w:hAnsiTheme="majorEastAsia" w:hint="eastAsia"/>
          <w:sz w:val="21"/>
          <w:szCs w:val="21"/>
        </w:rPr>
        <w:t>。気仙大工の技術力の高さが奇しくも地震によって改めて証明され</w:t>
      </w:r>
      <w:r w:rsidR="00FC6A30">
        <w:rPr>
          <w:rFonts w:asciiTheme="majorEastAsia" w:eastAsiaTheme="majorEastAsia" w:hAnsiTheme="majorEastAsia" w:hint="eastAsia"/>
          <w:sz w:val="21"/>
          <w:szCs w:val="21"/>
        </w:rPr>
        <w:t>た</w:t>
      </w:r>
      <w:r>
        <w:rPr>
          <w:rFonts w:asciiTheme="majorEastAsia" w:eastAsiaTheme="majorEastAsia" w:hAnsiTheme="majorEastAsia" w:hint="eastAsia"/>
          <w:sz w:val="21"/>
          <w:szCs w:val="21"/>
        </w:rPr>
        <w:t>と説明をしてくれた</w:t>
      </w:r>
      <w:r w:rsidR="00FC6A30">
        <w:rPr>
          <w:rFonts w:asciiTheme="majorEastAsia" w:eastAsiaTheme="majorEastAsia" w:hAnsiTheme="majorEastAsia" w:hint="eastAsia"/>
          <w:sz w:val="21"/>
          <w:szCs w:val="21"/>
        </w:rPr>
        <w:t>。</w:t>
      </w:r>
    </w:p>
    <w:p w:rsidR="001D3AE9" w:rsidRDefault="001D3AE9" w:rsidP="00FC6A30">
      <w:pPr>
        <w:ind w:left="271" w:hangingChars="129" w:hanging="271"/>
        <w:jc w:val="left"/>
        <w:rPr>
          <w:rFonts w:asciiTheme="majorEastAsia" w:eastAsiaTheme="majorEastAsia" w:hAnsiTheme="majorEastAsia"/>
          <w:sz w:val="21"/>
          <w:szCs w:val="21"/>
        </w:rPr>
      </w:pPr>
    </w:p>
    <w:p w:rsidR="00AF1F5D" w:rsidRDefault="00AF1F5D" w:rsidP="00FC6A30">
      <w:pPr>
        <w:ind w:left="271" w:hangingChars="129" w:hanging="271"/>
        <w:jc w:val="left"/>
        <w:rPr>
          <w:rFonts w:asciiTheme="majorEastAsia" w:eastAsiaTheme="majorEastAsia" w:hAnsiTheme="majorEastAsia"/>
          <w:sz w:val="21"/>
          <w:szCs w:val="21"/>
        </w:rPr>
      </w:pPr>
    </w:p>
    <w:p w:rsidR="001D3AE9" w:rsidRDefault="00E04729" w:rsidP="00AF1F5D">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noProof/>
          <w:sz w:val="21"/>
          <w:szCs w:val="21"/>
          <w:lang w:val="en-US"/>
        </w:rPr>
        <w:drawing>
          <wp:anchor distT="0" distB="0" distL="114300" distR="114300" simplePos="0" relativeHeight="251686400" behindDoc="1" locked="0" layoutInCell="1" allowOverlap="1">
            <wp:simplePos x="0" y="0"/>
            <wp:positionH relativeFrom="column">
              <wp:posOffset>3110865</wp:posOffset>
            </wp:positionH>
            <wp:positionV relativeFrom="paragraph">
              <wp:posOffset>43815</wp:posOffset>
            </wp:positionV>
            <wp:extent cx="2232660" cy="1952625"/>
            <wp:effectExtent l="0" t="0" r="0" b="0"/>
            <wp:wrapTight wrapText="bothSides">
              <wp:wrapPolygon edited="0">
                <wp:start x="0" y="0"/>
                <wp:lineTo x="0" y="21495"/>
                <wp:lineTo x="21379" y="21495"/>
                <wp:lineTo x="21379" y="0"/>
                <wp:lineTo x="0" y="0"/>
              </wp:wrapPolygon>
            </wp:wrapTight>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266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AE9" w:rsidRPr="001D3AE9">
        <w:rPr>
          <w:rFonts w:asciiTheme="majorEastAsia" w:eastAsiaTheme="majorEastAsia" w:hAnsiTheme="majorEastAsia" w:hint="eastAsia"/>
          <w:sz w:val="21"/>
          <w:szCs w:val="21"/>
        </w:rPr>
        <w:t>【</w:t>
      </w:r>
      <w:r w:rsidR="00DD0FBB">
        <w:rPr>
          <w:rFonts w:asciiTheme="majorEastAsia" w:eastAsiaTheme="majorEastAsia" w:hAnsiTheme="majorEastAsia" w:hint="eastAsia"/>
          <w:sz w:val="21"/>
          <w:szCs w:val="21"/>
        </w:rPr>
        <w:t>意見交換</w:t>
      </w:r>
      <w:r w:rsidR="001D3AE9" w:rsidRPr="001D3AE9">
        <w:rPr>
          <w:rFonts w:asciiTheme="majorEastAsia" w:eastAsiaTheme="majorEastAsia" w:hAnsiTheme="majorEastAsia" w:hint="eastAsia"/>
          <w:sz w:val="21"/>
          <w:szCs w:val="21"/>
        </w:rPr>
        <w:t>：</w:t>
      </w:r>
      <w:r w:rsidR="00DD0FBB">
        <w:rPr>
          <w:rFonts w:asciiTheme="majorEastAsia" w:eastAsiaTheme="majorEastAsia" w:hAnsiTheme="majorEastAsia" w:hint="eastAsia"/>
          <w:sz w:val="21"/>
          <w:szCs w:val="21"/>
        </w:rPr>
        <w:t>帰国前</w:t>
      </w:r>
      <w:r w:rsidR="001D3AE9" w:rsidRPr="001D3AE9">
        <w:rPr>
          <w:rFonts w:asciiTheme="majorEastAsia" w:eastAsiaTheme="majorEastAsia" w:hAnsiTheme="majorEastAsia" w:hint="eastAsia"/>
          <w:sz w:val="21"/>
          <w:szCs w:val="21"/>
        </w:rPr>
        <w:t>】</w:t>
      </w:r>
    </w:p>
    <w:p w:rsidR="003B6784" w:rsidRPr="00AF61B0" w:rsidRDefault="003B6784" w:rsidP="003B6784">
      <w:pPr>
        <w:spacing w:line="280" w:lineRule="exact"/>
        <w:ind w:firstLineChars="100" w:firstLine="210"/>
        <w:rPr>
          <w:rFonts w:asciiTheme="majorEastAsia" w:eastAsiaTheme="majorEastAsia" w:hAnsiTheme="majorEastAsia"/>
          <w:sz w:val="22"/>
        </w:rPr>
      </w:pPr>
      <w:r>
        <w:rPr>
          <w:rFonts w:asciiTheme="majorEastAsia" w:eastAsiaTheme="majorEastAsia" w:hAnsiTheme="majorEastAsia" w:hint="eastAsia"/>
          <w:sz w:val="21"/>
          <w:szCs w:val="21"/>
        </w:rPr>
        <w:t xml:space="preserve">　</w:t>
      </w:r>
      <w:r w:rsidR="000742DA" w:rsidRPr="00AF61B0">
        <w:rPr>
          <w:rFonts w:asciiTheme="majorEastAsia" w:eastAsiaTheme="majorEastAsia" w:hAnsiTheme="majorEastAsia" w:hint="eastAsia"/>
          <w:sz w:val="21"/>
          <w:szCs w:val="21"/>
        </w:rPr>
        <w:t>陸前高田市</w:t>
      </w:r>
      <w:r w:rsidRPr="00AF61B0">
        <w:rPr>
          <w:rFonts w:asciiTheme="majorEastAsia" w:eastAsiaTheme="majorEastAsia" w:hAnsiTheme="majorEastAsia" w:hint="eastAsia"/>
          <w:sz w:val="21"/>
          <w:szCs w:val="21"/>
        </w:rPr>
        <w:t>セミナーでお世話になった、</w:t>
      </w:r>
      <w:r w:rsidRPr="00AF61B0">
        <w:rPr>
          <w:rFonts w:asciiTheme="majorEastAsia" w:eastAsiaTheme="majorEastAsia" w:hAnsiTheme="majorEastAsia" w:hint="eastAsia"/>
          <w:sz w:val="22"/>
        </w:rPr>
        <w:t>オール陸前高田市と意見交換会を</w:t>
      </w:r>
      <w:r w:rsidR="00E04729" w:rsidRPr="00AF61B0">
        <w:rPr>
          <w:rFonts w:asciiTheme="majorEastAsia" w:eastAsiaTheme="majorEastAsia" w:hAnsiTheme="majorEastAsia" w:hint="eastAsia"/>
          <w:sz w:val="22"/>
        </w:rPr>
        <w:t>おこなった。</w:t>
      </w:r>
    </w:p>
    <w:p w:rsidR="00E04729" w:rsidRPr="00AF61B0" w:rsidRDefault="00E04729" w:rsidP="003B6784">
      <w:pPr>
        <w:spacing w:line="280" w:lineRule="exact"/>
        <w:ind w:firstLineChars="100" w:firstLine="220"/>
        <w:rPr>
          <w:rFonts w:asciiTheme="majorEastAsia" w:eastAsiaTheme="majorEastAsia" w:hAnsiTheme="majorEastAsia"/>
          <w:sz w:val="22"/>
        </w:rPr>
      </w:pPr>
      <w:r w:rsidRPr="00AF61B0">
        <w:rPr>
          <w:rFonts w:asciiTheme="majorEastAsia" w:eastAsiaTheme="majorEastAsia" w:hAnsiTheme="majorEastAsia" w:hint="eastAsia"/>
          <w:sz w:val="22"/>
        </w:rPr>
        <w:t xml:space="preserve"> 参加者は、被災地となった陸前高田市の当時の状況や、現状を視察したり、そこから</w:t>
      </w:r>
      <w:r w:rsidR="00210835">
        <w:rPr>
          <w:rFonts w:asciiTheme="majorEastAsia" w:eastAsiaTheme="majorEastAsia" w:hAnsiTheme="majorEastAsia" w:hint="eastAsia"/>
          <w:sz w:val="21"/>
          <w:szCs w:val="21"/>
        </w:rPr>
        <w:t>「ノーマライゼーションという言葉のいらないまちづくり」</w:t>
      </w:r>
      <w:r w:rsidRPr="00AF61B0">
        <w:rPr>
          <w:rFonts w:asciiTheme="majorEastAsia" w:eastAsiaTheme="majorEastAsia" w:hAnsiTheme="majorEastAsia" w:hint="eastAsia"/>
          <w:sz w:val="22"/>
        </w:rPr>
        <w:t>を中学生等の地域住民を巻き込みながらすすめ　ている政策的取組に感銘を受けていた。</w:t>
      </w:r>
    </w:p>
    <w:p w:rsidR="00DD0FBB" w:rsidRPr="003B6784" w:rsidRDefault="00A077DB" w:rsidP="00AF1F5D">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p>
    <w:sectPr w:rsidR="00DD0FBB" w:rsidRPr="003B6784" w:rsidSect="00B71496">
      <w:headerReference w:type="default" r:id="rId23"/>
      <w:headerReference w:type="first" r:id="rId24"/>
      <w:pgSz w:w="11906" w:h="16838"/>
      <w:pgMar w:top="1701" w:right="1701" w:bottom="1418" w:left="1701"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BC6" w:rsidRDefault="00B53BC6" w:rsidP="00DC2521">
      <w:pPr>
        <w:spacing w:line="240" w:lineRule="auto"/>
      </w:pPr>
      <w:r>
        <w:separator/>
      </w:r>
    </w:p>
  </w:endnote>
  <w:endnote w:type="continuationSeparator" w:id="0">
    <w:p w:rsidR="00B53BC6" w:rsidRDefault="00B53BC6" w:rsidP="00DC25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BC6" w:rsidRDefault="00B53BC6" w:rsidP="00DC2521">
      <w:pPr>
        <w:spacing w:line="240" w:lineRule="auto"/>
      </w:pPr>
      <w:r>
        <w:separator/>
      </w:r>
    </w:p>
  </w:footnote>
  <w:footnote w:type="continuationSeparator" w:id="0">
    <w:p w:rsidR="00B53BC6" w:rsidRDefault="00B53BC6" w:rsidP="00DC252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496" w:rsidRDefault="00B84B1B" w:rsidP="00B71496">
    <w:pPr>
      <w:pStyle w:val="a5"/>
      <w:jc w:val="right"/>
    </w:pPr>
    <w:r>
      <w:rPr>
        <w:rFonts w:hint="eastAsia"/>
      </w:rPr>
      <w:t xml:space="preserve">　　　　　　　　</w:t>
    </w:r>
  </w:p>
  <w:p w:rsidR="00B84B1B" w:rsidRDefault="00B84B1B" w:rsidP="00B84B1B">
    <w:pPr>
      <w:pStyle w:val="a5"/>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496" w:rsidRDefault="00B71496" w:rsidP="00B71496">
    <w:pPr>
      <w:pStyle w:val="a5"/>
      <w:jc w:val="right"/>
    </w:pPr>
    <w:r>
      <w:rPr>
        <w:rFonts w:hint="eastAsia"/>
      </w:rPr>
      <w:t xml:space="preserve">　　　　　　　　　記入日：</w:t>
    </w:r>
    <w:r>
      <w:rPr>
        <w:rFonts w:hint="eastAsia"/>
      </w:rPr>
      <w:t>2017/12/4</w:t>
    </w:r>
    <w:r>
      <w:rPr>
        <w:rFonts w:hint="eastAsia"/>
      </w:rPr>
      <w:tab/>
    </w:r>
  </w:p>
  <w:p w:rsidR="00B71496" w:rsidRDefault="00B71496" w:rsidP="00B71496">
    <w:pPr>
      <w:pStyle w:val="a5"/>
    </w:pPr>
    <w:r>
      <w:rPr>
        <w:rFonts w:hint="eastAsia"/>
      </w:rPr>
      <w:t xml:space="preserve">　　　　　　　　　　　　　　　　　　　　　　　　　担当者名：是永　隆宏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01873"/>
    <w:multiLevelType w:val="hybridMultilevel"/>
    <w:tmpl w:val="16563DF0"/>
    <w:lvl w:ilvl="0" w:tplc="884E7774">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B18BE"/>
    <w:rsid w:val="00000698"/>
    <w:rsid w:val="00005AE2"/>
    <w:rsid w:val="00011739"/>
    <w:rsid w:val="00020573"/>
    <w:rsid w:val="000218B3"/>
    <w:rsid w:val="00021FA6"/>
    <w:rsid w:val="00024DE9"/>
    <w:rsid w:val="00030D30"/>
    <w:rsid w:val="00043B0D"/>
    <w:rsid w:val="00051510"/>
    <w:rsid w:val="0005568E"/>
    <w:rsid w:val="00065C1C"/>
    <w:rsid w:val="00071E6A"/>
    <w:rsid w:val="00074075"/>
    <w:rsid w:val="000742DA"/>
    <w:rsid w:val="000B31BC"/>
    <w:rsid w:val="000E284E"/>
    <w:rsid w:val="00103A42"/>
    <w:rsid w:val="00107A0A"/>
    <w:rsid w:val="001135C2"/>
    <w:rsid w:val="001455FC"/>
    <w:rsid w:val="00146DD1"/>
    <w:rsid w:val="00152FE9"/>
    <w:rsid w:val="00165189"/>
    <w:rsid w:val="00176352"/>
    <w:rsid w:val="001A17CF"/>
    <w:rsid w:val="001A7B53"/>
    <w:rsid w:val="001B2BC1"/>
    <w:rsid w:val="001B47A8"/>
    <w:rsid w:val="001D3AE9"/>
    <w:rsid w:val="001D4135"/>
    <w:rsid w:val="001E18DB"/>
    <w:rsid w:val="001F0055"/>
    <w:rsid w:val="002049CC"/>
    <w:rsid w:val="00210835"/>
    <w:rsid w:val="00212C2D"/>
    <w:rsid w:val="00217882"/>
    <w:rsid w:val="002474F0"/>
    <w:rsid w:val="0025115C"/>
    <w:rsid w:val="002976D1"/>
    <w:rsid w:val="002A2227"/>
    <w:rsid w:val="002C3229"/>
    <w:rsid w:val="002D0538"/>
    <w:rsid w:val="002D0F61"/>
    <w:rsid w:val="002F4DC8"/>
    <w:rsid w:val="00300B0C"/>
    <w:rsid w:val="00303ECF"/>
    <w:rsid w:val="00307E21"/>
    <w:rsid w:val="003228F4"/>
    <w:rsid w:val="00332C72"/>
    <w:rsid w:val="0034055B"/>
    <w:rsid w:val="003663D4"/>
    <w:rsid w:val="003749AC"/>
    <w:rsid w:val="00382C53"/>
    <w:rsid w:val="003A49A1"/>
    <w:rsid w:val="003B6784"/>
    <w:rsid w:val="003C1BC9"/>
    <w:rsid w:val="003C3A36"/>
    <w:rsid w:val="003C6327"/>
    <w:rsid w:val="003D2A94"/>
    <w:rsid w:val="003D7D48"/>
    <w:rsid w:val="00412487"/>
    <w:rsid w:val="00427CA9"/>
    <w:rsid w:val="00427FE4"/>
    <w:rsid w:val="00436C07"/>
    <w:rsid w:val="004540F4"/>
    <w:rsid w:val="0045716A"/>
    <w:rsid w:val="00474B5B"/>
    <w:rsid w:val="00491C2E"/>
    <w:rsid w:val="0049702F"/>
    <w:rsid w:val="004A4AB6"/>
    <w:rsid w:val="004B4A42"/>
    <w:rsid w:val="004C12EC"/>
    <w:rsid w:val="004C469D"/>
    <w:rsid w:val="004C5FFE"/>
    <w:rsid w:val="004D4C20"/>
    <w:rsid w:val="004D6AC0"/>
    <w:rsid w:val="004D6AD1"/>
    <w:rsid w:val="004E5E5C"/>
    <w:rsid w:val="0050031B"/>
    <w:rsid w:val="005070BA"/>
    <w:rsid w:val="00514ECD"/>
    <w:rsid w:val="00516EB1"/>
    <w:rsid w:val="00536467"/>
    <w:rsid w:val="005537B4"/>
    <w:rsid w:val="00554E47"/>
    <w:rsid w:val="00572A8E"/>
    <w:rsid w:val="00581DCE"/>
    <w:rsid w:val="00583F71"/>
    <w:rsid w:val="00594C26"/>
    <w:rsid w:val="005961D9"/>
    <w:rsid w:val="005969BB"/>
    <w:rsid w:val="0059730F"/>
    <w:rsid w:val="005A1EF0"/>
    <w:rsid w:val="005A7956"/>
    <w:rsid w:val="005B11A2"/>
    <w:rsid w:val="005B3BBB"/>
    <w:rsid w:val="005C3CDF"/>
    <w:rsid w:val="005D6064"/>
    <w:rsid w:val="00605A8C"/>
    <w:rsid w:val="00627B3F"/>
    <w:rsid w:val="00630147"/>
    <w:rsid w:val="00641EA9"/>
    <w:rsid w:val="00643608"/>
    <w:rsid w:val="00650954"/>
    <w:rsid w:val="006625E3"/>
    <w:rsid w:val="0066544B"/>
    <w:rsid w:val="00673162"/>
    <w:rsid w:val="00681EBF"/>
    <w:rsid w:val="00683C88"/>
    <w:rsid w:val="006A615B"/>
    <w:rsid w:val="006A7E07"/>
    <w:rsid w:val="006C2B0F"/>
    <w:rsid w:val="006D0B35"/>
    <w:rsid w:val="006D7507"/>
    <w:rsid w:val="006E577C"/>
    <w:rsid w:val="006E6B5C"/>
    <w:rsid w:val="006E7C09"/>
    <w:rsid w:val="0071040D"/>
    <w:rsid w:val="00731C0D"/>
    <w:rsid w:val="0073413A"/>
    <w:rsid w:val="00745DB5"/>
    <w:rsid w:val="00755BFE"/>
    <w:rsid w:val="00777163"/>
    <w:rsid w:val="00777C50"/>
    <w:rsid w:val="0078011B"/>
    <w:rsid w:val="00784ECD"/>
    <w:rsid w:val="00785F5D"/>
    <w:rsid w:val="007867D1"/>
    <w:rsid w:val="00794C32"/>
    <w:rsid w:val="007A1184"/>
    <w:rsid w:val="007B18BE"/>
    <w:rsid w:val="007C07EF"/>
    <w:rsid w:val="007C67F6"/>
    <w:rsid w:val="007C6801"/>
    <w:rsid w:val="007E4CC1"/>
    <w:rsid w:val="007E538B"/>
    <w:rsid w:val="007E5A41"/>
    <w:rsid w:val="008517B0"/>
    <w:rsid w:val="008809F1"/>
    <w:rsid w:val="008A3725"/>
    <w:rsid w:val="008B6038"/>
    <w:rsid w:val="008C1026"/>
    <w:rsid w:val="008C3C20"/>
    <w:rsid w:val="008C4BBF"/>
    <w:rsid w:val="008C5EE0"/>
    <w:rsid w:val="008E2324"/>
    <w:rsid w:val="009102A3"/>
    <w:rsid w:val="00917299"/>
    <w:rsid w:val="009210D8"/>
    <w:rsid w:val="009275B9"/>
    <w:rsid w:val="009371D7"/>
    <w:rsid w:val="009419D8"/>
    <w:rsid w:val="0095125E"/>
    <w:rsid w:val="00963DAE"/>
    <w:rsid w:val="009724E6"/>
    <w:rsid w:val="009842EA"/>
    <w:rsid w:val="009B7FB8"/>
    <w:rsid w:val="009E1B24"/>
    <w:rsid w:val="00A077DB"/>
    <w:rsid w:val="00A10244"/>
    <w:rsid w:val="00A13EE9"/>
    <w:rsid w:val="00A21EC1"/>
    <w:rsid w:val="00A23E09"/>
    <w:rsid w:val="00A31AEA"/>
    <w:rsid w:val="00A524B6"/>
    <w:rsid w:val="00A54281"/>
    <w:rsid w:val="00A556F9"/>
    <w:rsid w:val="00A6509F"/>
    <w:rsid w:val="00A8525A"/>
    <w:rsid w:val="00A85D78"/>
    <w:rsid w:val="00A85E38"/>
    <w:rsid w:val="00A90BF3"/>
    <w:rsid w:val="00A93698"/>
    <w:rsid w:val="00A962B0"/>
    <w:rsid w:val="00AE0E43"/>
    <w:rsid w:val="00AF1F5D"/>
    <w:rsid w:val="00AF61B0"/>
    <w:rsid w:val="00B1060E"/>
    <w:rsid w:val="00B310E8"/>
    <w:rsid w:val="00B32139"/>
    <w:rsid w:val="00B508F8"/>
    <w:rsid w:val="00B53BC6"/>
    <w:rsid w:val="00B57EE8"/>
    <w:rsid w:val="00B60FBE"/>
    <w:rsid w:val="00B6140E"/>
    <w:rsid w:val="00B71496"/>
    <w:rsid w:val="00B845C0"/>
    <w:rsid w:val="00B84B1B"/>
    <w:rsid w:val="00B90F92"/>
    <w:rsid w:val="00BB723B"/>
    <w:rsid w:val="00BC2814"/>
    <w:rsid w:val="00BD2D67"/>
    <w:rsid w:val="00C00C73"/>
    <w:rsid w:val="00C11B46"/>
    <w:rsid w:val="00C13CE6"/>
    <w:rsid w:val="00C15389"/>
    <w:rsid w:val="00C336B4"/>
    <w:rsid w:val="00C46387"/>
    <w:rsid w:val="00C777CA"/>
    <w:rsid w:val="00CB258C"/>
    <w:rsid w:val="00CD693D"/>
    <w:rsid w:val="00CE0479"/>
    <w:rsid w:val="00D00160"/>
    <w:rsid w:val="00D069D6"/>
    <w:rsid w:val="00D1138A"/>
    <w:rsid w:val="00D1319D"/>
    <w:rsid w:val="00D3685C"/>
    <w:rsid w:val="00D641A2"/>
    <w:rsid w:val="00D675EB"/>
    <w:rsid w:val="00DA1DEC"/>
    <w:rsid w:val="00DB4341"/>
    <w:rsid w:val="00DB6B84"/>
    <w:rsid w:val="00DC2521"/>
    <w:rsid w:val="00DC5DA5"/>
    <w:rsid w:val="00DD0FBB"/>
    <w:rsid w:val="00DD6DE3"/>
    <w:rsid w:val="00DE0FE2"/>
    <w:rsid w:val="00E04729"/>
    <w:rsid w:val="00E10FDD"/>
    <w:rsid w:val="00E17F8E"/>
    <w:rsid w:val="00E20279"/>
    <w:rsid w:val="00E322CC"/>
    <w:rsid w:val="00E3392F"/>
    <w:rsid w:val="00E4175A"/>
    <w:rsid w:val="00E418A6"/>
    <w:rsid w:val="00E54511"/>
    <w:rsid w:val="00E63F60"/>
    <w:rsid w:val="00E95E17"/>
    <w:rsid w:val="00EB0FD0"/>
    <w:rsid w:val="00EB6818"/>
    <w:rsid w:val="00EC7A50"/>
    <w:rsid w:val="00EF3886"/>
    <w:rsid w:val="00F26A26"/>
    <w:rsid w:val="00F37DD2"/>
    <w:rsid w:val="00F57727"/>
    <w:rsid w:val="00F66EB9"/>
    <w:rsid w:val="00F8200F"/>
    <w:rsid w:val="00F968DC"/>
    <w:rsid w:val="00FB02C1"/>
    <w:rsid w:val="00FC6A30"/>
    <w:rsid w:val="00FD64BF"/>
    <w:rsid w:val="00FE3C42"/>
    <w:rsid w:val="00FE69BC"/>
    <w:rsid w:val="00FF5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EF95D74E-F680-4271-AA86-1D5A7205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pPr>
        <w:spacing w:line="3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18BE"/>
    <w:pPr>
      <w:widowControl w:val="0"/>
      <w:adjustRightInd w:val="0"/>
      <w:jc w:val="both"/>
      <w:textAlignment w:val="baseline"/>
    </w:pPr>
    <w:rPr>
      <w:rFonts w:ascii="Times New Roman" w:eastAsia="ＭＳ 明朝" w:hAnsi="Arial" w:cs="Times New Roman"/>
      <w:kern w:val="0"/>
      <w:sz w:val="24"/>
      <w:szCs w:val="20"/>
      <w:lang w:val="en-G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0BF3"/>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90BF3"/>
    <w:rPr>
      <w:rFonts w:asciiTheme="majorHAnsi" w:eastAsiaTheme="majorEastAsia" w:hAnsiTheme="majorHAnsi" w:cstheme="majorBidi"/>
      <w:kern w:val="0"/>
      <w:sz w:val="18"/>
      <w:szCs w:val="18"/>
      <w:lang w:val="en-GB"/>
    </w:rPr>
  </w:style>
  <w:style w:type="paragraph" w:styleId="a5">
    <w:name w:val="header"/>
    <w:basedOn w:val="a"/>
    <w:link w:val="a6"/>
    <w:uiPriority w:val="99"/>
    <w:unhideWhenUsed/>
    <w:rsid w:val="00DC2521"/>
    <w:pPr>
      <w:tabs>
        <w:tab w:val="center" w:pos="4252"/>
        <w:tab w:val="right" w:pos="8504"/>
      </w:tabs>
      <w:snapToGrid w:val="0"/>
    </w:pPr>
  </w:style>
  <w:style w:type="character" w:customStyle="1" w:styleId="a6">
    <w:name w:val="ヘッダー (文字)"/>
    <w:basedOn w:val="a0"/>
    <w:link w:val="a5"/>
    <w:uiPriority w:val="99"/>
    <w:rsid w:val="00DC2521"/>
    <w:rPr>
      <w:rFonts w:ascii="Times New Roman" w:eastAsia="ＭＳ 明朝" w:hAnsi="Arial" w:cs="Times New Roman"/>
      <w:kern w:val="0"/>
      <w:sz w:val="24"/>
      <w:szCs w:val="20"/>
      <w:lang w:val="en-GB"/>
    </w:rPr>
  </w:style>
  <w:style w:type="paragraph" w:styleId="a7">
    <w:name w:val="footer"/>
    <w:basedOn w:val="a"/>
    <w:link w:val="a8"/>
    <w:uiPriority w:val="99"/>
    <w:unhideWhenUsed/>
    <w:rsid w:val="00DC2521"/>
    <w:pPr>
      <w:tabs>
        <w:tab w:val="center" w:pos="4252"/>
        <w:tab w:val="right" w:pos="8504"/>
      </w:tabs>
      <w:snapToGrid w:val="0"/>
    </w:pPr>
  </w:style>
  <w:style w:type="character" w:customStyle="1" w:styleId="a8">
    <w:name w:val="フッター (文字)"/>
    <w:basedOn w:val="a0"/>
    <w:link w:val="a7"/>
    <w:uiPriority w:val="99"/>
    <w:rsid w:val="00DC2521"/>
    <w:rPr>
      <w:rFonts w:ascii="Times New Roman" w:eastAsia="ＭＳ 明朝" w:hAnsi="Arial" w:cs="Times New Roman"/>
      <w:kern w:val="0"/>
      <w:sz w:val="24"/>
      <w:szCs w:val="20"/>
      <w:lang w:val="en-GB"/>
    </w:rPr>
  </w:style>
  <w:style w:type="paragraph" w:styleId="a9">
    <w:name w:val="List Paragraph"/>
    <w:basedOn w:val="a"/>
    <w:uiPriority w:val="34"/>
    <w:qFormat/>
    <w:rsid w:val="00436C07"/>
    <w:pPr>
      <w:ind w:leftChars="400" w:left="840"/>
    </w:pPr>
  </w:style>
  <w:style w:type="paragraph" w:styleId="aa">
    <w:name w:val="Date"/>
    <w:basedOn w:val="a"/>
    <w:next w:val="a"/>
    <w:link w:val="ab"/>
    <w:uiPriority w:val="99"/>
    <w:semiHidden/>
    <w:unhideWhenUsed/>
    <w:rsid w:val="003C1BC9"/>
  </w:style>
  <w:style w:type="character" w:customStyle="1" w:styleId="ab">
    <w:name w:val="日付 (文字)"/>
    <w:basedOn w:val="a0"/>
    <w:link w:val="aa"/>
    <w:uiPriority w:val="99"/>
    <w:semiHidden/>
    <w:rsid w:val="003C1BC9"/>
    <w:rPr>
      <w:rFonts w:ascii="Times New Roman" w:eastAsia="ＭＳ 明朝" w:hAnsi="Arial" w:cs="Times New Roman"/>
      <w:kern w:val="0"/>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892748">
      <w:bodyDiv w:val="1"/>
      <w:marLeft w:val="0"/>
      <w:marRight w:val="0"/>
      <w:marTop w:val="0"/>
      <w:marBottom w:val="0"/>
      <w:divBdr>
        <w:top w:val="none" w:sz="0" w:space="0" w:color="auto"/>
        <w:left w:val="none" w:sz="0" w:space="0" w:color="auto"/>
        <w:bottom w:val="none" w:sz="0" w:space="0" w:color="auto"/>
        <w:right w:val="none" w:sz="0" w:space="0" w:color="auto"/>
      </w:divBdr>
      <w:divsChild>
        <w:div w:id="1935285110">
          <w:marLeft w:val="0"/>
          <w:marRight w:val="0"/>
          <w:marTop w:val="0"/>
          <w:marBottom w:val="0"/>
          <w:divBdr>
            <w:top w:val="none" w:sz="0" w:space="0" w:color="auto"/>
            <w:left w:val="none" w:sz="0" w:space="0" w:color="auto"/>
            <w:bottom w:val="none" w:sz="0" w:space="0" w:color="auto"/>
            <w:right w:val="none" w:sz="0" w:space="0" w:color="auto"/>
          </w:divBdr>
          <w:divsChild>
            <w:div w:id="1798833906">
              <w:marLeft w:val="0"/>
              <w:marRight w:val="0"/>
              <w:marTop w:val="0"/>
              <w:marBottom w:val="0"/>
              <w:divBdr>
                <w:top w:val="none" w:sz="0" w:space="0" w:color="auto"/>
                <w:left w:val="none" w:sz="0" w:space="0" w:color="auto"/>
                <w:bottom w:val="none" w:sz="0" w:space="0" w:color="auto"/>
                <w:right w:val="none" w:sz="0" w:space="0" w:color="auto"/>
              </w:divBdr>
              <w:divsChild>
                <w:div w:id="952714805">
                  <w:marLeft w:val="0"/>
                  <w:marRight w:val="0"/>
                  <w:marTop w:val="150"/>
                  <w:marBottom w:val="0"/>
                  <w:divBdr>
                    <w:top w:val="none" w:sz="0" w:space="0" w:color="auto"/>
                    <w:left w:val="none" w:sz="0" w:space="0" w:color="auto"/>
                    <w:bottom w:val="none" w:sz="0" w:space="0" w:color="auto"/>
                    <w:right w:val="none" w:sz="0" w:space="0" w:color="auto"/>
                  </w:divBdr>
                  <w:divsChild>
                    <w:div w:id="1341542047">
                      <w:marLeft w:val="0"/>
                      <w:marRight w:val="0"/>
                      <w:marTop w:val="0"/>
                      <w:marBottom w:val="0"/>
                      <w:divBdr>
                        <w:top w:val="none" w:sz="0" w:space="0" w:color="auto"/>
                        <w:left w:val="none" w:sz="0" w:space="0" w:color="auto"/>
                        <w:bottom w:val="none" w:sz="0" w:space="0" w:color="auto"/>
                        <w:right w:val="none" w:sz="0" w:space="0" w:color="auto"/>
                      </w:divBdr>
                      <w:divsChild>
                        <w:div w:id="1531602376">
                          <w:marLeft w:val="0"/>
                          <w:marRight w:val="0"/>
                          <w:marTop w:val="0"/>
                          <w:marBottom w:val="0"/>
                          <w:divBdr>
                            <w:top w:val="none" w:sz="0" w:space="0" w:color="auto"/>
                            <w:left w:val="none" w:sz="0" w:space="0" w:color="auto"/>
                            <w:bottom w:val="none" w:sz="0" w:space="0" w:color="auto"/>
                            <w:right w:val="none" w:sz="0" w:space="0" w:color="auto"/>
                          </w:divBdr>
                          <w:divsChild>
                            <w:div w:id="1976059344">
                              <w:marLeft w:val="0"/>
                              <w:marRight w:val="0"/>
                              <w:marTop w:val="0"/>
                              <w:marBottom w:val="0"/>
                              <w:divBdr>
                                <w:top w:val="none" w:sz="0" w:space="0" w:color="auto"/>
                                <w:left w:val="none" w:sz="0" w:space="0" w:color="auto"/>
                                <w:bottom w:val="none" w:sz="0" w:space="0" w:color="auto"/>
                                <w:right w:val="none" w:sz="0" w:space="0" w:color="auto"/>
                              </w:divBdr>
                              <w:divsChild>
                                <w:div w:id="1257448447">
                                  <w:marLeft w:val="0"/>
                                  <w:marRight w:val="0"/>
                                  <w:marTop w:val="0"/>
                                  <w:marBottom w:val="0"/>
                                  <w:divBdr>
                                    <w:top w:val="none" w:sz="0" w:space="0" w:color="auto"/>
                                    <w:left w:val="none" w:sz="0" w:space="0" w:color="auto"/>
                                    <w:bottom w:val="none" w:sz="0" w:space="0" w:color="auto"/>
                                    <w:right w:val="none" w:sz="0" w:space="0" w:color="auto"/>
                                  </w:divBdr>
                                  <w:divsChild>
                                    <w:div w:id="327490367">
                                      <w:marLeft w:val="0"/>
                                      <w:marRight w:val="0"/>
                                      <w:marTop w:val="0"/>
                                      <w:marBottom w:val="0"/>
                                      <w:divBdr>
                                        <w:top w:val="none" w:sz="0" w:space="0" w:color="auto"/>
                                        <w:left w:val="none" w:sz="0" w:space="0" w:color="auto"/>
                                        <w:bottom w:val="none" w:sz="0" w:space="0" w:color="auto"/>
                                        <w:right w:val="none" w:sz="0" w:space="0" w:color="auto"/>
                                      </w:divBdr>
                                      <w:divsChild>
                                        <w:div w:id="854541734">
                                          <w:marLeft w:val="0"/>
                                          <w:marRight w:val="0"/>
                                          <w:marTop w:val="0"/>
                                          <w:marBottom w:val="0"/>
                                          <w:divBdr>
                                            <w:top w:val="none" w:sz="0" w:space="0" w:color="auto"/>
                                            <w:left w:val="none" w:sz="0" w:space="0" w:color="auto"/>
                                            <w:bottom w:val="none" w:sz="0" w:space="0" w:color="auto"/>
                                            <w:right w:val="none" w:sz="0" w:space="0" w:color="auto"/>
                                          </w:divBdr>
                                          <w:divsChild>
                                            <w:div w:id="93406027">
                                              <w:marLeft w:val="0"/>
                                              <w:marRight w:val="0"/>
                                              <w:marTop w:val="0"/>
                                              <w:marBottom w:val="0"/>
                                              <w:divBdr>
                                                <w:top w:val="none" w:sz="0" w:space="0" w:color="auto"/>
                                                <w:left w:val="none" w:sz="0" w:space="0" w:color="auto"/>
                                                <w:bottom w:val="none" w:sz="0" w:space="0" w:color="auto"/>
                                                <w:right w:val="none" w:sz="0" w:space="0" w:color="auto"/>
                                              </w:divBdr>
                                              <w:divsChild>
                                                <w:div w:id="1335569284">
                                                  <w:marLeft w:val="0"/>
                                                  <w:marRight w:val="0"/>
                                                  <w:marTop w:val="0"/>
                                                  <w:marBottom w:val="0"/>
                                                  <w:divBdr>
                                                    <w:top w:val="none" w:sz="0" w:space="0" w:color="auto"/>
                                                    <w:left w:val="none" w:sz="0" w:space="0" w:color="auto"/>
                                                    <w:bottom w:val="none" w:sz="0" w:space="0" w:color="auto"/>
                                                    <w:right w:val="none" w:sz="0" w:space="0" w:color="auto"/>
                                                  </w:divBdr>
                                                  <w:divsChild>
                                                    <w:div w:id="410391839">
                                                      <w:marLeft w:val="0"/>
                                                      <w:marRight w:val="0"/>
                                                      <w:marTop w:val="0"/>
                                                      <w:marBottom w:val="0"/>
                                                      <w:divBdr>
                                                        <w:top w:val="none" w:sz="0" w:space="0" w:color="auto"/>
                                                        <w:left w:val="none" w:sz="0" w:space="0" w:color="auto"/>
                                                        <w:bottom w:val="none" w:sz="0" w:space="0" w:color="auto"/>
                                                        <w:right w:val="none" w:sz="0" w:space="0" w:color="auto"/>
                                                      </w:divBdr>
                                                      <w:divsChild>
                                                        <w:div w:id="340160781">
                                                          <w:marLeft w:val="0"/>
                                                          <w:marRight w:val="0"/>
                                                          <w:marTop w:val="0"/>
                                                          <w:marBottom w:val="0"/>
                                                          <w:divBdr>
                                                            <w:top w:val="none" w:sz="0" w:space="0" w:color="auto"/>
                                                            <w:left w:val="none" w:sz="0" w:space="0" w:color="auto"/>
                                                            <w:bottom w:val="none" w:sz="0" w:space="0" w:color="auto"/>
                                                            <w:right w:val="none" w:sz="0" w:space="0" w:color="auto"/>
                                                          </w:divBdr>
                                                        </w:div>
                                                      </w:divsChild>
                                                    </w:div>
                                                    <w:div w:id="1048142478">
                                                      <w:marLeft w:val="0"/>
                                                      <w:marRight w:val="0"/>
                                                      <w:marTop w:val="0"/>
                                                      <w:marBottom w:val="0"/>
                                                      <w:divBdr>
                                                        <w:top w:val="single" w:sz="6" w:space="0" w:color="999999"/>
                                                        <w:left w:val="single" w:sz="6" w:space="0" w:color="999999"/>
                                                        <w:bottom w:val="single" w:sz="6" w:space="0" w:color="999999"/>
                                                        <w:right w:val="single" w:sz="6" w:space="0" w:color="999999"/>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4C2100-C5BF-410E-A2AB-785577EC3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1693</TotalTime>
  <Pages>6</Pages>
  <Words>621</Words>
  <Characters>3544</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是永 隆宏</cp:lastModifiedBy>
  <cp:revision>52</cp:revision>
  <cp:lastPrinted>2017-12-04T00:20:00Z</cp:lastPrinted>
  <dcterms:created xsi:type="dcterms:W3CDTF">2016-01-08T06:02:00Z</dcterms:created>
  <dcterms:modified xsi:type="dcterms:W3CDTF">2018-01-24T01:28:00Z</dcterms:modified>
</cp:coreProperties>
</file>