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5B626618" w:rsidR="00647714" w:rsidRDefault="00493C08"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78B63998" w:rsidR="0064771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Using loan systems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0F09EC07"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 Eligible persons can receive special payments of monetary donations, relief money, or</w:t>
            </w:r>
          </w:p>
          <w:p w14:paraId="0AB0810B"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unemployment benefits without the need for reimbursement. Please consult with a local</w:t>
            </w:r>
          </w:p>
          <w:p w14:paraId="305334D3"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government official or the person in charge at the evacuation shelter to check if you are</w:t>
            </w:r>
          </w:p>
          <w:p w14:paraId="031E547A"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eligible to receive such payments and benefits before you apply to use a loan system.</w:t>
            </w:r>
          </w:p>
          <w:p w14:paraId="3D9B8D49"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 If you use a loan system, you definitely need to pay back the money you borrow. The</w:t>
            </w:r>
          </w:p>
          <w:p w14:paraId="1387EF82"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interest rate (zero or close to) and grace period can vary depending on a loan system, so</w:t>
            </w:r>
          </w:p>
          <w:p w14:paraId="60FC0B5E"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please check these items with a local government official before submitting an application.</w:t>
            </w:r>
          </w:p>
          <w:p w14:paraId="404CF761"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Also, if you apply to use a loan system, there is a possibility that you might not able to apply</w:t>
            </w:r>
          </w:p>
          <w:p w14:paraId="63BB2318" w14:textId="77777777" w:rsidR="008A1234" w:rsidRPr="00BF6ADA" w:rsidRDefault="008A1234" w:rsidP="008A1234">
            <w:pPr>
              <w:autoSpaceDE w:val="0"/>
              <w:autoSpaceDN w:val="0"/>
              <w:adjustRightInd w:val="0"/>
              <w:jc w:val="left"/>
              <w:rPr>
                <w:rFonts w:ascii="Arial" w:eastAsia="ＭＳゴシック" w:hAnsi="Arial" w:cs="Arial"/>
                <w:kern w:val="0"/>
                <w:szCs w:val="21"/>
              </w:rPr>
            </w:pPr>
            <w:r w:rsidRPr="00BF6ADA">
              <w:rPr>
                <w:rFonts w:ascii="Arial" w:eastAsia="ＭＳゴシック" w:hAnsi="Arial" w:cs="Arial"/>
                <w:kern w:val="0"/>
                <w:szCs w:val="21"/>
              </w:rPr>
              <w:t>for other systems. Therefore, you should consult with a local government official before</w:t>
            </w:r>
          </w:p>
          <w:p w14:paraId="1D3E4E46" w14:textId="77777777" w:rsidR="008A1234" w:rsidRPr="00BF6ADA" w:rsidRDefault="008A1234" w:rsidP="008A1234">
            <w:pPr>
              <w:rPr>
                <w:rFonts w:ascii="Arial" w:hAnsi="Arial" w:cs="Arial"/>
              </w:rPr>
            </w:pPr>
            <w:r w:rsidRPr="00BF6ADA">
              <w:rPr>
                <w:rFonts w:ascii="Arial" w:eastAsia="ＭＳゴシック" w:hAnsi="Arial" w:cs="Arial"/>
                <w:kern w:val="0"/>
                <w:szCs w:val="21"/>
              </w:rPr>
              <w:t>applying for a loan system.</w:t>
            </w:r>
          </w:p>
          <w:p w14:paraId="6B3B233B" w14:textId="5F099E47" w:rsidR="007E0668" w:rsidRPr="00BF6ADA"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93C08"/>
    <w:rsid w:val="00505DE1"/>
    <w:rsid w:val="00511244"/>
    <w:rsid w:val="005741CB"/>
    <w:rsid w:val="005864D4"/>
    <w:rsid w:val="00642D50"/>
    <w:rsid w:val="00647714"/>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A291D"/>
    <w:rsid w:val="00BC2B8F"/>
    <w:rsid w:val="00BF6ADA"/>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2024-02-08T01:50:00Z</dcterms:modified>
</cp:coreProperties>
</file>