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81765F1" w:rsidR="00647714" w:rsidRDefault="0087247E"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87247E" w14:paraId="06E29347" w14:textId="77777777" w:rsidTr="002D1D22">
        <w:trPr>
          <w:trHeight w:val="356"/>
        </w:trPr>
        <w:tc>
          <w:tcPr>
            <w:tcW w:w="571" w:type="dxa"/>
            <w:vMerge w:val="restart"/>
            <w:vAlign w:val="center"/>
          </w:tcPr>
          <w:p w14:paraId="13C040B6" w14:textId="4302BC53" w:rsidR="0087247E" w:rsidRDefault="0087247E" w:rsidP="0087247E">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87247E" w:rsidRPr="00ED28C5" w:rsidRDefault="0087247E" w:rsidP="0087247E">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266132C1" w:rsidR="0087247E" w:rsidRPr="00ED28C5" w:rsidRDefault="0087247E" w:rsidP="0087247E">
            <w:pPr>
              <w:snapToGrid w:val="0"/>
              <w:rPr>
                <w:rFonts w:asciiTheme="majorHAnsi" w:eastAsia="BIZ UDゴシック" w:hAnsiTheme="majorHAnsi" w:cstheme="majorHAnsi"/>
              </w:rPr>
            </w:pPr>
            <w:r w:rsidRPr="00974127">
              <w:rPr>
                <w:rFonts w:asciiTheme="majorHAnsi" w:eastAsia="BIZ UDゴシック" w:hAnsiTheme="majorHAnsi" w:cstheme="majorHAnsi"/>
              </w:rPr>
              <w:t xml:space="preserve">Tome </w:t>
            </w:r>
            <w:proofErr w:type="spellStart"/>
            <w:r w:rsidRPr="00974127">
              <w:rPr>
                <w:rFonts w:asciiTheme="majorHAnsi" w:eastAsia="BIZ UDゴシック" w:hAnsiTheme="majorHAnsi" w:cstheme="majorHAnsi"/>
              </w:rPr>
              <w:t>cuidado</w:t>
            </w:r>
            <w:proofErr w:type="spellEnd"/>
            <w:r w:rsidRPr="00974127">
              <w:rPr>
                <w:rFonts w:asciiTheme="majorHAnsi" w:eastAsia="BIZ UDゴシック" w:hAnsiTheme="majorHAnsi" w:cstheme="majorHAnsi"/>
              </w:rPr>
              <w:t xml:space="preserve"> com o tsunami (</w:t>
            </w:r>
            <w:proofErr w:type="spellStart"/>
            <w:r w:rsidRPr="00974127">
              <w:rPr>
                <w:rFonts w:asciiTheme="majorHAnsi" w:eastAsia="BIZ UDゴシック" w:hAnsiTheme="majorHAnsi" w:cstheme="majorHAnsi"/>
              </w:rPr>
              <w:t>maremoto</w:t>
            </w:r>
            <w:proofErr w:type="spellEnd"/>
            <w:r w:rsidRPr="00974127">
              <w:rPr>
                <w:rFonts w:asciiTheme="majorHAnsi" w:eastAsia="BIZ UDゴシック" w:hAnsiTheme="majorHAnsi" w:cstheme="majorHAnsi"/>
              </w:rPr>
              <w:t>)</w:t>
            </w:r>
          </w:p>
        </w:tc>
      </w:tr>
      <w:tr w:rsidR="0087247E" w14:paraId="56C389EA" w14:textId="77777777" w:rsidTr="007C0484">
        <w:trPr>
          <w:trHeight w:val="859"/>
        </w:trPr>
        <w:tc>
          <w:tcPr>
            <w:tcW w:w="571" w:type="dxa"/>
            <w:vMerge/>
            <w:vAlign w:val="center"/>
          </w:tcPr>
          <w:p w14:paraId="3D38B7FA" w14:textId="77777777" w:rsidR="0087247E" w:rsidRDefault="0087247E" w:rsidP="0087247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87247E" w:rsidRPr="00802265" w:rsidRDefault="0087247E" w:rsidP="0087247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87247E" w:rsidRPr="00802265" w:rsidRDefault="0087247E" w:rsidP="0087247E">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87247E" w:rsidRPr="00802265" w:rsidRDefault="0087247E" w:rsidP="0087247E">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87247E" w:rsidRPr="00802265" w:rsidRDefault="0087247E" w:rsidP="0087247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87247E" w:rsidRPr="002D1D22" w:rsidRDefault="0087247E" w:rsidP="0087247E">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253C08E5" w14:textId="77777777" w:rsidR="0087247E" w:rsidRPr="00974127" w:rsidRDefault="0087247E" w:rsidP="0087247E">
            <w:pPr>
              <w:pStyle w:val="Web"/>
              <w:snapToGrid w:val="0"/>
              <w:spacing w:before="0" w:beforeAutospacing="0" w:after="0" w:afterAutospacing="0"/>
              <w:ind w:right="64" w:firstLineChars="200" w:firstLine="440"/>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 xml:space="preserve">No Japão, quando ocorre um tsunami devido a um terremoto, um </w:t>
            </w:r>
            <w:r w:rsidRPr="00974127">
              <w:rPr>
                <w:rFonts w:asciiTheme="majorHAnsi" w:eastAsia="ＭＳ ゴシック" w:hAnsiTheme="majorHAnsi" w:cstheme="majorHAnsi"/>
                <w:color w:val="222222"/>
                <w:sz w:val="22"/>
                <w:szCs w:val="22"/>
                <w:shd w:val="clear" w:color="auto" w:fill="FFFFFF"/>
              </w:rPr>
              <w:t>【</w:t>
            </w:r>
            <w:r w:rsidRPr="00974127">
              <w:rPr>
                <w:rFonts w:asciiTheme="majorHAnsi" w:hAnsiTheme="majorHAnsi" w:cstheme="majorHAnsi"/>
                <w:color w:val="222222"/>
                <w:sz w:val="22"/>
                <w:szCs w:val="22"/>
                <w:shd w:val="clear" w:color="auto" w:fill="FFFFFF"/>
              </w:rPr>
              <w:t>Aviso de tsunami</w:t>
            </w:r>
            <w:r w:rsidRPr="00974127">
              <w:rPr>
                <w:rFonts w:asciiTheme="majorHAnsi" w:eastAsia="ＭＳ ゴシック" w:hAnsiTheme="majorHAnsi" w:cstheme="majorHAnsi"/>
                <w:color w:val="222222"/>
                <w:sz w:val="22"/>
                <w:szCs w:val="22"/>
                <w:shd w:val="clear" w:color="auto" w:fill="FFFFFF"/>
              </w:rPr>
              <w:t>】</w:t>
            </w:r>
            <w:r w:rsidRPr="00974127">
              <w:rPr>
                <w:rFonts w:asciiTheme="majorHAnsi" w:hAnsiTheme="majorHAnsi" w:cstheme="majorHAnsi"/>
                <w:color w:val="222222"/>
                <w:sz w:val="22"/>
                <w:szCs w:val="22"/>
                <w:shd w:val="clear" w:color="auto" w:fill="FFFFFF"/>
              </w:rPr>
              <w:t xml:space="preserve"> ou </w:t>
            </w:r>
            <w:r w:rsidRPr="00974127">
              <w:rPr>
                <w:rFonts w:asciiTheme="majorHAnsi" w:eastAsia="ＭＳ ゴシック" w:hAnsiTheme="majorHAnsi" w:cstheme="majorHAnsi"/>
                <w:color w:val="222222"/>
                <w:sz w:val="22"/>
                <w:szCs w:val="22"/>
                <w:shd w:val="clear" w:color="auto" w:fill="FFFFFF"/>
              </w:rPr>
              <w:t>【</w:t>
            </w:r>
            <w:r w:rsidRPr="00974127">
              <w:rPr>
                <w:rFonts w:asciiTheme="majorHAnsi" w:hAnsiTheme="majorHAnsi" w:cstheme="majorHAnsi"/>
                <w:color w:val="222222"/>
                <w:sz w:val="22"/>
                <w:szCs w:val="22"/>
                <w:shd w:val="clear" w:color="auto" w:fill="FFFFFF"/>
              </w:rPr>
              <w:t>Alerta de tsunami</w:t>
            </w:r>
            <w:r w:rsidRPr="00974127">
              <w:rPr>
                <w:rFonts w:asciiTheme="majorHAnsi" w:eastAsia="ＭＳ ゴシック" w:hAnsiTheme="majorHAnsi" w:cstheme="majorHAnsi"/>
                <w:color w:val="222222"/>
                <w:sz w:val="22"/>
                <w:szCs w:val="22"/>
                <w:shd w:val="clear" w:color="auto" w:fill="FFFFFF"/>
              </w:rPr>
              <w:t>】</w:t>
            </w:r>
            <w:r w:rsidRPr="00974127">
              <w:rPr>
                <w:rFonts w:asciiTheme="majorHAnsi" w:hAnsiTheme="majorHAnsi" w:cstheme="majorHAnsi"/>
                <w:color w:val="222222"/>
                <w:sz w:val="22"/>
                <w:szCs w:val="22"/>
                <w:shd w:val="clear" w:color="auto" w:fill="FFFFFF"/>
              </w:rPr>
              <w:t xml:space="preserve"> é emitido através de</w:t>
            </w:r>
            <w:r w:rsidRPr="00974127">
              <w:rPr>
                <w:rFonts w:asciiTheme="majorHAnsi" w:hAnsiTheme="majorHAnsi" w:cstheme="majorHAnsi"/>
                <w:color w:val="222222"/>
                <w:sz w:val="22"/>
                <w:szCs w:val="22"/>
              </w:rPr>
              <w:t xml:space="preserve"> </w:t>
            </w:r>
            <w:r w:rsidRPr="00974127">
              <w:rPr>
                <w:rFonts w:asciiTheme="majorHAnsi" w:hAnsiTheme="majorHAnsi" w:cstheme="majorHAnsi"/>
                <w:color w:val="222222"/>
                <w:sz w:val="22"/>
                <w:szCs w:val="22"/>
                <w:shd w:val="clear" w:color="auto" w:fill="FFFFFF"/>
              </w:rPr>
              <w:t>TV, rádio, e-mail local, etc.</w:t>
            </w:r>
            <w:r w:rsidRPr="00974127">
              <w:rPr>
                <w:rFonts w:asciiTheme="majorHAnsi" w:hAnsiTheme="majorHAnsi" w:cstheme="majorHAnsi"/>
                <w:color w:val="222222"/>
                <w:sz w:val="22"/>
                <w:szCs w:val="22"/>
              </w:rPr>
              <w:t> </w:t>
            </w:r>
          </w:p>
          <w:p w14:paraId="0B2E0DDD" w14:textId="77777777" w:rsidR="0087247E" w:rsidRPr="00974127" w:rsidRDefault="0087247E" w:rsidP="0087247E">
            <w:pPr>
              <w:pStyle w:val="Web"/>
              <w:snapToGrid w:val="0"/>
              <w:spacing w:before="0" w:beforeAutospacing="0" w:after="0" w:afterAutospacing="0"/>
              <w:ind w:left="139"/>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Se um [Aviso de Tsunami] ou [Alerta de Tsunami] for emitido, não se aproxime do mar ou de rios.</w:t>
            </w:r>
            <w:r w:rsidRPr="00974127">
              <w:rPr>
                <w:rFonts w:asciiTheme="majorHAnsi" w:hAnsiTheme="majorHAnsi" w:cstheme="majorHAnsi"/>
                <w:color w:val="222222"/>
                <w:sz w:val="22"/>
                <w:szCs w:val="22"/>
              </w:rPr>
              <w:t> </w:t>
            </w:r>
          </w:p>
          <w:p w14:paraId="00D69481" w14:textId="77777777" w:rsidR="0087247E" w:rsidRPr="00974127" w:rsidRDefault="0087247E" w:rsidP="0087247E">
            <w:pPr>
              <w:pStyle w:val="Web"/>
              <w:snapToGrid w:val="0"/>
              <w:spacing w:before="0" w:beforeAutospacing="0" w:after="0" w:afterAutospacing="0"/>
              <w:ind w:left="139"/>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Se um [Aviso de Tsunami] for emitido e você estiver no mar ou perto dele, afaste-se rapidamente do mar.</w:t>
            </w:r>
            <w:r w:rsidRPr="00974127">
              <w:rPr>
                <w:rFonts w:asciiTheme="majorHAnsi" w:hAnsiTheme="majorHAnsi" w:cstheme="majorHAnsi"/>
                <w:color w:val="222222"/>
                <w:sz w:val="22"/>
                <w:szCs w:val="22"/>
              </w:rPr>
              <w:t> </w:t>
            </w:r>
          </w:p>
          <w:p w14:paraId="430BDBB3" w14:textId="77777777" w:rsidR="0087247E" w:rsidRPr="00974127" w:rsidRDefault="0087247E" w:rsidP="0087247E">
            <w:pPr>
              <w:pStyle w:val="Web"/>
              <w:snapToGrid w:val="0"/>
              <w:spacing w:before="0" w:beforeAutospacing="0" w:after="0" w:afterAutospacing="0"/>
              <w:ind w:left="139"/>
              <w:rPr>
                <w:rFonts w:asciiTheme="majorHAnsi" w:hAnsiTheme="majorHAnsi" w:cstheme="majorHAnsi"/>
                <w:color w:val="000000"/>
              </w:rPr>
            </w:pPr>
            <w:r w:rsidRPr="00974127">
              <w:rPr>
                <w:rFonts w:asciiTheme="majorHAnsi" w:hAnsiTheme="majorHAnsi" w:cstheme="majorHAnsi"/>
                <w:color w:val="222222"/>
                <w:sz w:val="22"/>
                <w:szCs w:val="22"/>
                <w:shd w:val="clear" w:color="auto" w:fill="FFFFFF"/>
              </w:rPr>
              <w:t>Se um [Alerta de tsunami] for emitido, fuja rapidamente para um lugar alto, longe do mar.</w:t>
            </w:r>
            <w:r w:rsidRPr="00974127">
              <w:rPr>
                <w:rFonts w:asciiTheme="majorHAnsi" w:hAnsiTheme="majorHAnsi" w:cstheme="majorHAnsi"/>
                <w:color w:val="222222"/>
                <w:sz w:val="22"/>
                <w:szCs w:val="22"/>
              </w:rPr>
              <w:t> </w:t>
            </w:r>
          </w:p>
          <w:p w14:paraId="6B3B233B" w14:textId="38F83CC4" w:rsidR="0087247E" w:rsidRPr="00ED28C5" w:rsidRDefault="0087247E" w:rsidP="0087247E">
            <w:pPr>
              <w:snapToGrid w:val="0"/>
              <w:rPr>
                <w:rFonts w:asciiTheme="majorHAnsi" w:eastAsia="BIZ UDゴシック" w:hAnsiTheme="majorHAnsi" w:cstheme="majorHAnsi"/>
              </w:rPr>
            </w:pPr>
            <w:proofErr w:type="spellStart"/>
            <w:r w:rsidRPr="00974127">
              <w:rPr>
                <w:rFonts w:asciiTheme="majorHAnsi" w:hAnsiTheme="majorHAnsi" w:cstheme="majorHAnsi"/>
                <w:color w:val="222222"/>
                <w:sz w:val="22"/>
                <w:shd w:val="clear" w:color="auto" w:fill="FFFFFF"/>
              </w:rPr>
              <w:t>Os</w:t>
            </w:r>
            <w:proofErr w:type="spellEnd"/>
            <w:r w:rsidRPr="00974127">
              <w:rPr>
                <w:rFonts w:asciiTheme="majorHAnsi" w:hAnsiTheme="majorHAnsi" w:cstheme="majorHAnsi"/>
                <w:color w:val="222222"/>
                <w:sz w:val="22"/>
                <w:shd w:val="clear" w:color="auto" w:fill="FFFFFF"/>
              </w:rPr>
              <w:t xml:space="preserve"> tsunamis </w:t>
            </w:r>
            <w:proofErr w:type="spellStart"/>
            <w:r w:rsidRPr="00974127">
              <w:rPr>
                <w:rFonts w:asciiTheme="majorHAnsi" w:hAnsiTheme="majorHAnsi" w:cstheme="majorHAnsi"/>
                <w:color w:val="222222"/>
                <w:sz w:val="22"/>
                <w:shd w:val="clear" w:color="auto" w:fill="FFFFFF"/>
              </w:rPr>
              <w:t>acontecem</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repetidas</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vezes</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então</w:t>
            </w:r>
            <w:proofErr w:type="spellEnd"/>
            <w:r w:rsidRPr="00974127">
              <w:rPr>
                <w:rFonts w:asciiTheme="majorHAnsi" w:hAnsiTheme="majorHAnsi" w:cstheme="majorHAnsi"/>
                <w:color w:val="222222"/>
                <w:sz w:val="22"/>
                <w:shd w:val="clear" w:color="auto" w:fill="FFFFFF"/>
              </w:rPr>
              <w:t xml:space="preserve"> fique </w:t>
            </w:r>
            <w:proofErr w:type="spellStart"/>
            <w:r w:rsidRPr="00974127">
              <w:rPr>
                <w:rFonts w:asciiTheme="majorHAnsi" w:hAnsiTheme="majorHAnsi" w:cstheme="majorHAnsi"/>
                <w:color w:val="222222"/>
                <w:sz w:val="22"/>
                <w:shd w:val="clear" w:color="auto" w:fill="FFFFFF"/>
              </w:rPr>
              <w:t>longe</w:t>
            </w:r>
            <w:proofErr w:type="spellEnd"/>
            <w:r w:rsidRPr="00974127">
              <w:rPr>
                <w:rFonts w:asciiTheme="majorHAnsi" w:hAnsiTheme="majorHAnsi" w:cstheme="majorHAnsi"/>
                <w:color w:val="222222"/>
                <w:sz w:val="22"/>
                <w:shd w:val="clear" w:color="auto" w:fill="FFFFFF"/>
              </w:rPr>
              <w:t xml:space="preserve"> do mar </w:t>
            </w:r>
            <w:proofErr w:type="spellStart"/>
            <w:r w:rsidRPr="00974127">
              <w:rPr>
                <w:rFonts w:asciiTheme="majorHAnsi" w:hAnsiTheme="majorHAnsi" w:cstheme="majorHAnsi"/>
                <w:color w:val="222222"/>
                <w:sz w:val="22"/>
                <w:shd w:val="clear" w:color="auto" w:fill="FFFFFF"/>
              </w:rPr>
              <w:t>até</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darem</w:t>
            </w:r>
            <w:proofErr w:type="spellEnd"/>
            <w:r w:rsidRPr="00974127">
              <w:rPr>
                <w:rFonts w:asciiTheme="majorHAnsi" w:hAnsiTheme="majorHAnsi" w:cstheme="majorHAnsi"/>
                <w:color w:val="222222"/>
                <w:sz w:val="22"/>
                <w:shd w:val="clear" w:color="auto" w:fill="FFFFFF"/>
              </w:rPr>
              <w:t xml:space="preserve"> a </w:t>
            </w:r>
            <w:proofErr w:type="spellStart"/>
            <w:r w:rsidRPr="00974127">
              <w:rPr>
                <w:rFonts w:asciiTheme="majorHAnsi" w:hAnsiTheme="majorHAnsi" w:cstheme="majorHAnsi"/>
                <w:color w:val="222222"/>
                <w:sz w:val="22"/>
                <w:shd w:val="clear" w:color="auto" w:fill="FFFFFF"/>
              </w:rPr>
              <w:t>certeza</w:t>
            </w:r>
            <w:proofErr w:type="spellEnd"/>
            <w:r w:rsidRPr="00974127">
              <w:rPr>
                <w:rFonts w:asciiTheme="majorHAnsi" w:hAnsiTheme="majorHAnsi" w:cstheme="majorHAnsi"/>
                <w:color w:val="222222"/>
                <w:sz w:val="22"/>
                <w:shd w:val="clear" w:color="auto" w:fill="FFFFFF"/>
              </w:rPr>
              <w:t xml:space="preserve"> de que </w:t>
            </w:r>
            <w:proofErr w:type="spellStart"/>
            <w:r w:rsidRPr="00974127">
              <w:rPr>
                <w:rFonts w:asciiTheme="majorHAnsi" w:hAnsiTheme="majorHAnsi" w:cstheme="majorHAnsi"/>
                <w:color w:val="222222"/>
                <w:sz w:val="22"/>
                <w:shd w:val="clear" w:color="auto" w:fill="FFFFFF"/>
              </w:rPr>
              <w:t>não</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haverá</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mais</w:t>
            </w:r>
            <w:proofErr w:type="spellEnd"/>
            <w:r w:rsidRPr="00974127">
              <w:rPr>
                <w:rFonts w:asciiTheme="majorHAnsi" w:hAnsiTheme="majorHAnsi" w:cstheme="majorHAnsi"/>
                <w:color w:val="222222"/>
                <w:sz w:val="22"/>
                <w:shd w:val="clear" w:color="auto" w:fill="FFFFFF"/>
              </w:rPr>
              <w:t xml:space="preserve"> </w:t>
            </w:r>
            <w:proofErr w:type="spellStart"/>
            <w:r w:rsidRPr="00974127">
              <w:rPr>
                <w:rFonts w:asciiTheme="majorHAnsi" w:hAnsiTheme="majorHAnsi" w:cstheme="majorHAnsi"/>
                <w:color w:val="222222"/>
                <w:sz w:val="22"/>
                <w:shd w:val="clear" w:color="auto" w:fill="FFFFFF"/>
              </w:rPr>
              <w:t>nenhum</w:t>
            </w:r>
            <w:proofErr w:type="spellEnd"/>
            <w:r w:rsidRPr="00974127">
              <w:rPr>
                <w:rFonts w:asciiTheme="majorHAnsi" w:hAnsiTheme="majorHAnsi" w:cstheme="majorHAnsi"/>
                <w:color w:val="222222"/>
                <w:sz w:val="22"/>
                <w:shd w:val="clear" w:color="auto" w:fill="FFFFFF"/>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7247E"/>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 w:type="paragraph" w:styleId="Web">
    <w:name w:val="Normal (Web)"/>
    <w:basedOn w:val="a"/>
    <w:uiPriority w:val="99"/>
    <w:unhideWhenUsed/>
    <w:rsid w:val="0087247E"/>
    <w:pPr>
      <w:widowControl/>
      <w:spacing w:before="100" w:beforeAutospacing="1" w:after="100" w:afterAutospacing="1"/>
      <w:jc w:val="left"/>
    </w:pPr>
    <w:rPr>
      <w:rFonts w:ascii="Times New Roman" w:eastAsia="Times New Roman" w:hAnsi="Times New Roman" w:cs="Times New Roman"/>
      <w:kern w:val="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126</Words>
  <Characters>719</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2024-01-25T04:21:00Z</dcterms:modified>
</cp:coreProperties>
</file>