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737320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8558C3A" w:rsidR="00647714" w:rsidRDefault="00D5247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E80CDDB" w:rsidR="00647714" w:rsidRDefault="0073732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70C4D97" w:rsidR="00647714" w:rsidRPr="00551925" w:rsidRDefault="00551925" w:rsidP="0055192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避難所での感染症の予防について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7F262D" w:rsidR="00647714" w:rsidRPr="00E40A01" w:rsidRDefault="00D52471" w:rsidP="00D52471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SOBRE AS MEDIDAS PREVENTIVAS CONTRA TRANSMISSÕES DE INFECÇÕES NO ABRIGO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933A192" w:rsidR="00647714" w:rsidRPr="00551925" w:rsidRDefault="0055192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避難所では、十分な食事や休養がとれず、体力が低下することがあります。また多くの人と生活するため、インフルエンザや風邪、下痢が流行する場合があります。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感染症（インフルエンザや風邪、ノロウィルス感染による下痢など）予防のために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（１）トイレの後や食事の前、子どもや高齢者の排せつ介助の後に手洗いをする。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※断水しているところでは、アルコールの入った消毒液を使ったり、ウェットティッシュで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手をふいたりする。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（２）マスクを着用する。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※マスクが少ない場合は、発熱・せき・くしゃみ・鼻水の症状のある人にマスクをしてもらう。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※マスクが手に入らない場合は、せきやくしゃみをするときにハンカチやティッシュなどで口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と鼻をおおい、まわりの人から顔をそむけて１ｍ以上離れる。使ったティッシュはそのまま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ゴミ箱にすてる。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（３）吐物や便はできるだけ手袋とマスクを着用して、処理する。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（４）１日に数回は窓を開けて、換気をする。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（５）炊き出しやおにぎりを作る場合、細菌の付着を減らすため、手袋をする。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（６）加熱が必要な食品はしっかり加熱して食べる。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9CBD4FD" w14:textId="77777777" w:rsidR="00D52471" w:rsidRPr="00E40A01" w:rsidRDefault="00D52471" w:rsidP="00D52471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No abrigo, devido à escassez de alimento e impossibilidade de descanso suficiente, a resistência física diminui. Além disso, a convivência com grande número de pessoas pode causar epidemias de gripe, resfriado e diarreia.</w:t>
            </w:r>
          </w:p>
          <w:p w14:paraId="4BB6D815" w14:textId="77777777" w:rsidR="00D52471" w:rsidRPr="00E40A01" w:rsidRDefault="00D52471" w:rsidP="00D52471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Medidas preventivas para evitar doenças infecciosas (como gripe, resfriado, diarreia e outras doenças causadas por norovírus).</w:t>
            </w:r>
          </w:p>
          <w:p w14:paraId="408C863B" w14:textId="77777777" w:rsidR="00D52471" w:rsidRPr="00E40A01" w:rsidRDefault="00D52471" w:rsidP="00D52471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Lavar as mãos antes de comer, após ir ao banheiro e após auxiliar idosos e crianças a irem ao banheiro.</w:t>
            </w:r>
            <w:r w:rsidRPr="00E40A01">
              <w:rPr>
                <w:rFonts w:ascii="Arial" w:eastAsia="ＭＳ Ｐゴシック" w:hAnsi="Arial" w:cs="Arial"/>
                <w:lang w:val="pt-BR"/>
              </w:rPr>
              <w:br/>
            </w:r>
            <w:r w:rsidRPr="00E40A01">
              <w:rPr>
                <w:rFonts w:ascii="ＭＳ ゴシック" w:eastAsia="ＭＳ ゴシック" w:hAnsi="ＭＳ ゴシック" w:hint="eastAsia"/>
                <w:lang w:val="es-ES"/>
              </w:rPr>
              <w:t>※</w:t>
            </w:r>
            <w:r w:rsidRPr="00E40A01">
              <w:rPr>
                <w:rFonts w:ascii="Arial" w:eastAsia="ＭＳ Ｐゴシック" w:hAnsi="Arial" w:cs="Arial"/>
                <w:lang w:val="pt-BR"/>
              </w:rPr>
              <w:t>Onde houver falta de água, usar desinfetantes que contenham álcool ou lenço de papel desinfetantes para limpar as mãos.</w:t>
            </w:r>
          </w:p>
          <w:p w14:paraId="6A064EC9" w14:textId="77777777" w:rsidR="00D52471" w:rsidRPr="00E40A01" w:rsidRDefault="00D52471" w:rsidP="00D52471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Usar máscara</w:t>
            </w:r>
            <w:r w:rsidRPr="00E40A01">
              <w:rPr>
                <w:rFonts w:ascii="Arial" w:eastAsia="ＭＳ Ｐゴシック" w:hAnsi="Arial" w:cs="Arial"/>
                <w:lang w:val="pt-BR"/>
              </w:rPr>
              <w:br/>
            </w:r>
            <w:r w:rsidRPr="00E40A01">
              <w:rPr>
                <w:rFonts w:ascii="ＭＳ ゴシック" w:eastAsia="ＭＳ ゴシック" w:hAnsi="ＭＳ ゴシック" w:hint="eastAsia"/>
                <w:lang w:val="es-ES"/>
              </w:rPr>
              <w:t>※</w:t>
            </w:r>
            <w:r w:rsidRPr="00E40A01">
              <w:rPr>
                <w:rFonts w:ascii="Arial" w:eastAsia="ＭＳ Ｐゴシック" w:hAnsi="Arial" w:cs="Arial"/>
                <w:lang w:val="pt-BR"/>
              </w:rPr>
              <w:t>Se a quantidade de máscaras for pequena, dar prioridade do uso de máscara para pessoas com os sintomas de febre, tosse, espirro ou coriza.</w:t>
            </w:r>
            <w:r w:rsidRPr="00E40A01">
              <w:rPr>
                <w:rFonts w:ascii="Arial" w:eastAsia="ＭＳ Ｐゴシック" w:hAnsi="Arial" w:cs="Arial"/>
                <w:lang w:val="pt-BR"/>
              </w:rPr>
              <w:br/>
            </w:r>
            <w:r w:rsidRPr="00E40A01">
              <w:rPr>
                <w:rFonts w:ascii="ＭＳ ゴシック" w:eastAsia="ＭＳ ゴシック" w:hAnsi="ＭＳ ゴシック" w:hint="eastAsia"/>
                <w:lang w:val="es-ES"/>
              </w:rPr>
              <w:t>※</w:t>
            </w:r>
            <w:r w:rsidRPr="00E40A01">
              <w:rPr>
                <w:rFonts w:ascii="Arial" w:eastAsia="ＭＳ Ｐゴシック" w:hAnsi="Arial" w:cs="Arial"/>
                <w:lang w:val="pt-BR"/>
              </w:rPr>
              <w:t>Se não houver máscara disponíveis, usar lenço ou lenço de papel para cobrir a boca e o nariz quando for tossir ou espirrar, desviar o rosto e manter uma distância acima de 1m das pessoas ao redor. O lenço de papel deverá ser jogado diretamente no lixo logo após o uso.</w:t>
            </w:r>
          </w:p>
          <w:p w14:paraId="0F096E8E" w14:textId="77777777" w:rsidR="00D52471" w:rsidRPr="00E40A01" w:rsidRDefault="00D52471" w:rsidP="00D52471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Na medida do possível, usar máscara e luvas quando manipular vômitos e fezes.</w:t>
            </w:r>
          </w:p>
          <w:p w14:paraId="77E308E3" w14:textId="77777777" w:rsidR="00D52471" w:rsidRPr="00E40A01" w:rsidRDefault="00D52471" w:rsidP="00D52471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Abrir a janela várias vezes ao dia para ventilar.</w:t>
            </w:r>
          </w:p>
          <w:p w14:paraId="5BD8DB5B" w14:textId="77777777" w:rsidR="00D52471" w:rsidRPr="00E40A01" w:rsidRDefault="00D52471" w:rsidP="00D52471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Usar luvas para diminuir a contaminação por bactérias ao preparar sopas ou bolinhos de arroz (onigiri).</w:t>
            </w:r>
          </w:p>
          <w:p w14:paraId="6B3B233B" w14:textId="60E16328" w:rsidR="007E0668" w:rsidRPr="00E40A01" w:rsidRDefault="00D52471" w:rsidP="00BA291D">
            <w:pPr>
              <w:numPr>
                <w:ilvl w:val="0"/>
                <w:numId w:val="9"/>
              </w:num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40A01">
              <w:rPr>
                <w:rFonts w:ascii="Arial" w:eastAsia="ＭＳ Ｐゴシック" w:hAnsi="Arial" w:cs="Arial"/>
                <w:lang w:val="pt-BR"/>
              </w:rPr>
              <w:t>Aquecer bem alimentos que precisam ser aquecidos antes do</w:t>
            </w:r>
            <w:r w:rsidRPr="00E40A01">
              <w:rPr>
                <w:rStyle w:val="entry-content"/>
                <w:rFonts w:ascii="Arial" w:eastAsia="ＭＳ Ｐゴシック" w:hAnsi="Arial" w:cs="Arial"/>
                <w:lang w:val="pt-BR"/>
              </w:rPr>
              <w:t xml:space="preserve"> consumo.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378B"/>
    <w:multiLevelType w:val="hybridMultilevel"/>
    <w:tmpl w:val="42763658"/>
    <w:lvl w:ilvl="0" w:tplc="E93C28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7674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1925"/>
    <w:rsid w:val="005741CB"/>
    <w:rsid w:val="005864D4"/>
    <w:rsid w:val="00642D50"/>
    <w:rsid w:val="00647714"/>
    <w:rsid w:val="006E39C1"/>
    <w:rsid w:val="00737320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52471"/>
    <w:rsid w:val="00D8094B"/>
    <w:rsid w:val="00D93FC6"/>
    <w:rsid w:val="00DA1D0F"/>
    <w:rsid w:val="00DB715C"/>
    <w:rsid w:val="00DD4AB2"/>
    <w:rsid w:val="00E22848"/>
    <w:rsid w:val="00E31671"/>
    <w:rsid w:val="00E37DFB"/>
    <w:rsid w:val="00E40A01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character" w:customStyle="1" w:styleId="entry-content">
    <w:name w:val="entry-content"/>
    <w:basedOn w:val="a0"/>
    <w:rsid w:val="00D52471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3732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2024-02-08T02:13:00Z</dcterms:modified>
</cp:coreProperties>
</file>