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80F3" w14:textId="5A8C5D63" w:rsidR="00456995" w:rsidRPr="00DF09AA" w:rsidRDefault="00456995" w:rsidP="00456995">
      <w:pPr>
        <w:jc w:val="center"/>
        <w:rPr>
          <w:rFonts w:ascii="SimSun" w:eastAsia="SimSun" w:hAnsi="SimSun" w:cs="ＭＳ Ｐゴシック"/>
          <w:b/>
          <w:bCs/>
          <w:color w:val="333333"/>
          <w:kern w:val="36"/>
          <w:sz w:val="32"/>
          <w:szCs w:val="24"/>
          <w:bdr w:val="single" w:sz="4" w:space="0" w:color="auto"/>
        </w:rPr>
      </w:pPr>
      <w:r>
        <w:rPr>
          <w:rFonts w:ascii="UD デジタル 教科書体 NK-R" w:eastAsia="UD デジタル 教科書体 NK-R" w:hAnsi="ＭＳ ゴシック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</w:rPr>
        <w:t xml:space="preserve">　</w:t>
      </w:r>
      <w:r w:rsidR="00885B0E" w:rsidRPr="00DF09AA">
        <w:rPr>
          <w:rFonts w:ascii="SimSun" w:eastAsia="SimSun" w:hAnsi="SimSun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  <w:lang w:eastAsia="zh-TW"/>
        </w:rPr>
        <w:t>关于</w:t>
      </w:r>
      <w:r w:rsidRPr="00DF09AA">
        <w:rPr>
          <w:rFonts w:ascii="SimSun" w:eastAsia="SimSun" w:hAnsi="SimSun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</w:rPr>
        <w:t>新型</w:t>
      </w:r>
      <w:r w:rsidR="00647948" w:rsidRPr="00DF09AA">
        <w:rPr>
          <w:rFonts w:ascii="SimSun" w:eastAsia="SimSun" w:hAnsi="SimSun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</w:rPr>
        <w:t>冠状病毒</w:t>
      </w:r>
      <w:r w:rsidRPr="00DF09AA">
        <w:rPr>
          <w:rFonts w:ascii="SimSun" w:eastAsia="SimSun" w:hAnsi="SimSun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</w:rPr>
        <w:t xml:space="preserve">感染症　</w:t>
      </w:r>
    </w:p>
    <w:p w14:paraId="5F295AD2" w14:textId="491323CA" w:rsidR="004B7457" w:rsidRPr="00DF09AA" w:rsidRDefault="004B7457" w:rsidP="004B7457">
      <w:pPr>
        <w:pStyle w:val="1"/>
        <w:spacing w:before="240" w:line="400" w:lineRule="exact"/>
        <w:rPr>
          <w:rFonts w:ascii="SimSun" w:eastAsia="SimSun" w:hAnsi="SimSun"/>
          <w:b/>
          <w:u w:val="single"/>
        </w:rPr>
      </w:pPr>
      <w:r w:rsidRPr="00DF09AA">
        <w:rPr>
          <w:rFonts w:ascii="SimSun" w:eastAsia="SimSun" w:hAnsi="SimSun" w:hint="eastAsia"/>
          <w:b/>
          <w:u w:val="single"/>
        </w:rPr>
        <w:t>■</w:t>
      </w:r>
      <w:r w:rsidR="00954876" w:rsidRPr="00DF09AA">
        <w:rPr>
          <w:rFonts w:ascii="SimSun" w:eastAsia="SimSun" w:hAnsi="SimSun" w:hint="eastAsia"/>
          <w:b/>
          <w:u w:val="single"/>
          <w:lang w:eastAsia="zh-TW"/>
        </w:rPr>
        <w:t>什么是</w:t>
      </w:r>
      <w:r w:rsidRPr="00DF09AA">
        <w:rPr>
          <w:rFonts w:ascii="SimSun" w:eastAsia="SimSun" w:hAnsi="SimSun" w:hint="eastAsia"/>
          <w:b/>
          <w:u w:val="single"/>
        </w:rPr>
        <w:t>新型</w:t>
      </w:r>
      <w:r w:rsidR="00647948" w:rsidRPr="00DF09AA">
        <w:rPr>
          <w:rFonts w:ascii="SimSun" w:eastAsia="SimSun" w:hAnsi="SimSun" w:hint="eastAsia"/>
          <w:b/>
          <w:u w:val="single"/>
        </w:rPr>
        <w:t>冠状病毒</w:t>
      </w:r>
      <w:r w:rsidRPr="00DF09AA">
        <w:rPr>
          <w:rFonts w:ascii="SimSun" w:eastAsia="SimSun" w:hAnsi="SimSun" w:hint="eastAsia"/>
          <w:b/>
          <w:u w:val="single"/>
        </w:rPr>
        <w:t>感染症？</w:t>
      </w:r>
    </w:p>
    <w:p w14:paraId="508E0F5E" w14:textId="0CF0AF4C" w:rsidR="004B7457" w:rsidRPr="0077010A" w:rsidRDefault="00954876" w:rsidP="004B7457">
      <w:pPr>
        <w:ind w:firstLineChars="100" w:firstLine="210"/>
        <w:rPr>
          <w:rFonts w:ascii="SimSun" w:eastAsia="SimSun" w:hAnsi="SimSun" w:cs="ＭＳ Ｐゴシック"/>
          <w:bCs/>
          <w:kern w:val="36"/>
          <w:szCs w:val="21"/>
        </w:rPr>
      </w:pPr>
      <w:r w:rsidRPr="0077010A">
        <w:rPr>
          <w:rFonts w:ascii="SimSun" w:eastAsia="SimSun" w:hAnsi="SimSun" w:cs="ＭＳ Ｐゴシック" w:hint="eastAsia"/>
          <w:bCs/>
          <w:kern w:val="36"/>
          <w:szCs w:val="21"/>
          <w:lang w:eastAsia="zh-TW"/>
        </w:rPr>
        <w:t>2</w:t>
      </w:r>
      <w:r w:rsidRPr="0077010A">
        <w:rPr>
          <w:rFonts w:ascii="SimSun" w:eastAsia="SimSun" w:hAnsi="SimSun" w:cs="ＭＳ Ｐゴシック"/>
          <w:bCs/>
          <w:kern w:val="36"/>
          <w:szCs w:val="21"/>
          <w:lang w:eastAsia="zh-TW"/>
        </w:rPr>
        <w:t>019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年12月</w:t>
      </w:r>
      <w:r w:rsidR="00FF6AAE" w:rsidRPr="0077010A">
        <w:rPr>
          <w:rFonts w:ascii="SimSun" w:eastAsia="SimSun" w:hAnsi="SimSun" w:cs="Microsoft JhengHei" w:hint="eastAsia"/>
          <w:bCs/>
          <w:kern w:val="36"/>
          <w:szCs w:val="21"/>
          <w:lang w:eastAsia="zh-TW"/>
        </w:rPr>
        <w:t>在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中</w:t>
      </w:r>
      <w:r w:rsidR="00FF6AAE" w:rsidRPr="0077010A">
        <w:rPr>
          <w:rFonts w:ascii="SimSun" w:eastAsia="SimSun" w:hAnsi="SimSun" w:cs="Microsoft JhengHei" w:hint="eastAsia"/>
          <w:bCs/>
          <w:kern w:val="36"/>
          <w:szCs w:val="21"/>
          <w:lang w:eastAsia="zh-TW"/>
        </w:rPr>
        <w:t>华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人民共和国湖北省</w:t>
      </w:r>
      <w:r w:rsidR="00FF6AAE" w:rsidRPr="0077010A">
        <w:rPr>
          <w:rFonts w:ascii="SimSun" w:eastAsia="SimSun" w:hAnsi="SimSun" w:cs="Microsoft JhengHei" w:hint="eastAsia"/>
          <w:bCs/>
          <w:kern w:val="36"/>
          <w:szCs w:val="21"/>
          <w:lang w:eastAsia="zh-TW"/>
        </w:rPr>
        <w:t>发生首例，由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新型</w:t>
      </w:r>
      <w:r w:rsidR="00647948" w:rsidRPr="0077010A">
        <w:rPr>
          <w:rFonts w:ascii="SimSun" w:eastAsia="SimSun" w:hAnsi="SimSun" w:cs="ＭＳ Ｐゴシック" w:hint="eastAsia"/>
          <w:bCs/>
          <w:kern w:val="36"/>
          <w:szCs w:val="21"/>
        </w:rPr>
        <w:t>冠状病毒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（</w:t>
      </w:r>
      <w:r w:rsidR="00261043" w:rsidRPr="0077010A">
        <w:rPr>
          <w:rFonts w:ascii="SimSun" w:eastAsia="SimSun" w:hAnsi="SimSun" w:cs="ＭＳ Ｐゴシック" w:hint="eastAsia"/>
          <w:bCs/>
          <w:kern w:val="36"/>
          <w:szCs w:val="21"/>
        </w:rPr>
        <w:t>COVID-19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）</w:t>
      </w:r>
      <w:r w:rsidR="00FF6AAE" w:rsidRPr="0077010A">
        <w:rPr>
          <w:rFonts w:ascii="SimSun" w:eastAsia="SimSun" w:hAnsi="SimSun" w:cs="ＭＳ Ｐゴシック" w:hint="eastAsia"/>
          <w:bCs/>
          <w:kern w:val="36"/>
          <w:szCs w:val="21"/>
          <w:lang w:eastAsia="zh-TW"/>
        </w:rPr>
        <w:t>所引</w:t>
      </w:r>
      <w:r w:rsidR="00FF6AAE" w:rsidRPr="0077010A">
        <w:rPr>
          <w:rFonts w:ascii="SimSun" w:eastAsia="SimSun" w:hAnsi="SimSun" w:cs="Microsoft JhengHei" w:hint="eastAsia"/>
          <w:bCs/>
          <w:kern w:val="36"/>
          <w:szCs w:val="21"/>
          <w:lang w:eastAsia="zh-TW"/>
        </w:rPr>
        <w:t>发的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呼吸</w:t>
      </w:r>
      <w:r w:rsidR="00FF6AAE" w:rsidRPr="0077010A">
        <w:rPr>
          <w:rFonts w:ascii="SimSun" w:eastAsia="SimSun" w:hAnsi="SimSun" w:cs="ＭＳ Ｐゴシック" w:hint="eastAsia"/>
          <w:bCs/>
          <w:kern w:val="36"/>
          <w:szCs w:val="21"/>
          <w:lang w:eastAsia="zh-TW"/>
        </w:rPr>
        <w:t>系</w:t>
      </w:r>
      <w:r w:rsidR="00FF6AAE" w:rsidRPr="0077010A">
        <w:rPr>
          <w:rFonts w:ascii="SimSun" w:eastAsia="SimSun" w:hAnsi="SimSun" w:cs="Microsoft JhengHei" w:hint="eastAsia"/>
          <w:bCs/>
          <w:kern w:val="36"/>
          <w:szCs w:val="21"/>
          <w:lang w:eastAsia="zh-TW"/>
        </w:rPr>
        <w:t>统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感染症。</w:t>
      </w:r>
      <w:r w:rsidR="0077010A" w:rsidRPr="0077010A">
        <w:rPr>
          <w:rFonts w:ascii="SimSun" w:eastAsia="SimSun" w:hAnsi="SimSun" w:cs="ＭＳ Ｐゴシック" w:hint="eastAsia"/>
          <w:bCs/>
          <w:kern w:val="36"/>
          <w:szCs w:val="21"/>
        </w:rPr>
        <w:t>感染后</w:t>
      </w:r>
      <w:r w:rsidR="00FF6AAE" w:rsidRPr="0077010A">
        <w:rPr>
          <w:rFonts w:ascii="SimSun" w:eastAsia="SimSun" w:hAnsi="SimSun" w:cs="ＭＳ Ｐゴシック" w:hint="eastAsia"/>
          <w:bCs/>
          <w:kern w:val="36"/>
          <w:szCs w:val="21"/>
        </w:rPr>
        <w:t>会出现咳嗽、</w:t>
      </w:r>
      <w:r w:rsidR="00FF6AAE" w:rsidRPr="0077010A">
        <w:rPr>
          <w:rFonts w:ascii="SimSun" w:eastAsia="SimSun" w:hAnsi="SimSun" w:cs="Microsoft JhengHei" w:hint="eastAsia"/>
          <w:bCs/>
          <w:kern w:val="36"/>
          <w:szCs w:val="21"/>
        </w:rPr>
        <w:t>发热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等症状</w:t>
      </w:r>
      <w:r w:rsidR="00FF6AAE" w:rsidRPr="0077010A">
        <w:rPr>
          <w:rFonts w:ascii="SimSun" w:eastAsia="SimSun" w:hAnsi="SimSun" w:cs="ＭＳ Ｐゴシック" w:hint="eastAsia"/>
          <w:bCs/>
          <w:kern w:val="36"/>
          <w:szCs w:val="21"/>
        </w:rPr>
        <w:t>，</w:t>
      </w:r>
      <w:r w:rsidR="00FF6AAE" w:rsidRPr="0077010A">
        <w:rPr>
          <w:rFonts w:ascii="SimSun" w:eastAsia="SimSun" w:hAnsi="SimSun" w:cs="Microsoft JhengHei" w:hint="eastAsia"/>
          <w:bCs/>
          <w:kern w:val="36"/>
          <w:szCs w:val="21"/>
        </w:rPr>
        <w:t>还可能引发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肺炎。</w:t>
      </w:r>
      <w:r w:rsidR="00FF6AAE" w:rsidRPr="0077010A">
        <w:rPr>
          <w:rFonts w:ascii="SimSun" w:eastAsia="SimSun" w:hAnsi="SimSun" w:cs="ＭＳ Ｐゴシック" w:hint="eastAsia"/>
          <w:bCs/>
          <w:kern w:val="36"/>
          <w:szCs w:val="21"/>
        </w:rPr>
        <w:t>一般</w:t>
      </w:r>
      <w:r w:rsidR="00FF6AAE" w:rsidRPr="0077010A">
        <w:rPr>
          <w:rFonts w:ascii="SimSun" w:eastAsia="SimSun" w:hAnsi="SimSun" w:cs="Microsoft JhengHei" w:hint="eastAsia"/>
          <w:bCs/>
          <w:kern w:val="36"/>
          <w:szCs w:val="21"/>
        </w:rPr>
        <w:t>认为飞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沫感染</w:t>
      </w:r>
      <w:r w:rsidR="00DF09AA" w:rsidRPr="0077010A">
        <w:rPr>
          <w:rFonts w:ascii="SimSun" w:eastAsia="SimSun" w:hAnsi="SimSun" w:cs="ＭＳ Ｐゴシック" w:hint="eastAsia"/>
          <w:bCs/>
          <w:kern w:val="36"/>
          <w:szCs w:val="21"/>
        </w:rPr>
        <w:t>和</w:t>
      </w:r>
      <w:r w:rsidR="004B7457" w:rsidRPr="0077010A">
        <w:rPr>
          <w:rFonts w:ascii="SimSun" w:eastAsia="SimSun" w:hAnsi="SimSun" w:cs="ＭＳ Ｐゴシック" w:hint="eastAsia"/>
          <w:bCs/>
          <w:kern w:val="36"/>
          <w:szCs w:val="21"/>
        </w:rPr>
        <w:t>接触</w:t>
      </w:r>
      <w:r w:rsidR="004B7457" w:rsidRPr="00876B80">
        <w:rPr>
          <w:rFonts w:ascii="SimSun" w:eastAsia="SimSun" w:hAnsi="SimSun" w:cs="ＭＳ Ｐゴシック" w:hint="eastAsia"/>
          <w:bCs/>
          <w:kern w:val="36"/>
          <w:szCs w:val="21"/>
        </w:rPr>
        <w:t>感染</w:t>
      </w:r>
      <w:r w:rsidR="0077010A" w:rsidRPr="00876B80">
        <w:rPr>
          <w:rFonts w:ascii="SimSun" w:eastAsia="SimSun" w:hAnsi="SimSun" w:cs="ＭＳ Ｐゴシック" w:hint="eastAsia"/>
          <w:bCs/>
          <w:kern w:val="36"/>
          <w:szCs w:val="21"/>
        </w:rPr>
        <w:t>会导致</w:t>
      </w:r>
      <w:r w:rsidR="00876B80" w:rsidRPr="00876B80">
        <w:rPr>
          <w:rFonts w:ascii="SimSun" w:eastAsia="SimSun" w:hAnsi="SimSun" w:cs="ＭＳ Ｐゴシック" w:hint="eastAsia"/>
          <w:bCs/>
          <w:kern w:val="36"/>
          <w:szCs w:val="21"/>
        </w:rPr>
        <w:t>感染扩大</w:t>
      </w:r>
      <w:r w:rsidR="004B7457" w:rsidRPr="00876B80">
        <w:rPr>
          <w:rFonts w:ascii="SimSun" w:eastAsia="SimSun" w:hAnsi="SimSun" w:cs="ＭＳ Ｐゴシック" w:hint="eastAsia"/>
          <w:bCs/>
          <w:kern w:val="36"/>
          <w:szCs w:val="21"/>
        </w:rPr>
        <w:t>。</w:t>
      </w:r>
    </w:p>
    <w:p w14:paraId="3DAC12E1" w14:textId="77777777" w:rsidR="00DD3EB1" w:rsidRPr="004B7457" w:rsidRDefault="00DD3EB1" w:rsidP="00B40DA0">
      <w:pPr>
        <w:ind w:firstLineChars="100" w:firstLine="160"/>
        <w:rPr>
          <w:rFonts w:ascii="ＭＳ ゴシック" w:eastAsia="ＭＳ ゴシック" w:hAnsi="ＭＳ ゴシック" w:cs="ＭＳ Ｐゴシック"/>
          <w:kern w:val="0"/>
          <w:sz w:val="16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14"/>
      </w:tblGrid>
      <w:tr w:rsidR="00191483" w14:paraId="532B685F" w14:textId="77777777" w:rsidTr="00191483">
        <w:trPr>
          <w:trHeight w:val="907"/>
        </w:trPr>
        <w:tc>
          <w:tcPr>
            <w:tcW w:w="9514" w:type="dxa"/>
            <w:vAlign w:val="center"/>
          </w:tcPr>
          <w:p w14:paraId="54E3D47E" w14:textId="5A0AEAB7" w:rsidR="00191483" w:rsidRPr="006E2569" w:rsidRDefault="00191483" w:rsidP="00191483">
            <w:pPr>
              <w:pStyle w:val="a6"/>
              <w:numPr>
                <w:ilvl w:val="0"/>
                <w:numId w:val="1"/>
              </w:numPr>
              <w:ind w:leftChars="0"/>
              <w:rPr>
                <w:rFonts w:ascii="SimSun" w:eastAsia="SimSun" w:hAnsi="SimSun"/>
                <w:szCs w:val="21"/>
              </w:rPr>
            </w:pPr>
            <w:r w:rsidRPr="006E2569">
              <w:rPr>
                <w:rFonts w:ascii="SimSun" w:eastAsia="SimSun" w:hAnsi="SimSun" w:hint="eastAsia"/>
                <w:szCs w:val="21"/>
              </w:rPr>
              <w:t>如出现咳嗽、发热等症状时，请事先联系</w:t>
            </w:r>
            <w:r w:rsidRPr="006E2569">
              <w:rPr>
                <w:rFonts w:ascii="SimSun" w:eastAsia="SimSun" w:hAnsi="SimSun" w:hint="eastAsia"/>
                <w:szCs w:val="21"/>
                <w:lang w:eastAsia="zh-TW"/>
              </w:rPr>
              <w:t>保健所</w:t>
            </w:r>
            <w:r w:rsidRPr="006E2569">
              <w:rPr>
                <w:rFonts w:ascii="SimSun" w:eastAsia="SimSun" w:hAnsi="SimSun" w:hint="eastAsia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（37.5℃～、4天～）</w:t>
            </w:r>
          </w:p>
          <w:p w14:paraId="51A572A1" w14:textId="37702E37" w:rsidR="00191483" w:rsidRPr="00191483" w:rsidRDefault="00191483" w:rsidP="00191483">
            <w:pPr>
              <w:pStyle w:val="a6"/>
              <w:numPr>
                <w:ilvl w:val="0"/>
                <w:numId w:val="1"/>
              </w:numPr>
              <w:ind w:leftChars="0"/>
              <w:rPr>
                <w:rFonts w:ascii="SimSun" w:eastAsia="SimSun" w:hAnsi="SimSun"/>
                <w:szCs w:val="21"/>
              </w:rPr>
            </w:pPr>
            <w:r w:rsidRPr="006E2569">
              <w:rPr>
                <w:rFonts w:ascii="SimSun" w:eastAsia="SimSun" w:hAnsi="SimSun" w:hint="eastAsia"/>
                <w:szCs w:val="21"/>
                <w:lang w:eastAsia="zh-TW"/>
              </w:rPr>
              <w:t>请按照保健所的指示</w:t>
            </w:r>
            <w:r w:rsidRPr="006E2569">
              <w:rPr>
                <w:rFonts w:ascii="SimSun" w:eastAsia="SimSun" w:hAnsi="SimSun" w:hint="eastAsia"/>
                <w:szCs w:val="21"/>
              </w:rPr>
              <w:t>，佩戴口罩</w:t>
            </w:r>
            <w:r w:rsidRPr="006E2569">
              <w:rPr>
                <w:rFonts w:ascii="SimSun" w:eastAsia="SimSun" w:hAnsi="SimSun" w:hint="eastAsia"/>
                <w:szCs w:val="21"/>
                <w:lang w:eastAsia="zh-TW"/>
              </w:rPr>
              <w:t>并前</w:t>
            </w:r>
            <w:r w:rsidRPr="006E2569">
              <w:rPr>
                <w:rFonts w:ascii="SimSun" w:eastAsia="SimSun" w:hAnsi="SimSun" w:hint="eastAsia"/>
                <w:szCs w:val="21"/>
              </w:rPr>
              <w:t>往医疗机构就诊。</w:t>
            </w:r>
          </w:p>
        </w:tc>
      </w:tr>
    </w:tbl>
    <w:p w14:paraId="57272585" w14:textId="608448D7" w:rsidR="00DD3EB1" w:rsidRPr="00FE55DB" w:rsidRDefault="00CD355C" w:rsidP="00B40DA0">
      <w:pPr>
        <w:widowControl/>
        <w:shd w:val="clear" w:color="auto" w:fill="FFFFFF"/>
        <w:spacing w:before="240"/>
        <w:ind w:left="241" w:hangingChars="100" w:hanging="241"/>
        <w:jc w:val="left"/>
        <w:rPr>
          <w:rFonts w:ascii="SimSun" w:eastAsia="SimSun" w:hAnsi="SimSun" w:cs="ＭＳ Ｐゴシック"/>
          <w:b/>
          <w:kern w:val="0"/>
          <w:sz w:val="24"/>
          <w:szCs w:val="21"/>
          <w:u w:val="single"/>
          <w:lang w:eastAsia="zh-CN"/>
        </w:rPr>
      </w:pPr>
      <w:r w:rsidRPr="00FE55DB">
        <w:rPr>
          <w:rFonts w:ascii="SimSun" w:eastAsia="SimSun" w:hAnsi="SimSun" w:cs="ＭＳ Ｐゴシック" w:hint="eastAsia"/>
          <w:b/>
          <w:kern w:val="0"/>
          <w:sz w:val="24"/>
          <w:szCs w:val="21"/>
          <w:u w:val="single"/>
        </w:rPr>
        <w:t>■</w:t>
      </w:r>
      <w:r w:rsidR="00FE55DB" w:rsidRPr="00FE55DB">
        <w:rPr>
          <w:rFonts w:ascii="SimSun" w:eastAsia="SimSun" w:hAnsi="SimSun" w:cs="ＭＳ Ｐゴシック" w:hint="eastAsia"/>
          <w:b/>
          <w:kern w:val="0"/>
          <w:sz w:val="24"/>
          <w:szCs w:val="21"/>
          <w:u w:val="single"/>
          <w:lang w:eastAsia="zh-TW"/>
        </w:rPr>
        <w:t>重要的是每个人都</w:t>
      </w:r>
      <w:r w:rsidR="00DD3EB1" w:rsidRPr="00FE55DB">
        <w:rPr>
          <w:rFonts w:ascii="SimSun" w:eastAsia="SimSun" w:hAnsi="SimSun" w:cs="ＭＳ Ｐゴシック" w:hint="eastAsia"/>
          <w:b/>
          <w:kern w:val="0"/>
          <w:sz w:val="24"/>
          <w:szCs w:val="21"/>
          <w:u w:val="single"/>
          <w:lang w:eastAsia="zh-CN"/>
        </w:rPr>
        <w:t>要尽力预防感染并防止</w:t>
      </w:r>
      <w:r w:rsidR="00B70171" w:rsidRPr="00FE55DB">
        <w:rPr>
          <w:rFonts w:ascii="SimSun" w:eastAsia="SimSun" w:hAnsi="SimSun" w:cs="ＭＳ Ｐゴシック" w:hint="eastAsia"/>
          <w:b/>
          <w:kern w:val="0"/>
          <w:sz w:val="24"/>
          <w:szCs w:val="21"/>
          <w:u w:val="single"/>
          <w:lang w:eastAsia="zh-CN"/>
        </w:rPr>
        <w:t>感染扩大</w:t>
      </w:r>
    </w:p>
    <w:p w14:paraId="13D73E7A" w14:textId="4DEB5691" w:rsidR="00DD3EB1" w:rsidRPr="00CD355C" w:rsidRDefault="0086692F" w:rsidP="00B40DA0">
      <w:pPr>
        <w:widowControl/>
        <w:shd w:val="clear" w:color="auto" w:fill="FFFFFF"/>
        <w:spacing w:before="240"/>
        <w:ind w:firstLineChars="100" w:firstLine="221"/>
        <w:jc w:val="left"/>
        <w:rPr>
          <w:rFonts w:ascii="ＭＳ 明朝" w:eastAsia="SimSun" w:hAnsi="ＭＳ 明朝" w:cs="ＭＳ Ｐゴシック"/>
          <w:b/>
          <w:kern w:val="0"/>
          <w:sz w:val="22"/>
          <w:szCs w:val="21"/>
        </w:rPr>
      </w:pPr>
      <w:r>
        <w:rPr>
          <w:rFonts w:ascii="ＭＳ 明朝" w:eastAsia="SimSun" w:hAnsi="ＭＳ 明朝" w:cs="ＭＳ Ｐゴシック" w:hint="eastAsia"/>
          <w:b/>
          <w:noProof/>
          <w:kern w:val="0"/>
          <w:sz w:val="22"/>
          <w:szCs w:val="21"/>
        </w:rPr>
        <w:drawing>
          <wp:anchor distT="0" distB="0" distL="114300" distR="114300" simplePos="0" relativeHeight="251661312" behindDoc="0" locked="0" layoutInCell="1" allowOverlap="1" wp14:anchorId="6E33CBB1" wp14:editId="44589CE2">
            <wp:simplePos x="0" y="0"/>
            <wp:positionH relativeFrom="column">
              <wp:posOffset>3552825</wp:posOffset>
            </wp:positionH>
            <wp:positionV relativeFrom="paragraph">
              <wp:posOffset>316230</wp:posOffset>
            </wp:positionV>
            <wp:extent cx="1352550" cy="870585"/>
            <wp:effectExtent l="0" t="0" r="0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EB1" w:rsidRPr="00CD355C">
        <w:rPr>
          <w:rFonts w:ascii="ＭＳ 明朝" w:eastAsia="SimSun" w:hAnsi="ＭＳ 明朝" w:cs="ＭＳ Ｐゴシック" w:hint="eastAsia"/>
          <w:b/>
          <w:kern w:val="0"/>
          <w:sz w:val="22"/>
          <w:szCs w:val="21"/>
        </w:rPr>
        <w:t>个人预防措施</w:t>
      </w:r>
    </w:p>
    <w:p w14:paraId="43849C05" w14:textId="7F8D2D9E" w:rsidR="00DD3EB1" w:rsidRPr="00615034" w:rsidRDefault="00DD3EB1" w:rsidP="00B40DA0">
      <w:pPr>
        <w:widowControl/>
        <w:shd w:val="clear" w:color="auto" w:fill="FFFFFF"/>
        <w:ind w:left="210"/>
        <w:jc w:val="left"/>
        <w:rPr>
          <w:rFonts w:ascii="SimSun" w:eastAsia="SimSun" w:hAnsi="SimSun" w:cs="ＭＳ Ｐゴシック"/>
          <w:kern w:val="0"/>
          <w:szCs w:val="21"/>
          <w:lang w:eastAsia="zh-CN"/>
        </w:rPr>
      </w:pPr>
      <w:r w:rsidRPr="00615034">
        <w:rPr>
          <w:rFonts w:ascii="SimSun" w:eastAsia="SimSun" w:hAnsi="SimSun" w:cs="ＭＳ Ｐゴシック" w:hint="eastAsia"/>
          <w:kern w:val="0"/>
          <w:szCs w:val="21"/>
          <w:lang w:eastAsia="zh-CN"/>
        </w:rPr>
        <w:t>· 外出归来时要洗手</w:t>
      </w:r>
      <w:r w:rsidR="00615034" w:rsidRPr="00615034">
        <w:rPr>
          <w:rFonts w:ascii="SimSun" w:eastAsia="SimSun" w:hAnsi="SimSun" w:cs="ＭＳ Ｐゴシック" w:hint="eastAsia"/>
          <w:kern w:val="0"/>
          <w:szCs w:val="21"/>
          <w:lang w:eastAsia="zh-CN"/>
        </w:rPr>
        <w:t>、漱口</w:t>
      </w:r>
      <w:r w:rsidRPr="00615034">
        <w:rPr>
          <w:rFonts w:ascii="SimSun" w:eastAsia="SimSun" w:hAnsi="SimSun" w:cs="ＭＳ Ｐゴシック" w:hint="eastAsia"/>
          <w:kern w:val="0"/>
          <w:szCs w:val="21"/>
          <w:lang w:eastAsia="zh-CN"/>
        </w:rPr>
        <w:t xml:space="preserve">。 </w:t>
      </w:r>
    </w:p>
    <w:p w14:paraId="3BC29407" w14:textId="6FA47E9B" w:rsidR="00615034" w:rsidRPr="00615034" w:rsidRDefault="00615034" w:rsidP="00615034">
      <w:pPr>
        <w:widowControl/>
        <w:shd w:val="clear" w:color="auto" w:fill="FFFFFF"/>
        <w:ind w:leftChars="100" w:left="210"/>
        <w:jc w:val="left"/>
        <w:rPr>
          <w:rFonts w:ascii="SimSun" w:eastAsia="SimSun" w:hAnsi="SimSun" w:cs="ＭＳ Ｐゴシック"/>
          <w:kern w:val="0"/>
          <w:szCs w:val="21"/>
          <w:lang w:eastAsia="zh-CN"/>
        </w:rPr>
      </w:pPr>
      <w:r w:rsidRPr="00615034">
        <w:rPr>
          <w:rFonts w:ascii="SimSun" w:eastAsia="SimSun" w:hAnsi="SimSun" w:cs="ＭＳ Ｐゴシック" w:hint="eastAsia"/>
          <w:kern w:val="0"/>
          <w:szCs w:val="21"/>
          <w:lang w:eastAsia="zh-CN"/>
        </w:rPr>
        <w:t>· 要使用酒精消毒手部和手指缝</w:t>
      </w:r>
      <w:r w:rsidR="00B70171" w:rsidRPr="0059094A">
        <w:rPr>
          <w:rFonts w:ascii="SimSun" w:eastAsia="SimSun" w:hAnsi="SimSun" w:cs="ＭＳ Ｐゴシック" w:hint="eastAsia"/>
          <w:kern w:val="0"/>
          <w:szCs w:val="21"/>
          <w:lang w:eastAsia="zh-CN"/>
        </w:rPr>
        <w:t>儿</w:t>
      </w:r>
      <w:r w:rsidRPr="00615034">
        <w:rPr>
          <w:rFonts w:ascii="SimSun" w:eastAsia="SimSun" w:hAnsi="SimSun" w:cs="ＭＳ Ｐゴシック" w:hint="eastAsia"/>
          <w:kern w:val="0"/>
          <w:szCs w:val="21"/>
          <w:lang w:eastAsia="zh-CN"/>
        </w:rPr>
        <w:t>。</w:t>
      </w:r>
    </w:p>
    <w:p w14:paraId="32B5ABE2" w14:textId="2B35C5AE" w:rsidR="00615034" w:rsidRPr="00615034" w:rsidRDefault="00615034" w:rsidP="00615034">
      <w:pPr>
        <w:widowControl/>
        <w:shd w:val="clear" w:color="auto" w:fill="FFFFFF"/>
        <w:ind w:leftChars="100" w:left="210"/>
        <w:jc w:val="left"/>
        <w:rPr>
          <w:rFonts w:ascii="SimSun" w:eastAsia="SimSun" w:hAnsi="SimSun" w:cs="ＭＳ Ｐゴシック"/>
          <w:kern w:val="0"/>
          <w:szCs w:val="21"/>
          <w:lang w:eastAsia="zh-CN"/>
        </w:rPr>
      </w:pPr>
      <w:r w:rsidRPr="00615034">
        <w:rPr>
          <w:rFonts w:ascii="SimSun" w:eastAsia="SimSun" w:hAnsi="SimSun" w:cs="ＭＳ Ｐゴシック" w:hint="eastAsia"/>
          <w:kern w:val="0"/>
          <w:szCs w:val="21"/>
          <w:lang w:eastAsia="zh-CN"/>
        </w:rPr>
        <w:t>· 避免到人群聚集的场所。</w:t>
      </w:r>
    </w:p>
    <w:p w14:paraId="51625384" w14:textId="48ED5F1B" w:rsidR="00DD3EB1" w:rsidRDefault="0086692F" w:rsidP="00B40DA0">
      <w:pPr>
        <w:widowControl/>
        <w:shd w:val="clear" w:color="auto" w:fill="FFFFFF"/>
        <w:ind w:leftChars="100" w:left="210"/>
        <w:jc w:val="left"/>
        <w:rPr>
          <w:rFonts w:ascii="SimSun" w:eastAsia="SimSun" w:hAnsi="SimSun" w:cs="ＭＳ Ｐゴシック"/>
          <w:kern w:val="0"/>
          <w:szCs w:val="21"/>
          <w:lang w:eastAsia="zh-CN"/>
        </w:rPr>
      </w:pPr>
      <w:r>
        <w:rPr>
          <w:rFonts w:ascii="ＭＳ 明朝" w:eastAsia="SimSun" w:hAnsi="ＭＳ 明朝" w:cs="ＭＳ Ｐゴシック" w:hint="eastAsia"/>
          <w:b/>
          <w:noProof/>
          <w:kern w:val="0"/>
          <w:sz w:val="22"/>
          <w:szCs w:val="21"/>
        </w:rPr>
        <w:drawing>
          <wp:anchor distT="0" distB="0" distL="114300" distR="114300" simplePos="0" relativeHeight="251660288" behindDoc="0" locked="0" layoutInCell="1" allowOverlap="1" wp14:anchorId="541A2BCD" wp14:editId="65EC440C">
            <wp:simplePos x="0" y="0"/>
            <wp:positionH relativeFrom="column">
              <wp:posOffset>4551045</wp:posOffset>
            </wp:positionH>
            <wp:positionV relativeFrom="paragraph">
              <wp:posOffset>3175</wp:posOffset>
            </wp:positionV>
            <wp:extent cx="1365250" cy="1264920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EB1">
        <w:rPr>
          <w:rFonts w:ascii="SimSun" w:eastAsia="SimSun" w:hAnsi="SimSun" w:cs="ＭＳ Ｐゴシック" w:hint="eastAsia"/>
          <w:kern w:val="0"/>
          <w:szCs w:val="21"/>
          <w:lang w:eastAsia="zh-CN"/>
        </w:rPr>
        <w:t>·</w:t>
      </w:r>
      <w:r w:rsidR="00DD3EB1">
        <w:rPr>
          <w:rFonts w:ascii="SimSun" w:hAnsi="SimSun" w:cs="ＭＳ Ｐゴシック" w:hint="eastAsia"/>
          <w:kern w:val="0"/>
          <w:szCs w:val="21"/>
          <w:lang w:eastAsia="zh-CN"/>
        </w:rPr>
        <w:t xml:space="preserve"> </w:t>
      </w:r>
      <w:r w:rsidR="00DD3EB1">
        <w:rPr>
          <w:rFonts w:ascii="SimSun" w:eastAsia="SimSun" w:hAnsi="SimSun" w:cs="ＭＳ Ｐゴシック" w:hint="eastAsia"/>
          <w:kern w:val="0"/>
          <w:szCs w:val="21"/>
          <w:lang w:eastAsia="zh-CN"/>
        </w:rPr>
        <w:t>要保持屋内恰当的湿度、注意通风。</w:t>
      </w:r>
    </w:p>
    <w:p w14:paraId="442AD7C7" w14:textId="77777777" w:rsidR="00DD3EB1" w:rsidRDefault="00DD3EB1" w:rsidP="00B40DA0">
      <w:pPr>
        <w:widowControl/>
        <w:shd w:val="clear" w:color="auto" w:fill="FFFFFF"/>
        <w:ind w:left="210"/>
        <w:jc w:val="left"/>
        <w:rPr>
          <w:rFonts w:ascii="SimSun" w:eastAsia="SimSun" w:hAnsi="SimSun" w:cs="ＭＳ Ｐゴシック"/>
          <w:kern w:val="0"/>
          <w:szCs w:val="21"/>
          <w:lang w:eastAsia="zh-CN"/>
        </w:rPr>
      </w:pPr>
      <w:r>
        <w:rPr>
          <w:rFonts w:ascii="SimSun" w:eastAsia="SimSun" w:hAnsi="SimSun" w:cs="ＭＳ Ｐゴシック" w:hint="eastAsia"/>
          <w:kern w:val="0"/>
          <w:szCs w:val="21"/>
          <w:lang w:eastAsia="zh-CN"/>
        </w:rPr>
        <w:t>·</w:t>
      </w:r>
      <w:r>
        <w:rPr>
          <w:rFonts w:ascii="SimSun" w:hAnsi="SimSun" w:cs="ＭＳ Ｐゴシック" w:hint="eastAsia"/>
          <w:kern w:val="0"/>
          <w:szCs w:val="21"/>
          <w:lang w:eastAsia="zh-CN"/>
        </w:rPr>
        <w:t xml:space="preserve"> </w:t>
      </w:r>
      <w:r>
        <w:rPr>
          <w:rFonts w:ascii="SimSun" w:eastAsia="SimSun" w:hAnsi="SimSun" w:cs="ＭＳ Ｐゴシック" w:hint="eastAsia"/>
          <w:kern w:val="0"/>
          <w:szCs w:val="21"/>
          <w:lang w:eastAsia="zh-CN"/>
        </w:rPr>
        <w:t>生活要有规律，要注意休息。</w:t>
      </w:r>
    </w:p>
    <w:p w14:paraId="01B57848" w14:textId="55C32078" w:rsidR="00CD355C" w:rsidRDefault="00DD3EB1" w:rsidP="00B40DA0">
      <w:pPr>
        <w:widowControl/>
        <w:shd w:val="clear" w:color="auto" w:fill="FFFFFF"/>
        <w:ind w:left="210"/>
        <w:jc w:val="left"/>
        <w:rPr>
          <w:rFonts w:ascii="SimSun" w:eastAsia="SimSun" w:hAnsi="SimSun" w:cs="ＭＳ Ｐゴシック"/>
          <w:kern w:val="0"/>
          <w:szCs w:val="21"/>
          <w:lang w:eastAsia="zh-CN"/>
        </w:rPr>
      </w:pPr>
      <w:r>
        <w:rPr>
          <w:rFonts w:ascii="SimSun" w:eastAsia="SimSun" w:hAnsi="SimSun" w:cs="ＭＳ Ｐゴシック" w:hint="eastAsia"/>
          <w:kern w:val="0"/>
          <w:szCs w:val="21"/>
          <w:lang w:eastAsia="zh-CN"/>
        </w:rPr>
        <w:t>·</w:t>
      </w:r>
      <w:r>
        <w:rPr>
          <w:rFonts w:ascii="SimSun" w:hAnsi="SimSun" w:cs="ＭＳ Ｐゴシック" w:hint="eastAsia"/>
          <w:kern w:val="0"/>
          <w:szCs w:val="21"/>
          <w:lang w:eastAsia="zh-CN"/>
        </w:rPr>
        <w:t xml:space="preserve"> </w:t>
      </w:r>
      <w:r>
        <w:rPr>
          <w:rFonts w:ascii="SimSun" w:eastAsia="SimSun" w:hAnsi="SimSun" w:cs="ＭＳ Ｐゴシック" w:hint="eastAsia"/>
          <w:kern w:val="0"/>
          <w:szCs w:val="21"/>
          <w:lang w:eastAsia="zh-CN"/>
        </w:rPr>
        <w:t>要注意饮食结构，适当地</w:t>
      </w:r>
      <w:r w:rsidRPr="00A03AB1">
        <w:rPr>
          <w:rFonts w:ascii="SimSun" w:eastAsia="SimSun" w:hAnsi="SimSun" w:cs="ＭＳ Ｐゴシック" w:hint="eastAsia"/>
          <w:kern w:val="0"/>
          <w:szCs w:val="21"/>
          <w:lang w:eastAsia="zh-CN"/>
        </w:rPr>
        <w:t>补充水分</w:t>
      </w:r>
      <w:r w:rsidR="00A03AB1" w:rsidRPr="00A03AB1">
        <w:rPr>
          <w:rFonts w:ascii="SimSun" w:eastAsia="SimSun" w:hAnsi="SimSun" w:cs="ＭＳ Ｐゴシック" w:hint="eastAsia"/>
          <w:kern w:val="0"/>
          <w:szCs w:val="21"/>
          <w:lang w:eastAsia="zh-CN"/>
        </w:rPr>
        <w:t>。</w:t>
      </w:r>
    </w:p>
    <w:p w14:paraId="5F21CD64" w14:textId="2620CBC9" w:rsidR="00DD3EB1" w:rsidRPr="00CD355C" w:rsidRDefault="00DD3EB1" w:rsidP="00B40DA0">
      <w:pPr>
        <w:widowControl/>
        <w:shd w:val="clear" w:color="auto" w:fill="FFFFFF"/>
        <w:spacing w:before="240"/>
        <w:ind w:left="210"/>
        <w:jc w:val="left"/>
        <w:rPr>
          <w:rFonts w:ascii="ＭＳ 明朝" w:hAnsi="ＭＳ 明朝" w:cs="ＭＳ Ｐゴシック"/>
          <w:kern w:val="0"/>
          <w:szCs w:val="21"/>
          <w:lang w:eastAsia="zh-CN"/>
        </w:rPr>
      </w:pPr>
      <w:r w:rsidRPr="00CD355C">
        <w:rPr>
          <w:rFonts w:ascii="ＭＳ 明朝" w:eastAsia="SimSun" w:hAnsi="ＭＳ 明朝" w:cs="ＭＳ Ｐゴシック" w:hint="eastAsia"/>
          <w:b/>
          <w:kern w:val="0"/>
          <w:sz w:val="22"/>
          <w:szCs w:val="21"/>
          <w:lang w:eastAsia="zh-CN"/>
        </w:rPr>
        <w:t>防止感染扩大的对策——“咳嗽礼节”</w:t>
      </w:r>
    </w:p>
    <w:p w14:paraId="2ED1681F" w14:textId="77777777" w:rsidR="00DD3EB1" w:rsidRPr="00B70171" w:rsidRDefault="00DD3EB1" w:rsidP="00B40DA0">
      <w:pPr>
        <w:widowControl/>
        <w:shd w:val="clear" w:color="auto" w:fill="FFFFFF"/>
        <w:ind w:leftChars="100" w:left="210"/>
        <w:jc w:val="left"/>
        <w:rPr>
          <w:rFonts w:ascii="SimSun" w:eastAsia="SimSun" w:hAnsi="SimSun" w:cs="ＭＳ Ｐゴシック"/>
          <w:kern w:val="0"/>
          <w:szCs w:val="21"/>
          <w:lang w:eastAsia="zh-CN"/>
        </w:rPr>
      </w:pPr>
      <w:r w:rsidRPr="00B70171">
        <w:rPr>
          <w:rFonts w:ascii="SimSun" w:eastAsia="SimSun" w:hAnsi="SimSun" w:cs="ＭＳ Ｐゴシック" w:hint="eastAsia"/>
          <w:kern w:val="0"/>
          <w:szCs w:val="21"/>
          <w:lang w:eastAsia="zh-CN"/>
        </w:rPr>
        <w:t>· 有咳嗽、打喷嚏症状时戴上口罩</w:t>
      </w:r>
    </w:p>
    <w:p w14:paraId="32942B3B" w14:textId="223B0A17" w:rsidR="00DD3EB1" w:rsidRPr="00B70171" w:rsidRDefault="00DD3EB1" w:rsidP="00B40DA0">
      <w:pPr>
        <w:widowControl/>
        <w:shd w:val="clear" w:color="auto" w:fill="FFFFFF"/>
        <w:ind w:leftChars="100" w:left="210"/>
        <w:jc w:val="left"/>
        <w:rPr>
          <w:rFonts w:ascii="SimSun" w:eastAsia="SimSun" w:hAnsi="SimSun" w:cs="ＭＳ Ｐゴシック"/>
          <w:kern w:val="0"/>
          <w:szCs w:val="21"/>
          <w:lang w:eastAsia="zh-CN"/>
        </w:rPr>
      </w:pPr>
      <w:r w:rsidRPr="00B70171">
        <w:rPr>
          <w:rFonts w:ascii="SimSun" w:eastAsia="SimSun" w:hAnsi="SimSun" w:cs="ＭＳ Ｐゴシック" w:hint="eastAsia"/>
          <w:kern w:val="0"/>
          <w:szCs w:val="21"/>
          <w:lang w:eastAsia="zh-CN"/>
        </w:rPr>
        <w:t xml:space="preserve">· </w:t>
      </w:r>
      <w:r w:rsidR="00B70171" w:rsidRPr="00B70171">
        <w:rPr>
          <w:rFonts w:ascii="SimSun" w:eastAsia="SimSun" w:hAnsi="SimSun" w:cs="ＭＳ Ｐゴシック" w:hint="eastAsia"/>
          <w:kern w:val="0"/>
          <w:szCs w:val="21"/>
          <w:lang w:eastAsia="zh-CN"/>
        </w:rPr>
        <w:t>如没有口罩，</w:t>
      </w:r>
      <w:r w:rsidRPr="00B70171">
        <w:rPr>
          <w:rFonts w:ascii="SimSun" w:eastAsia="SimSun" w:hAnsi="SimSun" w:cs="ＭＳ Ｐゴシック" w:hint="eastAsia"/>
          <w:kern w:val="0"/>
          <w:szCs w:val="21"/>
          <w:lang w:eastAsia="zh-CN"/>
        </w:rPr>
        <w:t>咳嗽、打喷嚏时，用面巾纸</w:t>
      </w:r>
      <w:r w:rsidR="00B70171" w:rsidRPr="00B70171">
        <w:rPr>
          <w:rFonts w:ascii="SimSun" w:eastAsia="SimSun" w:hAnsi="SimSun" w:cs="ＭＳ Ｐゴシック" w:hint="eastAsia"/>
          <w:kern w:val="0"/>
          <w:szCs w:val="21"/>
          <w:lang w:eastAsia="zh-CN"/>
        </w:rPr>
        <w:t>或衣袖</w:t>
      </w:r>
      <w:r w:rsidRPr="00B70171">
        <w:rPr>
          <w:rFonts w:ascii="SimSun" w:eastAsia="SimSun" w:hAnsi="SimSun" w:cs="ＭＳ Ｐゴシック" w:hint="eastAsia"/>
          <w:kern w:val="0"/>
          <w:szCs w:val="21"/>
          <w:lang w:eastAsia="zh-CN"/>
        </w:rPr>
        <w:t>等捂住嘴和鼻子</w:t>
      </w:r>
    </w:p>
    <w:p w14:paraId="75C71F7D" w14:textId="0D4F9658" w:rsidR="00456995" w:rsidRPr="00B70171" w:rsidRDefault="00191483" w:rsidP="00456995">
      <w:pPr>
        <w:pStyle w:val="1"/>
        <w:spacing w:before="240"/>
        <w:rPr>
          <w:rFonts w:ascii="SimSun" w:eastAsia="SimSun" w:hAnsi="SimSun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drawing>
          <wp:anchor distT="0" distB="0" distL="114300" distR="114300" simplePos="0" relativeHeight="251663360" behindDoc="0" locked="0" layoutInCell="1" allowOverlap="1" wp14:anchorId="1507AD8F" wp14:editId="713A3B84">
            <wp:simplePos x="0" y="0"/>
            <wp:positionH relativeFrom="column">
              <wp:posOffset>4772025</wp:posOffset>
            </wp:positionH>
            <wp:positionV relativeFrom="paragraph">
              <wp:posOffset>161925</wp:posOffset>
            </wp:positionV>
            <wp:extent cx="826770" cy="749300"/>
            <wp:effectExtent l="0" t="0" r="0" b="0"/>
            <wp:wrapNone/>
            <wp:docPr id="2" name="図 2" descr="https://qr.quel.jp/tmp/88f0c9e20f3d3be8bcef04ee5482432fc0e2e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88f0c9e20f3d3be8bcef04ee5482432fc0e2e674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0" b="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171" w:rsidRPr="00B70171">
        <w:rPr>
          <w:rFonts w:ascii="SimSun" w:eastAsia="SimSun" w:hAnsi="SimSun" w:hint="eastAsia"/>
          <w:b/>
          <w:sz w:val="22"/>
          <w:lang w:eastAsia="zh-TW"/>
        </w:rPr>
        <w:t>关于新</w:t>
      </w:r>
      <w:r w:rsidR="00456995" w:rsidRPr="00B70171">
        <w:rPr>
          <w:rFonts w:ascii="SimSun" w:eastAsia="SimSun" w:hAnsi="SimSun" w:hint="eastAsia"/>
          <w:b/>
          <w:sz w:val="22"/>
        </w:rPr>
        <w:t>型</w:t>
      </w:r>
      <w:r w:rsidR="00647948" w:rsidRPr="00B70171">
        <w:rPr>
          <w:rFonts w:ascii="SimSun" w:eastAsia="SimSun" w:hAnsi="SimSun" w:hint="eastAsia"/>
          <w:b/>
          <w:sz w:val="22"/>
        </w:rPr>
        <w:t>冠状病毒</w:t>
      </w:r>
      <w:r w:rsidR="00B70171" w:rsidRPr="00B70171">
        <w:rPr>
          <w:rFonts w:ascii="SimSun" w:eastAsia="SimSun" w:hAnsi="SimSun" w:hint="eastAsia"/>
          <w:b/>
          <w:sz w:val="22"/>
          <w:lang w:eastAsia="zh-TW"/>
        </w:rPr>
        <w:t>的多</w:t>
      </w:r>
      <w:r w:rsidR="00B70171" w:rsidRPr="00B70171">
        <w:rPr>
          <w:rFonts w:ascii="SimSun" w:eastAsia="SimSun" w:hAnsi="SimSun" w:cs="Microsoft JhengHei" w:hint="eastAsia"/>
          <w:b/>
          <w:sz w:val="22"/>
          <w:lang w:eastAsia="zh-TW"/>
        </w:rPr>
        <w:t>语言信息</w:t>
      </w:r>
      <w:r w:rsidR="00456995" w:rsidRPr="00B70171">
        <w:rPr>
          <w:rFonts w:ascii="SimSun" w:eastAsia="SimSun" w:hAnsi="SimSun" w:hint="eastAsia"/>
          <w:b/>
          <w:sz w:val="22"/>
        </w:rPr>
        <w:t>（</w:t>
      </w:r>
      <w:r w:rsidR="00B70171" w:rsidRPr="00B70171">
        <w:rPr>
          <w:rFonts w:ascii="SimSun" w:eastAsia="SimSun" w:hAnsi="SimSun" w:cs="Microsoft JhengHei" w:hint="eastAsia"/>
          <w:b/>
          <w:sz w:val="22"/>
          <w:lang w:eastAsia="zh-TW"/>
        </w:rPr>
        <w:t>简单的</w:t>
      </w:r>
      <w:r w:rsidR="00456995" w:rsidRPr="00B70171">
        <w:rPr>
          <w:rFonts w:ascii="SimSun" w:eastAsia="SimSun" w:hAnsi="SimSun" w:hint="eastAsia"/>
          <w:b/>
          <w:sz w:val="22"/>
        </w:rPr>
        <w:t>日</w:t>
      </w:r>
      <w:r w:rsidR="00B70171" w:rsidRPr="00B70171">
        <w:rPr>
          <w:rFonts w:ascii="SimSun" w:eastAsia="SimSun" w:hAnsi="SimSun" w:cs="Microsoft JhengHei" w:hint="eastAsia"/>
          <w:b/>
          <w:sz w:val="22"/>
          <w:lang w:eastAsia="zh-TW"/>
        </w:rPr>
        <w:t>语、英语</w:t>
      </w:r>
      <w:r w:rsidR="00456995" w:rsidRPr="00B70171">
        <w:rPr>
          <w:rFonts w:ascii="SimSun" w:eastAsia="SimSun" w:hAnsi="SimSun" w:hint="eastAsia"/>
          <w:b/>
          <w:sz w:val="22"/>
        </w:rPr>
        <w:t>）</w:t>
      </w:r>
    </w:p>
    <w:p w14:paraId="68EA9145" w14:textId="121A12CA" w:rsidR="000C2EF6" w:rsidRPr="00682934" w:rsidRDefault="000C2EF6" w:rsidP="000C2EF6">
      <w:pPr>
        <w:widowControl/>
        <w:shd w:val="clear" w:color="auto" w:fill="FFFFFF"/>
        <w:jc w:val="left"/>
        <w:rPr>
          <w:rFonts w:ascii="UD デジタル 教科書体 NK-R" w:eastAsia="UD デジタル 教科書体 NK-R" w:hAnsi="ＭＳ ゴシック" w:cs="ＭＳ Ｐゴシック"/>
          <w:kern w:val="0"/>
          <w:sz w:val="22"/>
          <w:szCs w:val="21"/>
          <w:u w:val="single"/>
        </w:rPr>
      </w:pPr>
      <w:r w:rsidRPr="00682934">
        <w:rPr>
          <w:rFonts w:ascii="UD デジタル 教科書体 NK-R" w:eastAsia="UD デジタル 教科書体 NK-R" w:hAnsi="ＭＳ ゴシック" w:cs="ＭＳ Ｐゴシック" w:hint="eastAsia"/>
          <w:kern w:val="0"/>
          <w:sz w:val="22"/>
          <w:szCs w:val="21"/>
        </w:rPr>
        <w:t xml:space="preserve">　</w:t>
      </w:r>
      <w:r w:rsidRPr="00B559C8">
        <w:rPr>
          <w:rFonts w:ascii="UD デジタル 教科書体 NK-R" w:eastAsia="UD デジタル 教科書体 NK-R" w:hAnsi="ＭＳ ゴシック" w:cs="ＭＳ Ｐゴシック"/>
          <w:kern w:val="0"/>
          <w:sz w:val="22"/>
          <w:szCs w:val="21"/>
          <w:u w:val="single"/>
        </w:rPr>
        <w:t>http://www.clair.or.jp/tabunka/portal/info/contents/114517.php</w:t>
      </w:r>
    </w:p>
    <w:p w14:paraId="01893B59" w14:textId="77777777" w:rsidR="00B23B09" w:rsidRDefault="00B23B09"/>
    <w:p w14:paraId="0C7B6485" w14:textId="77777777" w:rsidR="009B2546" w:rsidRDefault="009B2546"/>
    <w:p w14:paraId="74CBF27E" w14:textId="77777777" w:rsidR="009B2546" w:rsidRDefault="009B2546"/>
    <w:p w14:paraId="4F22C41C" w14:textId="77777777" w:rsidR="009B2546" w:rsidRDefault="009B2546"/>
    <w:p w14:paraId="03CA353A" w14:textId="77777777" w:rsidR="009B2546" w:rsidRDefault="009B2546"/>
    <w:p w14:paraId="7F689762" w14:textId="77777777" w:rsidR="009B2546" w:rsidRDefault="009B2546"/>
    <w:p w14:paraId="6A8475F9" w14:textId="77777777" w:rsidR="009B2546" w:rsidRDefault="009B2546"/>
    <w:p w14:paraId="76AEB688" w14:textId="77777777" w:rsidR="009B2546" w:rsidRDefault="009B2546"/>
    <w:p w14:paraId="279D80E2" w14:textId="77777777" w:rsidR="009B2546" w:rsidRDefault="009B2546"/>
    <w:p w14:paraId="60663325" w14:textId="77777777" w:rsidR="009B2546" w:rsidRDefault="009B2546"/>
    <w:p w14:paraId="4BC4F280" w14:textId="77777777" w:rsidR="009B2546" w:rsidRDefault="009B2546"/>
    <w:p w14:paraId="5D97ED18" w14:textId="77777777" w:rsidR="009B2546" w:rsidRPr="009B2546" w:rsidRDefault="009B2546">
      <w:bookmarkStart w:id="0" w:name="_GoBack"/>
      <w:bookmarkEnd w:id="0"/>
    </w:p>
    <w:p w14:paraId="6FDB64DD" w14:textId="77777777" w:rsidR="00191483" w:rsidRDefault="00191483"/>
    <w:p w14:paraId="757B09ED" w14:textId="74D71706" w:rsidR="00972811" w:rsidRDefault="00972811">
      <w:r>
        <w:rPr>
          <w:rFonts w:ascii="HGS創英角ﾎﾟｯﾌﾟ体" w:eastAsia="HGS創英角ﾎﾟｯﾌﾟ体" w:hint="eastAsia"/>
          <w:noProof/>
          <w:color w:val="FF00FF"/>
          <w:sz w:val="64"/>
          <w:szCs w:val="6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5DFD9D" wp14:editId="63D019E7">
                <wp:simplePos x="0" y="0"/>
                <wp:positionH relativeFrom="margin">
                  <wp:align>center</wp:align>
                </wp:positionH>
                <wp:positionV relativeFrom="paragraph">
                  <wp:posOffset>-317500</wp:posOffset>
                </wp:positionV>
                <wp:extent cx="3230880" cy="657225"/>
                <wp:effectExtent l="0" t="0" r="26670" b="2857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196CD2" w14:textId="77777777" w:rsidR="00DD3EB1" w:rsidRDefault="00DD3EB1" w:rsidP="00DD3EB1">
                            <w:pPr>
                              <w:jc w:val="center"/>
                            </w:pPr>
                            <w:r>
                              <w:rPr>
                                <w:rFonts w:ascii="HGS創英角ﾎﾟｯﾌﾟ体" w:eastAsia="SimSun" w:hAnsi="ＭＳ Ｐゴシック" w:cs="ＭＳ Ｐゴシック" w:hint="eastAsia"/>
                                <w:b/>
                                <w:bCs/>
                                <w:color w:val="FF00FF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让我们洗手吧</w:t>
                            </w:r>
                            <w:r w:rsidRPr="00B52A64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color w:val="FF00FF"/>
                                <w:kern w:val="0"/>
                                <w:sz w:val="64"/>
                                <w:szCs w:val="6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DFD9D" id="角丸四角形 11" o:spid="_x0000_s1026" style="position:absolute;left:0;text-align:left;margin-left:0;margin-top:-25pt;width:254.4pt;height:51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" fillcolor="#cff" strokecolor="#3cc">
                <v:textbox inset="5.85pt,.7pt,5.85pt,.7pt">
                  <w:txbxContent>
                    <w:p w14:paraId="66196CD2" w14:textId="77777777" w:rsidR="00DD3EB1" w:rsidRDefault="00DD3EB1" w:rsidP="00DD3EB1">
                      <w:pPr>
                        <w:jc w:val="center"/>
                      </w:pPr>
                      <w:r>
                        <w:rPr>
                          <w:rFonts w:ascii="HGS創英角ﾎﾟｯﾌﾟ体" w:eastAsia="SimSun" w:hAnsi="ＭＳ Ｐゴシック" w:cs="ＭＳ Ｐゴシック" w:hint="eastAsia"/>
                          <w:b/>
                          <w:bCs/>
                          <w:color w:val="FF00FF"/>
                          <w:kern w:val="0"/>
                          <w:sz w:val="64"/>
                          <w:szCs w:val="64"/>
                          <w:lang w:eastAsia="zh-CN"/>
                        </w:rPr>
                        <w:t>让我们洗手吧</w:t>
                      </w:r>
                      <w:r w:rsidRPr="00B52A64">
                        <w:rPr>
                          <w:rFonts w:ascii="ＭＳ 明朝" w:hAnsi="ＭＳ 明朝" w:cs="ＭＳ Ｐゴシック" w:hint="eastAsia"/>
                          <w:b/>
                          <w:bCs/>
                          <w:color w:val="FF00FF"/>
                          <w:kern w:val="0"/>
                          <w:sz w:val="64"/>
                          <w:szCs w:val="64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D47923" w14:textId="360F0D7A" w:rsidR="00DD3EB1" w:rsidRPr="00B40931" w:rsidRDefault="00DD3EB1" w:rsidP="00DD3EB1">
      <w:pPr>
        <w:widowControl/>
        <w:spacing w:before="100" w:beforeAutospacing="1" w:after="100" w:afterAutospacing="1"/>
        <w:jc w:val="center"/>
        <w:outlineLvl w:val="0"/>
        <w:rPr>
          <w:rFonts w:ascii="ＭＳ Ｐゴシック" w:hAnsi="ＭＳ Ｐゴシック" w:cs="ＭＳ Ｐゴシック"/>
          <w:kern w:val="0"/>
          <w:sz w:val="18"/>
          <w:szCs w:val="18"/>
        </w:rPr>
      </w:pPr>
      <w:r>
        <w:rPr>
          <w:rFonts w:ascii="SimSun" w:eastAsia="SimSun" w:hAnsi="SimSun" w:cs="ＭＳ Ｐゴシック" w:hint="eastAsia"/>
          <w:b/>
          <w:bCs/>
          <w:color w:val="0000EE"/>
          <w:kern w:val="0"/>
          <w:sz w:val="18"/>
          <w:szCs w:val="18"/>
          <w:lang w:eastAsia="zh-CN"/>
        </w:rPr>
        <w:t>把肥皂搓出泡沫，按如下顺序洗手吧！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0"/>
        <w:gridCol w:w="3974"/>
      </w:tblGrid>
      <w:tr w:rsidR="00DD3EB1" w14:paraId="6EEFFA2B" w14:textId="77777777" w:rsidTr="006F0903">
        <w:trPr>
          <w:trHeight w:val="271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8434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9"/>
              <w:gridCol w:w="3510"/>
              <w:gridCol w:w="2365"/>
            </w:tblGrid>
            <w:tr w:rsidR="00DD3EB1" w14:paraId="379DB5F7" w14:textId="77777777" w:rsidTr="006F0903">
              <w:trPr>
                <w:tblCellSpacing w:w="15" w:type="dxa"/>
                <w:jc w:val="center"/>
              </w:trPr>
              <w:tc>
                <w:tcPr>
                  <w:tcW w:w="2516" w:type="dxa"/>
                  <w:shd w:val="clear" w:color="auto" w:fill="FFD2D2"/>
                  <w:vAlign w:val="center"/>
                </w:tcPr>
                <w:p w14:paraId="7E382407" w14:textId="77777777" w:rsidR="00DD3EB1" w:rsidRDefault="00DD3EB1" w:rsidP="006F0903">
                  <w:pPr>
                    <w:widowControl/>
                    <w:jc w:val="center"/>
                    <w:rPr>
                      <w:rFonts w:ascii="ＭＳ Ｐゴシック" w:eastAsia="SimSun" w:hAnsi="ＭＳ Ｐゴシック" w:cs="ＭＳ Ｐゴシック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ascii="ＭＳ Ｐゴシック" w:eastAsia="SimSun" w:hAnsi="ＭＳ Ｐゴシック" w:cs="ＭＳ Ｐゴシック" w:hint="eastAsia"/>
                      <w:b/>
                      <w:bCs/>
                      <w:color w:val="CC0000"/>
                      <w:kern w:val="0"/>
                      <w:sz w:val="22"/>
                      <w:lang w:eastAsia="zh-CN"/>
                    </w:rPr>
                    <w:t>洗手前的准备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4ACB2B89" w14:textId="77777777" w:rsidR="00DD3EB1" w:rsidRDefault="00DD3EB1" w:rsidP="006F090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 wp14:anchorId="0E4C00D3" wp14:editId="14C857C0">
                        <wp:extent cx="2181225" cy="1447800"/>
                        <wp:effectExtent l="0" t="0" r="9525" b="0"/>
                        <wp:docPr id="10" name="図 10" descr="http://idsc.tokyo-eiken.go.jp/diseases/swine-flu/hand/hand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2" descr="http://idsc.tokyo-eiken.go.jp/diseases/swine-flu/hand/hand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1" w:type="dxa"/>
                  <w:shd w:val="clear" w:color="auto" w:fill="FFD2D2"/>
                  <w:vAlign w:val="center"/>
                </w:tcPr>
                <w:p w14:paraId="6F51FE82" w14:textId="77777777" w:rsidR="00DD3EB1" w:rsidRDefault="00DD3EB1" w:rsidP="006F090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ascii="ＭＳ Ｐゴシック" w:eastAsia="SimSun" w:hAnsi="ＭＳ Ｐゴシック" w:cs="ＭＳ Ｐゴシック" w:hint="eastAsia"/>
                      <w:b/>
                      <w:bCs/>
                      <w:color w:val="CC0000"/>
                      <w:kern w:val="0"/>
                      <w:szCs w:val="21"/>
                      <w:lang w:eastAsia="zh-CN"/>
                    </w:rPr>
                    <w:t>污垢容易残留的地方</w:t>
                  </w:r>
                </w:p>
              </w:tc>
            </w:tr>
            <w:tr w:rsidR="00DD3EB1" w14:paraId="462A6474" w14:textId="77777777" w:rsidTr="006F0903">
              <w:trPr>
                <w:trHeight w:val="2030"/>
                <w:tblCellSpacing w:w="15" w:type="dxa"/>
                <w:jc w:val="center"/>
              </w:trPr>
              <w:tc>
                <w:tcPr>
                  <w:tcW w:w="2516" w:type="dxa"/>
                </w:tcPr>
                <w:p w14:paraId="385A9E92" w14:textId="77777777" w:rsidR="00DD3EB1" w:rsidRDefault="00DD3EB1" w:rsidP="006F0903">
                  <w:pPr>
                    <w:widowControl/>
                    <w:ind w:leftChars="51" w:left="107"/>
                    <w:jc w:val="left"/>
                    <w:rPr>
                      <w:rFonts w:ascii="ＭＳ Ｐゴシック" w:eastAsia="SimSun" w:hAnsi="ＭＳ Ｐゴシック" w:cs="ＭＳ Ｐゴシック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SimSun" w:eastAsia="SimSun" w:hAnsi="SimSun" w:cs="ＭＳ Ｐゴシック"/>
                      <w:kern w:val="0"/>
                      <w:sz w:val="20"/>
                      <w:szCs w:val="20"/>
                      <w:lang w:eastAsia="zh-CN"/>
                    </w:rPr>
                    <w:t>◆</w:t>
                  </w:r>
                  <w:r>
                    <w:rPr>
                      <w:rFonts w:ascii="SimSun" w:eastAsia="SimSun" w:hAnsi="SimSun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指甲剪了吗？</w:t>
                  </w:r>
                  <w:r>
                    <w:rPr>
                      <w:rFonts w:ascii="SimSun" w:eastAsia="SimSun" w:hAnsi="SimSun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br/>
                    <w:t>◆</w:t>
                  </w:r>
                  <w:r>
                    <w:rPr>
                      <w:rFonts w:ascii="SimSun" w:eastAsia="SimSun" w:hAnsi="SimSun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手表和戒指摘了吗？</w:t>
                  </w:r>
                  <w:r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br/>
                  </w:r>
                  <w:r>
                    <w:rPr>
                      <w:rFonts w:ascii="ＭＳ Ｐゴシック" w:eastAsia="ＭＳ Ｐゴシック" w:hAnsi="ＭＳ Ｐゴシック" w:cs="ＭＳ Ｐゴシック"/>
                      <w:b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 wp14:anchorId="64DB23F5" wp14:editId="45FF6B95">
                        <wp:extent cx="1295400" cy="514350"/>
                        <wp:effectExtent l="0" t="0" r="0" b="0"/>
                        <wp:docPr id="9" name="図 9" descr="http://idsc.tokyo-eiken.go.jp/diseases/swine-flu/hand/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 descr="http://idsc.tokyo-eiken.go.jp/diseases/swine-flu/hand/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14:paraId="078218B7" w14:textId="77777777" w:rsidR="00DD3EB1" w:rsidRDefault="00DD3EB1" w:rsidP="006F090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331" w:type="dxa"/>
                </w:tcPr>
                <w:p w14:paraId="24FAD782" w14:textId="77777777" w:rsidR="00DD3EB1" w:rsidRDefault="00DD3EB1" w:rsidP="006F0903">
                  <w:pPr>
                    <w:widowControl/>
                    <w:ind w:leftChars="37" w:left="78"/>
                    <w:jc w:val="left"/>
                    <w:rPr>
                      <w:rFonts w:ascii="SimSun" w:eastAsia="SimSun" w:hAnsi="SimSun" w:cs="ＭＳ Ｐゴシック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imSun" w:eastAsia="SimSun" w:hAnsi="SimSun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◆</w:t>
                  </w:r>
                  <w:r>
                    <w:rPr>
                      <w:rFonts w:ascii="SimSun" w:eastAsia="SimSun" w:hAnsi="SimSun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指尖</w:t>
                  </w:r>
                  <w:r>
                    <w:rPr>
                      <w:rFonts w:ascii="SimSun" w:eastAsia="SimSun" w:hAnsi="SimSun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br/>
                    <w:t>◆</w:t>
                  </w:r>
                  <w:r>
                    <w:rPr>
                      <w:rFonts w:ascii="SimSun" w:eastAsia="SimSun" w:hAnsi="SimSun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手指缝儿</w:t>
                  </w:r>
                  <w:r>
                    <w:rPr>
                      <w:rFonts w:ascii="SimSun" w:eastAsia="SimSun" w:hAnsi="SimSun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br/>
                    <w:t>◆</w:t>
                  </w:r>
                  <w:r>
                    <w:rPr>
                      <w:rFonts w:ascii="SimSun" w:eastAsia="SimSun" w:hAnsi="SimSun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拇指周围</w:t>
                  </w:r>
                  <w:r>
                    <w:rPr>
                      <w:rFonts w:ascii="SimSun" w:eastAsia="SimSun" w:hAnsi="SimSun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br/>
                    <w:t>◆</w:t>
                  </w:r>
                  <w:r>
                    <w:rPr>
                      <w:rFonts w:ascii="SimSun" w:eastAsia="SimSun" w:hAnsi="SimSun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手腕</w:t>
                  </w:r>
                  <w:r>
                    <w:rPr>
                      <w:rFonts w:ascii="SimSun" w:eastAsia="SimSun" w:hAnsi="SimSun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br/>
                    <w:t>◆</w:t>
                  </w:r>
                  <w:r>
                    <w:rPr>
                      <w:rFonts w:ascii="SimSun" w:eastAsia="SimSun" w:hAnsi="SimSun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手上的皱纹</w:t>
                  </w:r>
                </w:p>
              </w:tc>
            </w:tr>
          </w:tbl>
          <w:p w14:paraId="635C81E4" w14:textId="77777777" w:rsidR="00DD3EB1" w:rsidRDefault="00DD3EB1" w:rsidP="006F0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CN"/>
              </w:rPr>
            </w:pPr>
          </w:p>
        </w:tc>
      </w:tr>
      <w:tr w:rsidR="00DD3EB1" w:rsidRPr="006D734C" w14:paraId="23988E1E" w14:textId="77777777" w:rsidTr="006F0903">
        <w:trPr>
          <w:trHeight w:val="34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14:paraId="075D2482" w14:textId="7D6D948C" w:rsidR="00DD3EB1" w:rsidRPr="006D734C" w:rsidRDefault="006D734C" w:rsidP="006F0903">
            <w:pPr>
              <w:widowControl/>
              <w:jc w:val="left"/>
              <w:rPr>
                <w:rFonts w:ascii="SimSun" w:eastAsia="SimSun" w:hAnsi="SimSun" w:cs="ＭＳ Ｐゴシック"/>
                <w:kern w:val="0"/>
                <w:sz w:val="20"/>
                <w:szCs w:val="20"/>
                <w:lang w:eastAsia="zh-CN"/>
              </w:rPr>
            </w:pPr>
            <w:r w:rsidRPr="006D734C">
              <w:rPr>
                <w:rFonts w:ascii="SimSun" w:eastAsia="SimSun" w:hAnsi="SimSun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="00DD3EB1" w:rsidRPr="006D734C">
              <w:rPr>
                <w:rFonts w:ascii="SimSun" w:eastAsia="SimSun" w:hAnsi="SimSun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1）把肥皂搓出泡沫，仔细搓手心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14:paraId="1B4E3D76" w14:textId="77777777" w:rsidR="00DD3EB1" w:rsidRPr="006D734C" w:rsidRDefault="00DD3EB1" w:rsidP="006F0903">
            <w:pPr>
              <w:widowControl/>
              <w:jc w:val="left"/>
              <w:rPr>
                <w:rFonts w:ascii="SimSun" w:eastAsia="SimSun" w:hAnsi="SimSun" w:cs="ＭＳ Ｐゴシック"/>
                <w:kern w:val="0"/>
                <w:sz w:val="20"/>
                <w:szCs w:val="20"/>
                <w:lang w:eastAsia="zh-CN"/>
              </w:rPr>
            </w:pPr>
            <w:r w:rsidRPr="006D734C">
              <w:rPr>
                <w:rFonts w:ascii="SimSun" w:eastAsia="SimSun" w:hAnsi="SimSun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（2）手背平伸，仔细搓洗</w:t>
            </w:r>
          </w:p>
        </w:tc>
      </w:tr>
      <w:tr w:rsidR="00DD3EB1" w14:paraId="28944BD3" w14:textId="77777777" w:rsidTr="006F0903">
        <w:trPr>
          <w:trHeight w:val="201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0DBDB" w14:textId="77777777" w:rsidR="00DD3EB1" w:rsidRDefault="00DD3EB1" w:rsidP="006F0903">
            <w:pPr>
              <w:widowControl/>
              <w:jc w:val="center"/>
              <w:rPr>
                <w:rFonts w:ascii="SimSun" w:eastAsia="SimSun" w:hAnsi="SimSun" w:cs="ＭＳ Ｐゴシック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 wp14:anchorId="72CF1D73" wp14:editId="0EA9BB51">
                  <wp:extent cx="1504950" cy="1114425"/>
                  <wp:effectExtent l="0" t="0" r="0" b="9525"/>
                  <wp:docPr id="8" name="図 8" descr="http://idsc.tokyo-eiken.go.jp/diseases/swine-flu/hand/hand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http://idsc.tokyo-eiken.go.jp/diseases/swine-flu/hand/hand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F3AED" w14:textId="77777777" w:rsidR="00DD3EB1" w:rsidRDefault="00DD3EB1" w:rsidP="006F0903">
            <w:pPr>
              <w:widowControl/>
              <w:jc w:val="center"/>
              <w:rPr>
                <w:rFonts w:ascii="SimSun" w:eastAsia="SimSun" w:hAnsi="SimSun" w:cs="ＭＳ Ｐゴシック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 wp14:anchorId="2083D3B1" wp14:editId="7C5CE8CA">
                  <wp:extent cx="1476375" cy="1104900"/>
                  <wp:effectExtent l="0" t="0" r="9525" b="0"/>
                  <wp:docPr id="7" name="図 7" descr="http://idsc.tokyo-eiken.go.jp/diseases/swine-flu/hand/hand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http://idsc.tokyo-eiken.go.jp/diseases/swine-flu/hand/hand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EB1" w:rsidRPr="002810CB" w14:paraId="65A7E98D" w14:textId="77777777" w:rsidTr="006F0903">
        <w:trPr>
          <w:trHeight w:val="24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14:paraId="5C2D9A31" w14:textId="7FCAA904" w:rsidR="00DD3EB1" w:rsidRPr="002810CB" w:rsidRDefault="00DD3EB1" w:rsidP="006F0903">
            <w:pPr>
              <w:widowControl/>
              <w:jc w:val="left"/>
              <w:rPr>
                <w:rFonts w:ascii="SimSun" w:eastAsia="SimSun" w:hAnsi="SimSun" w:cs="ＭＳ Ｐゴシック"/>
                <w:kern w:val="0"/>
                <w:sz w:val="20"/>
                <w:szCs w:val="20"/>
                <w:lang w:eastAsia="zh-CN"/>
              </w:rPr>
            </w:pPr>
            <w:r w:rsidRPr="002810CB">
              <w:rPr>
                <w:rFonts w:ascii="SimSun" w:eastAsia="SimSun" w:hAnsi="SimSun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（3）仔细搓指尖</w:t>
            </w:r>
            <w:r w:rsidR="002810CB" w:rsidRPr="002810CB">
              <w:rPr>
                <w:rFonts w:ascii="SimSun" w:eastAsia="SimSun" w:hAnsi="SimSun" w:cs="ＭＳ Ｐゴシック" w:hint="eastAsia"/>
                <w:b/>
                <w:bCs/>
                <w:kern w:val="0"/>
                <w:sz w:val="20"/>
                <w:szCs w:val="20"/>
                <w:lang w:eastAsia="zh-TW"/>
              </w:rPr>
              <w:t>、</w:t>
            </w:r>
            <w:r w:rsidRPr="002810CB">
              <w:rPr>
                <w:rFonts w:ascii="SimSun" w:eastAsia="SimSun" w:hAnsi="SimSun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指甲缝儿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14:paraId="5C814103" w14:textId="77777777" w:rsidR="00DD3EB1" w:rsidRPr="002810CB" w:rsidRDefault="00DD3EB1" w:rsidP="006F0903">
            <w:pPr>
              <w:widowControl/>
              <w:jc w:val="left"/>
              <w:rPr>
                <w:rFonts w:ascii="SimSun" w:eastAsia="SimSun" w:hAnsi="SimSun" w:cs="ＭＳ Ｐゴシック"/>
                <w:kern w:val="0"/>
                <w:sz w:val="20"/>
                <w:szCs w:val="20"/>
              </w:rPr>
            </w:pPr>
            <w:r w:rsidRPr="002810CB">
              <w:rPr>
                <w:rFonts w:ascii="SimSun" w:eastAsia="SimSun" w:hAnsi="SimSun" w:cs="ＭＳ Ｐゴシック" w:hint="eastAsia"/>
                <w:b/>
                <w:bCs/>
                <w:kern w:val="0"/>
                <w:sz w:val="20"/>
                <w:szCs w:val="20"/>
              </w:rPr>
              <w:t>（4）洗手指缝儿</w:t>
            </w:r>
          </w:p>
        </w:tc>
      </w:tr>
      <w:tr w:rsidR="00DD3EB1" w14:paraId="67E32C3C" w14:textId="77777777" w:rsidTr="006F0903">
        <w:trPr>
          <w:trHeight w:val="20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7C1C7" w14:textId="77777777" w:rsidR="00DD3EB1" w:rsidRDefault="00DD3EB1" w:rsidP="006F0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135B9621" wp14:editId="3B9B367F">
                  <wp:extent cx="1524000" cy="1133475"/>
                  <wp:effectExtent l="0" t="0" r="0" b="9525"/>
                  <wp:docPr id="6" name="図 6" descr="http://idsc.tokyo-eiken.go.jp/diseases/swine-flu/hand/hand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http://idsc.tokyo-eiken.go.jp/diseases/swine-flu/hand/hand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1DD4A" w14:textId="77777777" w:rsidR="00DD3EB1" w:rsidRDefault="00DD3EB1" w:rsidP="006F0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4C867D0E" wp14:editId="5E785089">
                  <wp:extent cx="1485900" cy="1114425"/>
                  <wp:effectExtent l="0" t="0" r="0" b="9525"/>
                  <wp:docPr id="5" name="図 5" descr="http://idsc.tokyo-eiken.go.jp/diseases/swine-flu/hand/hand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 descr="http://idsc.tokyo-eiken.go.jp/diseases/swine-flu/hand/hand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EB1" w14:paraId="50887FB7" w14:textId="77777777" w:rsidTr="006F0903">
        <w:trPr>
          <w:trHeight w:val="44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14:paraId="1124D729" w14:textId="77777777" w:rsidR="00DD3EB1" w:rsidRDefault="00DD3EB1" w:rsidP="006F0903">
            <w:pPr>
              <w:widowControl/>
              <w:jc w:val="left"/>
              <w:rPr>
                <w:rFonts w:ascii="SimSun" w:eastAsia="SimSun" w:hAnsi="SimSun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（5）用手握住拇指相互搓洗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14:paraId="4D5EFFCF" w14:textId="77777777" w:rsidR="00DD3EB1" w:rsidRDefault="00DD3EB1" w:rsidP="006F0903">
            <w:pPr>
              <w:widowControl/>
              <w:jc w:val="left"/>
              <w:rPr>
                <w:rFonts w:ascii="SimSun" w:eastAsia="SimSun" w:hAnsi="SimSun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（6）不要忘记洗手腕</w:t>
            </w:r>
          </w:p>
        </w:tc>
      </w:tr>
      <w:tr w:rsidR="00DD3EB1" w14:paraId="4E6FDF82" w14:textId="77777777" w:rsidTr="006F0903">
        <w:trPr>
          <w:trHeight w:val="184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86F51" w14:textId="77777777" w:rsidR="00DD3EB1" w:rsidRDefault="00DD3EB1" w:rsidP="006F0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48B6786D" wp14:editId="1B36D394">
                  <wp:extent cx="1428750" cy="1076325"/>
                  <wp:effectExtent l="0" t="0" r="0" b="9525"/>
                  <wp:docPr id="4" name="図 4" descr="http://idsc.tokyo-eiken.go.jp/diseases/swine-flu/hand/hand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http://idsc.tokyo-eiken.go.jp/diseases/swine-flu/hand/hand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3361E" w14:textId="77777777" w:rsidR="00DD3EB1" w:rsidRDefault="00DD3EB1" w:rsidP="006F09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215F9069" wp14:editId="6A33D619">
                  <wp:extent cx="1428750" cy="1076325"/>
                  <wp:effectExtent l="0" t="0" r="0" b="9525"/>
                  <wp:docPr id="3" name="図 3" descr="http://idsc.tokyo-eiken.go.jp/diseases/swine-flu/hand/hand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 descr="http://idsc.tokyo-eiken.go.jp/diseases/swine-flu/hand/hand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EB1" w14:paraId="53A59629" w14:textId="77777777" w:rsidTr="006F0903">
        <w:trPr>
          <w:trHeight w:val="202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2D2"/>
            <w:vAlign w:val="center"/>
          </w:tcPr>
          <w:p w14:paraId="34DE6A6D" w14:textId="77777777" w:rsidR="00DD3EB1" w:rsidRPr="00B52A64" w:rsidRDefault="00DD3EB1" w:rsidP="006F0903">
            <w:pPr>
              <w:widowControl/>
              <w:jc w:val="center"/>
              <w:rPr>
                <w:rFonts w:ascii="ＭＳ Ｐゴシック" w:eastAsia="SimSun" w:hAnsi="ＭＳ Ｐゴシック" w:cs="ＭＳ Ｐゴシック"/>
                <w:kern w:val="0"/>
                <w:sz w:val="22"/>
                <w:lang w:eastAsia="zh-CN"/>
              </w:rPr>
            </w:pPr>
            <w:r w:rsidRPr="00B52A64">
              <w:rPr>
                <w:rFonts w:ascii="ＭＳ Ｐゴシック" w:eastAsia="SimSun" w:hAnsi="ＭＳ Ｐゴシック" w:cs="ＭＳ Ｐゴシック" w:hint="eastAsia"/>
                <w:b/>
                <w:bCs/>
                <w:color w:val="FF00FF"/>
                <w:kern w:val="0"/>
                <w:sz w:val="22"/>
                <w:lang w:eastAsia="zh-CN"/>
              </w:rPr>
              <w:t>把肥皂冲洗干净，用干净的毛巾擦干</w:t>
            </w:r>
          </w:p>
        </w:tc>
      </w:tr>
    </w:tbl>
    <w:p w14:paraId="127E9670" w14:textId="4FFE9641" w:rsidR="00DD3EB1" w:rsidRDefault="00DD3EB1"/>
    <w:sectPr w:rsidR="00DD3EB1" w:rsidSect="00B40DA0">
      <w:headerReference w:type="default" r:id="rId21"/>
      <w:footerReference w:type="default" r:id="rId22"/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5368A" w14:textId="77777777" w:rsidR="0042627E" w:rsidRDefault="0042627E" w:rsidP="00CD355C">
      <w:r>
        <w:separator/>
      </w:r>
    </w:p>
  </w:endnote>
  <w:endnote w:type="continuationSeparator" w:id="0">
    <w:p w14:paraId="1D67BC84" w14:textId="77777777" w:rsidR="0042627E" w:rsidRDefault="0042627E" w:rsidP="00CD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C8A78" w14:textId="5AF2E604" w:rsidR="00191483" w:rsidRPr="00191483" w:rsidRDefault="00191483" w:rsidP="00191483">
    <w:pPr>
      <w:pStyle w:val="a9"/>
      <w:jc w:val="right"/>
      <w:rPr>
        <w:rFonts w:ascii="UD デジタル 教科書体 NK-R" w:eastAsia="UD デジタル 教科書体 NK-R"/>
      </w:rPr>
    </w:pPr>
    <w:r w:rsidRPr="00191483">
      <w:rPr>
        <w:rFonts w:ascii="UD デジタル 教科書体 NK-R" w:eastAsia="UD デジタル 教科書体 NK-R" w:hint="eastAsia"/>
      </w:rPr>
      <w:t>2020/2/19（一財）自治体国際化協会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703ED" w14:textId="77777777" w:rsidR="0042627E" w:rsidRDefault="0042627E" w:rsidP="00CD355C">
      <w:r>
        <w:separator/>
      </w:r>
    </w:p>
  </w:footnote>
  <w:footnote w:type="continuationSeparator" w:id="0">
    <w:p w14:paraId="3D5BA138" w14:textId="77777777" w:rsidR="0042627E" w:rsidRDefault="0042627E" w:rsidP="00CD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B4A96" w14:textId="05850430" w:rsidR="00CD355C" w:rsidRPr="00CD355C" w:rsidRDefault="00CD355C" w:rsidP="00191483">
    <w:pPr>
      <w:pStyle w:val="a7"/>
      <w:wordWrap w:val="0"/>
      <w:jc w:val="right"/>
      <w:rPr>
        <w:rFonts w:ascii="UD デジタル 教科書体 NK-R" w:eastAsia="UD デジタル 教科書体 NK-R"/>
      </w:rPr>
    </w:pPr>
    <w:r w:rsidRPr="00CD355C">
      <w:rPr>
        <w:rFonts w:ascii="UD デジタル 教科書体 NK-R" w:eastAsia="UD デジタル 教科書体 NK-R" w:hint="eastAsia"/>
      </w:rPr>
      <w:t>中国語（簡体字）</w:t>
    </w:r>
    <w:r w:rsidR="00191483">
      <w:rPr>
        <w:rFonts w:ascii="UD デジタル 教科書体 NK-R" w:eastAsia="UD デジタル 教科書体 NK-R" w:hint="eastAsia"/>
      </w:rPr>
      <w:t xml:space="preserve">　暫定版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9pt;height:14.25pt" o:bullet="t">
        <v:imagedata r:id="rId1" o:title="list_disc"/>
      </v:shape>
    </w:pict>
  </w:numPicBullet>
  <w:abstractNum w:abstractNumId="0" w15:restartNumberingAfterBreak="0">
    <w:nsid w:val="1EF43DFC"/>
    <w:multiLevelType w:val="multilevel"/>
    <w:tmpl w:val="243684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C57C4"/>
    <w:multiLevelType w:val="multilevel"/>
    <w:tmpl w:val="2436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B4963"/>
    <w:multiLevelType w:val="multilevel"/>
    <w:tmpl w:val="2436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E7F09"/>
    <w:multiLevelType w:val="hybridMultilevel"/>
    <w:tmpl w:val="0ACEE7C6"/>
    <w:lvl w:ilvl="0" w:tplc="AD6237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B1"/>
    <w:rsid w:val="000C2EF6"/>
    <w:rsid w:val="0014369D"/>
    <w:rsid w:val="00184823"/>
    <w:rsid w:val="00191483"/>
    <w:rsid w:val="00244E49"/>
    <w:rsid w:val="002504F2"/>
    <w:rsid w:val="00261043"/>
    <w:rsid w:val="002810CB"/>
    <w:rsid w:val="0042627E"/>
    <w:rsid w:val="00443B4B"/>
    <w:rsid w:val="00456995"/>
    <w:rsid w:val="0047776F"/>
    <w:rsid w:val="004B19BD"/>
    <w:rsid w:val="004B6433"/>
    <w:rsid w:val="004B7457"/>
    <w:rsid w:val="004F365F"/>
    <w:rsid w:val="00520407"/>
    <w:rsid w:val="0059094A"/>
    <w:rsid w:val="00615034"/>
    <w:rsid w:val="00647948"/>
    <w:rsid w:val="006D734C"/>
    <w:rsid w:val="006E2569"/>
    <w:rsid w:val="0077010A"/>
    <w:rsid w:val="00776C9A"/>
    <w:rsid w:val="0086692F"/>
    <w:rsid w:val="00876B80"/>
    <w:rsid w:val="00885B0E"/>
    <w:rsid w:val="008D6A6B"/>
    <w:rsid w:val="00907DF7"/>
    <w:rsid w:val="009220E9"/>
    <w:rsid w:val="00954876"/>
    <w:rsid w:val="00972811"/>
    <w:rsid w:val="009B2546"/>
    <w:rsid w:val="00A03AB1"/>
    <w:rsid w:val="00A06AC7"/>
    <w:rsid w:val="00A42A66"/>
    <w:rsid w:val="00AB4F97"/>
    <w:rsid w:val="00AB6BDD"/>
    <w:rsid w:val="00B043B2"/>
    <w:rsid w:val="00B1109E"/>
    <w:rsid w:val="00B23B09"/>
    <w:rsid w:val="00B40DA0"/>
    <w:rsid w:val="00B45A3E"/>
    <w:rsid w:val="00B70171"/>
    <w:rsid w:val="00B72660"/>
    <w:rsid w:val="00BB3835"/>
    <w:rsid w:val="00CD2537"/>
    <w:rsid w:val="00CD355C"/>
    <w:rsid w:val="00D0240D"/>
    <w:rsid w:val="00D0451C"/>
    <w:rsid w:val="00D178EE"/>
    <w:rsid w:val="00D35515"/>
    <w:rsid w:val="00DB2D2D"/>
    <w:rsid w:val="00DD3EB1"/>
    <w:rsid w:val="00DF09AA"/>
    <w:rsid w:val="00E65FC3"/>
    <w:rsid w:val="00EC11FE"/>
    <w:rsid w:val="00EE655D"/>
    <w:rsid w:val="00FD4CE3"/>
    <w:rsid w:val="00FE55DB"/>
    <w:rsid w:val="00FF6AA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D0A2B"/>
  <w15:chartTrackingRefBased/>
  <w15:docId w15:val="{953EE9FE-0909-42CB-BEC6-5AE2DBDC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B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D3EB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3EB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3EB1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D3EB1"/>
    <w:rPr>
      <w:rFonts w:ascii="Arial" w:eastAsia="ＭＳ ゴシック" w:hAnsi="Arial" w:cs="Times New Roman"/>
    </w:rPr>
  </w:style>
  <w:style w:type="character" w:styleId="a3">
    <w:name w:val="annotation reference"/>
    <w:uiPriority w:val="99"/>
    <w:semiHidden/>
    <w:unhideWhenUsed/>
    <w:rsid w:val="00DD3EB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D3EB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D3EB1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D178E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D3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355C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D35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355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5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69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0C2EF6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0C2EF6"/>
    <w:rPr>
      <w:rFonts w:ascii="Century" w:eastAsia="ＭＳ 明朝" w:hAnsi="Century" w:cs="Times New Roman"/>
      <w:b/>
      <w:bCs/>
    </w:rPr>
  </w:style>
  <w:style w:type="table" w:styleId="af">
    <w:name w:val="Table Grid"/>
    <w:basedOn w:val="a1"/>
    <w:uiPriority w:val="39"/>
    <w:rsid w:val="0019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5f.biglobe.ne.jp/~yougo/influenza_19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https://qr.quel.jp/tmp/88f0c9e20f3d3be8bcef04ee5482432fc0e2e674.pn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http://www5f.biglobe.ne.jp/~yougo/influenza_14.jpg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46</cp:revision>
  <cp:lastPrinted>2020-02-18T11:28:00Z</cp:lastPrinted>
  <dcterms:created xsi:type="dcterms:W3CDTF">2020-02-05T05:11:00Z</dcterms:created>
  <dcterms:modified xsi:type="dcterms:W3CDTF">2020-02-19T00:33:00Z</dcterms:modified>
</cp:coreProperties>
</file>