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EC36" w14:textId="77777777"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しんすい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浸水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14:paraId="1D0895EE" w14:textId="77777777" w:rsidR="00D06390" w:rsidRPr="005F00A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14:paraId="6D6C9BC8" w14:textId="77777777" w:rsidR="000C2478" w:rsidRPr="00F07C5B" w:rsidRDefault="008B4B75" w:rsidP="00D06390">
      <w:pPr>
        <w:rPr>
          <w:rFonts w:cstheme="minorBidi"/>
          <w:sz w:val="24"/>
          <w:szCs w:val="30"/>
          <w:cs/>
          <w:lang w:bidi="th-TH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14:paraId="7AA13D11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16B0A74B" w14:textId="77777777"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14:paraId="120EB44D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5927AF75" w14:textId="77777777"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14:paraId="62831243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596090B8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14:paraId="689CD0C3" w14:textId="77777777" w:rsidR="00D06390" w:rsidRPr="005F00A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14:paraId="6301B496" w14:textId="77777777"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14:paraId="5379BFF9" w14:textId="77777777"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14:paraId="00C6995D" w14:textId="77777777"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14:paraId="5DF63975" w14:textId="77777777"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14:paraId="4A0731F1" w14:textId="77777777"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14:paraId="1113DA32" w14:textId="77777777"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3263"/>
        <w:gridCol w:w="3234"/>
      </w:tblGrid>
      <w:tr w:rsidR="00AF493F" w14:paraId="6B295C8E" w14:textId="77777777" w:rsidTr="008F223F">
        <w:tc>
          <w:tcPr>
            <w:tcW w:w="2263" w:type="dxa"/>
            <w:vMerge w:val="restart"/>
          </w:tcPr>
          <w:p w14:paraId="41A67C5E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14:paraId="2AFDF193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14:paraId="3F888A04" w14:textId="77777777" w:rsidTr="00AF493F">
        <w:tc>
          <w:tcPr>
            <w:tcW w:w="2263" w:type="dxa"/>
            <w:vMerge/>
          </w:tcPr>
          <w:p w14:paraId="2CD0B0B8" w14:textId="77777777"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14:paraId="5D184381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14:paraId="06E2A2B4" w14:textId="77777777"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14:paraId="5A29F8C3" w14:textId="77777777" w:rsidTr="00AF493F">
        <w:tc>
          <w:tcPr>
            <w:tcW w:w="2263" w:type="dxa"/>
          </w:tcPr>
          <w:p w14:paraId="74237EE3" w14:textId="77777777"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14:paraId="10C7B697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14:paraId="58B47687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1E33F150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14:paraId="49BD3C7D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、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14:paraId="7BC66A9D" w14:textId="77777777"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14:paraId="05F4F5C3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2184DC89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010D2B12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14:paraId="713A06F6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14:paraId="412F90EF" w14:textId="77777777" w:rsidTr="00AF493F">
        <w:tc>
          <w:tcPr>
            <w:tcW w:w="2263" w:type="dxa"/>
          </w:tcPr>
          <w:p w14:paraId="17393DB7" w14:textId="77777777"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14:paraId="0A01460A" w14:textId="77777777"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14:paraId="6DE895B8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14:paraId="0EC49481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14:paraId="2681D8A1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14:paraId="5E606211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14:paraId="329F0E41" w14:textId="77777777"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14:paraId="1AF2928E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66ED1B3D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14:paraId="313AE235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14:paraId="3B04C613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14:paraId="7608EC25" w14:textId="77777777" w:rsidTr="00AF493F">
        <w:tc>
          <w:tcPr>
            <w:tcW w:w="2263" w:type="dxa"/>
          </w:tcPr>
          <w:p w14:paraId="58D7E5FB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14:paraId="6D9EC11F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7E63B486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52117908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14:paraId="035D0798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14:paraId="22F903F9" w14:textId="77777777"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14:paraId="461A324F" w14:textId="77777777"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14:paraId="4F58336A" w14:textId="77777777" w:rsidR="002E4480" w:rsidRDefault="002E4480" w:rsidP="002E4480">
      <w:pPr>
        <w:rPr>
          <w:rFonts w:eastAsia="SimSun"/>
        </w:rPr>
      </w:pPr>
    </w:p>
    <w:p w14:paraId="05B9399C" w14:textId="77777777" w:rsidR="002E4480" w:rsidRPr="00CC0D12" w:rsidRDefault="002E4480" w:rsidP="002E4480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14:paraId="2DE3CFD1" w14:textId="77777777"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14:paraId="17A85CF8" w14:textId="77777777"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14:paraId="310359FB" w14:textId="77777777" w:rsidR="002E4480" w:rsidRDefault="002E4480" w:rsidP="002E4480">
      <w:pPr>
        <w:rPr>
          <w:rFonts w:eastAsiaTheme="minorEastAsia"/>
        </w:rPr>
      </w:pPr>
    </w:p>
    <w:p w14:paraId="689FBB63" w14:textId="77777777" w:rsidR="002E4480" w:rsidRPr="005719F8" w:rsidRDefault="00F07C5B" w:rsidP="002E4480">
      <w:pPr>
        <w:rPr>
          <w:rFonts w:asciiTheme="minorHAnsi" w:eastAsiaTheme="minorEastAsia" w:hAnsiTheme="minorHAnsi" w:cstheme="minorBidi"/>
          <w:b/>
          <w:bCs/>
          <w:sz w:val="32"/>
          <w:szCs w:val="32"/>
          <w:lang w:bidi="th-TH"/>
        </w:rPr>
      </w:pPr>
      <w:bookmarkStart w:id="0" w:name="_GoBack"/>
      <w:r w:rsidRPr="005719F8">
        <w:rPr>
          <w:rFonts w:ascii="Microsoft Sans Serif" w:eastAsiaTheme="minorEastAsia" w:hAnsi="Microsoft Sans Serif" w:cs="Microsoft Sans Serif"/>
          <w:b/>
          <w:bCs/>
          <w:sz w:val="32"/>
          <w:szCs w:val="32"/>
          <w:cs/>
          <w:lang w:bidi="th-TH"/>
        </w:rPr>
        <w:t>วิธีรับมือกับโรคติดเชื้อเมื่อน้ำท่วมบ้าน</w:t>
      </w:r>
    </w:p>
    <w:p w14:paraId="52E4B090" w14:textId="77777777" w:rsidR="00F07C5B" w:rsidRPr="005719F8" w:rsidRDefault="00F07C5B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ในบ้านที่ถูกน้ำท่วม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เชื้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อแบคทีเรียและเชื้อราจะแพร่พันธุ์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ได้ง่าย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ซึ่งอาจทำให้เกิดโรคติดเชื้อได้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ดังนั้นการทำความสะอาดจึงเป็นสิ่งสำคัญ</w:t>
      </w:r>
    </w:p>
    <w:p w14:paraId="2A5657DC" w14:textId="77777777" w:rsidR="00823FB6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enlo Regular" w:eastAsiaTheme="minorEastAsia" w:hAnsi="Menlo Regular" w:cs="Menlo Regular"/>
        </w:rPr>
        <w:t>◯</w:t>
      </w:r>
      <w:r w:rsidRPr="005719F8">
        <w:rPr>
          <w:rFonts w:asciiTheme="minorHAnsi" w:eastAsiaTheme="minorEastAsia" w:hAnsiTheme="minorHAnsi" w:cstheme="minorBidi"/>
          <w:szCs w:val="26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ข้อควรระวังในการทำความสะอาด</w:t>
      </w:r>
    </w:p>
    <w:p w14:paraId="4D755AB4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เปิดประตูและหน้าต่าง</w:t>
      </w:r>
      <w:r w:rsidR="00823FB6"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เพื่อให้อากาศถ่ายเทได้สะดวก</w:t>
      </w:r>
    </w:p>
    <w:p w14:paraId="2A2585AE" w14:textId="77777777" w:rsidR="00823FB6" w:rsidRPr="005719F8" w:rsidRDefault="00823FB6" w:rsidP="00FB7F63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หากกลับบ้านหลังจากที่ไม่อยู่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2-3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วัน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อาจเกิดเชื้อราขึ้นภายในบ้าน</w:t>
      </w:r>
    </w:p>
    <w:p w14:paraId="7C863953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หลังจากที่ล้างสิ่งสกปรกและโคลนออกไปแล้ว</w:t>
      </w:r>
      <w:r w:rsidR="00823FB6"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ควรเช็ดให้แห้ง</w:t>
      </w:r>
    </w:p>
    <w:p w14:paraId="4452328B" w14:textId="77777777" w:rsidR="00823FB6" w:rsidRPr="005719F8" w:rsidRDefault="00823FB6" w:rsidP="00FB7F63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ควรใช้น้ำยาฆ่าเชื้อหลังจากที่กำจัดคราบสกปรกออกไปแล้ว</w:t>
      </w:r>
    </w:p>
    <w:p w14:paraId="2069CF0C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ขณะทำความสะอาด</w:t>
      </w:r>
      <w:r w:rsidR="00823FB6"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ควรใส่ถุงมือเพื่อป้องกันการบาดเจ็บ</w:t>
      </w:r>
    </w:p>
    <w:p w14:paraId="1638BCF4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t>・</w:t>
      </w:r>
      <w:r w:rsidR="00823FB6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ควรสวมหน้ากากเพื่อป้องกันฝุ่นละออง</w:t>
      </w:r>
    </w:p>
    <w:p w14:paraId="19B59BF5" w14:textId="77777777" w:rsidR="00823FB6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Theme="minorHAnsi" w:hAnsiTheme="minorHAnsi" w:cs="ＭＳ 明朝"/>
          <w:sz w:val="24"/>
          <w:szCs w:val="24"/>
        </w:rPr>
        <w:lastRenderedPageBreak/>
        <w:t>・</w:t>
      </w:r>
      <w:r w:rsidR="0035095D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ควรล้างมือหลังจากที่ทำความสะอาดเสร็จแล้ว</w:t>
      </w:r>
    </w:p>
    <w:p w14:paraId="672CCC22" w14:textId="77777777" w:rsidR="0035095D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enlo Regular" w:eastAsiaTheme="minorEastAsia" w:hAnsi="Menlo Regular" w:cs="Menlo Regular"/>
        </w:rPr>
        <w:t>◯</w:t>
      </w:r>
      <w:r w:rsidRPr="005719F8">
        <w:rPr>
          <w:rFonts w:asciiTheme="minorHAnsi" w:eastAsiaTheme="minorEastAsia" w:hAnsiTheme="minorHAnsi" w:cstheme="minorBidi"/>
          <w:szCs w:val="26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เกี่ยวกับวิธีการฆ่าเชื้อ</w:t>
      </w:r>
    </w:p>
    <w:p w14:paraId="3CA03527" w14:textId="77777777" w:rsidR="0035095D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วิธีการใช้และความเข้มข้นของยาฆ่าเชื้อ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บางชนิดต้องทำให้เจือจางก่อนใช้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</w:t>
      </w:r>
      <w:r w:rsidR="009B57E1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อ่าน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ข้อควรระวัง</w:t>
      </w:r>
      <w:r w:rsidR="009B57E1"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ในการใช้ก่อน</w:t>
      </w:r>
    </w:p>
    <w:p w14:paraId="6923FC39" w14:textId="77777777" w:rsidR="009B57E1" w:rsidRPr="005719F8" w:rsidRDefault="009B57E1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กรณีที่ระดับความสกปรกรุนแรงมากหรือถูกน้ำท่วมเป็นเวลานาน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ควรใช้โซเดียมไฮโปคลอไรท์</w:t>
      </w:r>
    </w:p>
    <w:p w14:paraId="248FF57E" w14:textId="77777777" w:rsidR="00FB7F63" w:rsidRPr="005719F8" w:rsidRDefault="00FB7F63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หากสิ่งที่ต้องการทำความสะอาดไม่สามารถใช้โซเดียมไฮโปคลอไรท์ได้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เพราะจะทำให้สีจางหรือถูกกัดกร่อน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ก็ให้ใช้แอลกอฮอล์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หรือ</w:t>
      </w:r>
      <w:r w:rsidRPr="005719F8">
        <w:rPr>
          <w:rFonts w:asciiTheme="minorHAnsi" w:eastAsiaTheme="minorEastAsia" w:hAnsiTheme="minorHAnsi" w:cstheme="minorBidi"/>
          <w:sz w:val="28"/>
          <w:szCs w:val="28"/>
          <w:cs/>
          <w:lang w:bidi="th-TH"/>
        </w:rPr>
        <w:t xml:space="preserve"> </w:t>
      </w:r>
      <w:r w:rsidRPr="005719F8">
        <w:rPr>
          <w:rFonts w:ascii="Microsoft Sans Serif" w:eastAsiaTheme="minorEastAsia" w:hAnsi="Microsoft Sans Serif" w:cs="Microsoft Sans Serif"/>
          <w:sz w:val="28"/>
          <w:szCs w:val="28"/>
          <w:cs/>
          <w:lang w:bidi="th-TH"/>
        </w:rPr>
        <w:t>เบนซาลโคเนียมคลอไรด์</w:t>
      </w:r>
    </w:p>
    <w:p w14:paraId="41C9B3FF" w14:textId="77777777" w:rsidR="0035095D" w:rsidRPr="005719F8" w:rsidRDefault="0035095D" w:rsidP="002E4480">
      <w:pPr>
        <w:rPr>
          <w:rFonts w:asciiTheme="minorHAnsi" w:eastAsiaTheme="minorEastAsia" w:hAnsiTheme="minorHAnsi" w:cstheme="minorBidi"/>
          <w:sz w:val="28"/>
          <w:szCs w:val="28"/>
          <w:lang w:bidi="th-TH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4"/>
        <w:gridCol w:w="3065"/>
        <w:gridCol w:w="3111"/>
      </w:tblGrid>
      <w:tr w:rsidR="00FB7F63" w:rsidRPr="005719F8" w14:paraId="10978B80" w14:textId="77777777" w:rsidTr="00F908A7">
        <w:tc>
          <w:tcPr>
            <w:tcW w:w="2900" w:type="dxa"/>
            <w:vMerge w:val="restart"/>
          </w:tcPr>
          <w:p w14:paraId="720B1394" w14:textId="77777777" w:rsidR="00FB7F63" w:rsidRPr="005719F8" w:rsidRDefault="00FB7F63" w:rsidP="00FB7F63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น้ำยาฆ่าเชื้อ</w:t>
            </w:r>
          </w:p>
        </w:tc>
        <w:tc>
          <w:tcPr>
            <w:tcW w:w="5802" w:type="dxa"/>
            <w:gridSpan w:val="2"/>
          </w:tcPr>
          <w:p w14:paraId="2DFAFBB8" w14:textId="77777777" w:rsidR="00FB7F63" w:rsidRPr="005719F8" w:rsidRDefault="00C541B0" w:rsidP="00C541B0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สิ่งของที่ใช้และวิธีใช้</w:t>
            </w:r>
          </w:p>
        </w:tc>
      </w:tr>
      <w:tr w:rsidR="00FB7F63" w:rsidRPr="005719F8" w14:paraId="496819DE" w14:textId="77777777" w:rsidTr="00FB7F63">
        <w:tc>
          <w:tcPr>
            <w:tcW w:w="2900" w:type="dxa"/>
            <w:vMerge/>
          </w:tcPr>
          <w:p w14:paraId="20CF762F" w14:textId="77777777" w:rsidR="00FB7F63" w:rsidRPr="005719F8" w:rsidRDefault="00FB7F63" w:rsidP="0035095D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901" w:type="dxa"/>
          </w:tcPr>
          <w:p w14:paraId="51F5A3E4" w14:textId="77777777" w:rsidR="00FB7F63" w:rsidRPr="005719F8" w:rsidRDefault="00C541B0" w:rsidP="00C541B0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ถ้วยชาม</w:t>
            </w:r>
            <w:r w:rsidRPr="005719F8">
              <w:rPr>
                <w:rFonts w:asciiTheme="minorHAnsi" w:hAnsiTheme="minorHAnsi"/>
                <w:sz w:val="18"/>
                <w:szCs w:val="18"/>
              </w:rPr>
              <w:t>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อ่างล้างจาน</w:t>
            </w:r>
            <w:r w:rsidRPr="005719F8">
              <w:rPr>
                <w:rFonts w:asciiTheme="minorHAnsi" w:hAnsiTheme="minorHAnsi"/>
                <w:sz w:val="18"/>
                <w:szCs w:val="18"/>
              </w:rPr>
              <w:t>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อ่างอาบน้ำ</w:t>
            </w:r>
          </w:p>
        </w:tc>
        <w:tc>
          <w:tcPr>
            <w:tcW w:w="2901" w:type="dxa"/>
          </w:tcPr>
          <w:p w14:paraId="579D5238" w14:textId="77777777" w:rsidR="00FB7F63" w:rsidRPr="005719F8" w:rsidRDefault="00C541B0" w:rsidP="00C541B0">
            <w:pPr>
              <w:jc w:val="center"/>
              <w:rPr>
                <w:rFonts w:asciiTheme="minorHAnsi" w:eastAsiaTheme="minorEastAsia" w:hAnsiTheme="minorHAnsi" w:cstheme="minorBidi"/>
                <w:szCs w:val="26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Cs w:val="26"/>
                <w:cs/>
                <w:lang w:bidi="th-TH"/>
              </w:rPr>
              <w:t>เฟอร์นิเจอร์</w:t>
            </w:r>
            <w:r w:rsidRPr="005719F8">
              <w:rPr>
                <w:rFonts w:asciiTheme="minorHAnsi" w:hAnsiTheme="minorHAnsi"/>
                <w:sz w:val="18"/>
                <w:szCs w:val="18"/>
              </w:rPr>
              <w:t>・</w:t>
            </w:r>
            <w:r w:rsidRPr="005719F8">
              <w:rPr>
                <w:rFonts w:ascii="Microsoft Sans Serif" w:eastAsiaTheme="minorEastAsia" w:hAnsi="Microsoft Sans Serif" w:cs="Microsoft Sans Serif"/>
                <w:szCs w:val="26"/>
                <w:cs/>
                <w:lang w:bidi="th-TH"/>
              </w:rPr>
              <w:t>พื้นห้อง</w:t>
            </w:r>
          </w:p>
        </w:tc>
      </w:tr>
      <w:tr w:rsidR="00FB7F63" w:rsidRPr="005719F8" w14:paraId="612D5D63" w14:textId="77777777" w:rsidTr="00FB7F63">
        <w:tc>
          <w:tcPr>
            <w:tcW w:w="2900" w:type="dxa"/>
          </w:tcPr>
          <w:p w14:paraId="39B5263A" w14:textId="77777777" w:rsidR="005E349D" w:rsidRPr="005719F8" w:rsidRDefault="00C541B0" w:rsidP="0035095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โซเดียมไฮโปคลอไรท์</w:t>
            </w:r>
            <w:r w:rsidR="005E349D"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</w:p>
          <w:p w14:paraId="75884AF8" w14:textId="77777777" w:rsidR="00FB7F63" w:rsidRPr="005719F8" w:rsidRDefault="005E349D" w:rsidP="0035095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>(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หรืออาจใช้น้ำยาฟอกขาวที่ใช้ทั่วไปแทนได้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01" w:type="dxa"/>
          </w:tcPr>
          <w:p w14:paraId="08B10C60" w14:textId="77777777" w:rsidR="00FB7F63" w:rsidRPr="005719F8" w:rsidRDefault="005E349D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ทำให้เจือจาง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0.02</w:t>
            </w:r>
            <w:r w:rsidRPr="005719F8">
              <w:rPr>
                <w:rFonts w:asciiTheme="minorHAnsi" w:eastAsiaTheme="minorEastAsia" w:hAnsiTheme="minorHAnsi" w:cstheme="minorBidi"/>
                <w:sz w:val="16"/>
                <w:szCs w:val="16"/>
                <w:lang w:bidi="th-TH"/>
              </w:rPr>
              <w:t>％</w:t>
            </w:r>
          </w:p>
          <w:p w14:paraId="0B347128" w14:textId="77777777" w:rsidR="005E349D" w:rsidRPr="005719F8" w:rsidRDefault="005E349D" w:rsidP="005E349D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ล้างด้วยน้ำยาล้างจานและน้ำ</w:t>
            </w:r>
          </w:p>
          <w:p w14:paraId="75E5BA6F" w14:textId="77777777" w:rsidR="005E349D" w:rsidRPr="005719F8" w:rsidRDefault="005E349D" w:rsidP="005E349D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แช่ในน้ำยาฆ่าเชื้อที่เจือจางแล้ว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5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นาที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หรือเช็ดด้วยผ้าที่ชุบน้ำยาฆ่าเชื้อ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หลังจากนั้นล้างด้วยน้ำและเช็ดน้ำออก</w:t>
            </w:r>
          </w:p>
          <w:p w14:paraId="092E294A" w14:textId="77777777" w:rsidR="005E349D" w:rsidRPr="005719F8" w:rsidRDefault="005E349D" w:rsidP="005E349D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ทำให้แห้งสนิท</w:t>
            </w:r>
          </w:p>
        </w:tc>
        <w:tc>
          <w:tcPr>
            <w:tcW w:w="2901" w:type="dxa"/>
          </w:tcPr>
          <w:p w14:paraId="4AF2C430" w14:textId="77777777" w:rsidR="005E349D" w:rsidRPr="005719F8" w:rsidRDefault="005E349D" w:rsidP="005E349D">
            <w:pPr>
              <w:rPr>
                <w:rFonts w:asciiTheme="minorHAnsi" w:eastAsiaTheme="minorEastAsia" w:hAnsiTheme="minorHAnsi" w:cstheme="minorBidi"/>
                <w:sz w:val="16"/>
                <w:szCs w:val="16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ทำให้เจือจาง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0.1</w:t>
            </w:r>
            <w:r w:rsidRPr="005719F8">
              <w:rPr>
                <w:rFonts w:asciiTheme="minorHAnsi" w:eastAsiaTheme="minorEastAsia" w:hAnsiTheme="minorHAnsi" w:cstheme="minorBidi"/>
                <w:sz w:val="16"/>
                <w:szCs w:val="16"/>
                <w:lang w:bidi="th-TH"/>
              </w:rPr>
              <w:t>％</w:t>
            </w:r>
          </w:p>
          <w:p w14:paraId="5E5D4A24" w14:textId="77777777" w:rsidR="005E349D" w:rsidRPr="005719F8" w:rsidRDefault="005E349D" w:rsidP="008B06A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ล้างสิ่งสกปรกหรือโคลน</w:t>
            </w:r>
            <w:r w:rsidR="008B06A9"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ด้วยน้ำหรือเช็ดด้วยผ้าเปียก</w:t>
            </w:r>
            <w:r w:rsidR="008B06A9"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="008B06A9"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3BF225B7" w14:textId="77777777" w:rsidR="008B06A9" w:rsidRPr="005719F8" w:rsidRDefault="008B06A9" w:rsidP="008B06A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เช็ดด้วยผ้าที่ชุบน้ำยาฆ่าเชื้อที่เตรียมไว้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</w:p>
          <w:p w14:paraId="539DA0C4" w14:textId="77777777" w:rsidR="00FB7F63" w:rsidRPr="005719F8" w:rsidRDefault="008B06A9" w:rsidP="008B06A9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HAnsi" w:eastAsiaTheme="minorEastAsia" w:hAnsiTheme="minorHAnsi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ส่วนที่เป็นโลหะหรือไม้ที่กลัวว่าสีจะจาง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ให้เช็ดด้วยผ้าชุบน้ำอีก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2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ครั้ง</w:t>
            </w:r>
          </w:p>
        </w:tc>
      </w:tr>
      <w:tr w:rsidR="008B06A9" w:rsidRPr="005719F8" w14:paraId="6AB70B36" w14:textId="77777777" w:rsidTr="00FB7F63">
        <w:tc>
          <w:tcPr>
            <w:tcW w:w="2900" w:type="dxa"/>
          </w:tcPr>
          <w:p w14:paraId="2464852B" w14:textId="77777777" w:rsidR="008B06A9" w:rsidRPr="005719F8" w:rsidRDefault="008B06A9" w:rsidP="008B06A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แอลกอฮอล์ฆ่าเชื้อ</w:t>
            </w:r>
          </w:p>
        </w:tc>
        <w:tc>
          <w:tcPr>
            <w:tcW w:w="2901" w:type="dxa"/>
          </w:tcPr>
          <w:p w14:paraId="3F55932B" w14:textId="77777777" w:rsidR="008B06A9" w:rsidRPr="005719F8" w:rsidRDefault="008B06A9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ไม่ต้องทำให้เจือจาง</w:t>
            </w:r>
          </w:p>
          <w:p w14:paraId="50FBBC93" w14:textId="77777777" w:rsidR="008B06A9" w:rsidRPr="005719F8" w:rsidRDefault="008B06A9" w:rsidP="008B06A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ล้างด้วยน้ำยาล้างจานและน้ำ</w:t>
            </w:r>
          </w:p>
          <w:p w14:paraId="647E3914" w14:textId="77777777" w:rsidR="008B06A9" w:rsidRPr="005719F8" w:rsidRDefault="008B06A9" w:rsidP="008B06A9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เช็ดด้วยผ้าที่ชุบแอลกอฮอล์</w:t>
            </w:r>
          </w:p>
          <w:p w14:paraId="5960A0C3" w14:textId="77777777" w:rsidR="008B06A9" w:rsidRPr="005719F8" w:rsidRDefault="008B06A9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lang w:bidi="th-TH"/>
              </w:rPr>
            </w:pPr>
            <w:r w:rsidRPr="005719F8">
              <w:rPr>
                <w:rFonts w:ascii="Lucida Sans Unicode" w:eastAsiaTheme="minorEastAsia" w:hAnsi="Lucida Sans Unicode" w:cs="Lucida Sans Unicode"/>
                <w:szCs w:val="26"/>
                <w:lang w:bidi="th-TH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ควรใช้แอลกอฮอล์ที่มีความเข้มข้นตั้งแต่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70</w:t>
            </w:r>
            <w:r w:rsidRPr="005719F8">
              <w:rPr>
                <w:rFonts w:asciiTheme="minorHAnsi" w:eastAsiaTheme="minorEastAsia" w:hAnsiTheme="minorHAnsi" w:cstheme="minorBidi"/>
                <w:sz w:val="20"/>
                <w:szCs w:val="20"/>
                <w:lang w:bidi="th-TH"/>
              </w:rPr>
              <w:t>％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ขึ้นไป</w:t>
            </w:r>
          </w:p>
          <w:p w14:paraId="6B043347" w14:textId="77777777" w:rsidR="008B06A9" w:rsidRPr="005719F8" w:rsidRDefault="008B06A9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Lucida Sans Unicode" w:eastAsiaTheme="minorEastAsia" w:hAnsi="Lucida Sans Unicode" w:cs="Lucida Sans Unicode"/>
                <w:szCs w:val="26"/>
                <w:lang w:bidi="th-TH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อย่าใช้ในสถานที่ที่มีไฟ</w:t>
            </w:r>
          </w:p>
        </w:tc>
        <w:tc>
          <w:tcPr>
            <w:tcW w:w="2901" w:type="dxa"/>
          </w:tcPr>
          <w:p w14:paraId="1B300DDA" w14:textId="77777777" w:rsidR="00F908A7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ไม่ต้องทำให้เจือจาง</w:t>
            </w:r>
          </w:p>
          <w:p w14:paraId="1D901CC5" w14:textId="77777777" w:rsidR="00F908A7" w:rsidRPr="005719F8" w:rsidRDefault="00F908A7" w:rsidP="00F908A7">
            <w:pPr>
              <w:pStyle w:val="a9"/>
              <w:numPr>
                <w:ilvl w:val="0"/>
                <w:numId w:val="7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ล้างสิ่งสกปรกหรือโคลนด้วยน้ำหรือเช็ดด้วยผ้าเปียก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3CAC6A5D" w14:textId="77777777" w:rsidR="00F908A7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Lantinghei TC Heavy" w:eastAsiaTheme="minorEastAsia" w:hAnsi="Lantinghei TC Heavy" w:cs="Lantinghei TC Heavy"/>
                <w:szCs w:val="26"/>
                <w:lang w:bidi="th-TH"/>
              </w:rPr>
              <w:t>②</w:t>
            </w:r>
            <w:r w:rsidRPr="005719F8">
              <w:rPr>
                <w:rFonts w:asciiTheme="minorHAnsi" w:eastAsiaTheme="minorEastAsia" w:hAnsiTheme="minorHAnsi" w:cstheme="minorBidi"/>
                <w:szCs w:val="26"/>
                <w:lang w:bidi="th-TH"/>
              </w:rPr>
              <w:t xml:space="preserve">　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เช็ดด้วยผ้าที่ชุบแอลกอฮอล์</w:t>
            </w:r>
          </w:p>
          <w:p w14:paraId="3D793F7C" w14:textId="77777777" w:rsidR="00F908A7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Lucida Sans Unicode" w:eastAsiaTheme="minorEastAsia" w:hAnsi="Lucida Sans Unicode" w:cs="Lucida Sans Unicode"/>
                <w:sz w:val="28"/>
                <w:szCs w:val="28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ควรใช้แอลกอฮอล์ที่มีความเข้มข้นตั้งแต่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</w:rPr>
              <w:t>70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</w:rPr>
              <w:t>％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ขึ้นไป</w:t>
            </w:r>
          </w:p>
          <w:p w14:paraId="6F855FBF" w14:textId="77777777" w:rsidR="008B06A9" w:rsidRPr="005719F8" w:rsidRDefault="00F908A7" w:rsidP="00F908A7">
            <w:pPr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Lucida Sans Unicode" w:eastAsiaTheme="minorEastAsia" w:hAnsi="Lucida Sans Unicode" w:cs="Lucida Sans Unicode"/>
                <w:sz w:val="28"/>
                <w:szCs w:val="28"/>
              </w:rPr>
              <w:t>※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อย่าใช้ในสถานที่ที่มีไฟ</w:t>
            </w:r>
          </w:p>
        </w:tc>
      </w:tr>
      <w:tr w:rsidR="00F908A7" w:rsidRPr="005719F8" w14:paraId="774F71BE" w14:textId="77777777" w:rsidTr="00FB7F63">
        <w:tc>
          <w:tcPr>
            <w:tcW w:w="2900" w:type="dxa"/>
          </w:tcPr>
          <w:p w14:paraId="0B35F4F5" w14:textId="77777777" w:rsidR="00F908A7" w:rsidRPr="005719F8" w:rsidRDefault="00F908A7" w:rsidP="008B06A9">
            <w:pPr>
              <w:jc w:val="center"/>
              <w:rPr>
                <w:rFonts w:asciiTheme="minorHAnsi" w:eastAsiaTheme="minorEastAsia" w:hAnsiTheme="minorHAnsi" w:cs="Cordia New"/>
                <w:sz w:val="20"/>
                <w:szCs w:val="20"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เบนซาลโคเนียมคลอไ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รด์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>10</w:t>
            </w:r>
            <w:r w:rsidRPr="005719F8">
              <w:rPr>
                <w:rFonts w:asciiTheme="minorHAnsi" w:eastAsiaTheme="minorEastAsia" w:hAnsiTheme="minorHAnsi" w:cs="Cordia New"/>
                <w:sz w:val="20"/>
                <w:szCs w:val="20"/>
                <w:lang w:bidi="th-TH"/>
              </w:rPr>
              <w:t>％</w:t>
            </w:r>
          </w:p>
          <w:p w14:paraId="3003026B" w14:textId="77777777" w:rsidR="00F42383" w:rsidRPr="005719F8" w:rsidRDefault="00F42383" w:rsidP="008B06A9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>(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สบู่ฆ่าเชื้อ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lang w:bidi="th-TH"/>
              </w:rPr>
              <w:t>Invert Soap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2901" w:type="dxa"/>
          </w:tcPr>
          <w:p w14:paraId="7E808B2C" w14:textId="77777777" w:rsidR="00F908A7" w:rsidRPr="005719F8" w:rsidRDefault="00F42383" w:rsidP="005E349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ทำให้เจือจาง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theme="minorBidi"/>
                <w:sz w:val="28"/>
                <w:szCs w:val="28"/>
              </w:rPr>
              <w:t>0.1</w:t>
            </w:r>
            <w:r w:rsidRPr="005719F8">
              <w:rPr>
                <w:rFonts w:asciiTheme="minorHAnsi" w:eastAsiaTheme="minorEastAsia" w:hAnsiTheme="minorHAnsi" w:cstheme="minorBidi"/>
                <w:sz w:val="20"/>
                <w:szCs w:val="20"/>
              </w:rPr>
              <w:t>％</w:t>
            </w:r>
          </w:p>
          <w:p w14:paraId="2468220E" w14:textId="77777777" w:rsidR="00F42383" w:rsidRPr="005719F8" w:rsidRDefault="00F42383" w:rsidP="00F42383">
            <w:pPr>
              <w:pStyle w:val="a9"/>
              <w:numPr>
                <w:ilvl w:val="0"/>
                <w:numId w:val="8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ล้างสิ่งสกปรกหรือโคลนด้วยน้ำหรือเช็ดด้วยผ้าเปียก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49EF2B5B" w14:textId="77777777" w:rsidR="00F42383" w:rsidRPr="005719F8" w:rsidRDefault="00F42383" w:rsidP="00F42383">
            <w:pPr>
              <w:pStyle w:val="a9"/>
              <w:numPr>
                <w:ilvl w:val="0"/>
                <w:numId w:val="8"/>
              </w:numPr>
              <w:ind w:leftChars="0"/>
              <w:rPr>
                <w:rFonts w:asciiTheme="minorHAnsi" w:eastAsiaTheme="minorEastAsia" w:hAnsiTheme="minorHAnsi" w:cstheme="minorBidi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เช็ดด้วยผ้าที่ชุบน้ำยาฆ่าเชื้อที่เตรียมไว้</w:t>
            </w:r>
          </w:p>
        </w:tc>
        <w:tc>
          <w:tcPr>
            <w:tcW w:w="2901" w:type="dxa"/>
          </w:tcPr>
          <w:p w14:paraId="775F2BB4" w14:textId="77777777" w:rsidR="00F42383" w:rsidRPr="005719F8" w:rsidRDefault="00F42383" w:rsidP="00F42383">
            <w:pPr>
              <w:rPr>
                <w:rFonts w:asciiTheme="minorHAnsi" w:eastAsiaTheme="minorEastAsia" w:hAnsiTheme="minorHAnsi" w:cs="Cordia New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ทำให้เจือจาง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</w:rPr>
              <w:t>0.1</w:t>
            </w:r>
            <w:r w:rsidRPr="005719F8">
              <w:rPr>
                <w:rFonts w:asciiTheme="minorHAnsi" w:eastAsiaTheme="minorEastAsia" w:hAnsiTheme="minorHAnsi" w:cs="Cordia New"/>
                <w:sz w:val="20"/>
                <w:szCs w:val="20"/>
              </w:rPr>
              <w:t>％</w:t>
            </w:r>
          </w:p>
          <w:p w14:paraId="191C9CF1" w14:textId="77777777" w:rsidR="00F42383" w:rsidRPr="005719F8" w:rsidRDefault="00F42383" w:rsidP="00F42383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 w:cs="Cordia New"/>
                <w:sz w:val="28"/>
                <w:szCs w:val="28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lastRenderedPageBreak/>
              <w:t>ล้างสิ่งสกปรกหรือโคลนด้วยน้ำหรือเช็ดด้วยผ้าเปียก</w:t>
            </w:r>
            <w:r w:rsidRPr="005719F8"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  <w:t xml:space="preserve"> </w:t>
            </w: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และทำให้แห้งสนิท</w:t>
            </w:r>
          </w:p>
          <w:p w14:paraId="79BD8976" w14:textId="77777777" w:rsidR="00F908A7" w:rsidRPr="005719F8" w:rsidRDefault="00F42383" w:rsidP="00F42383">
            <w:pPr>
              <w:pStyle w:val="a9"/>
              <w:numPr>
                <w:ilvl w:val="0"/>
                <w:numId w:val="9"/>
              </w:numPr>
              <w:ind w:leftChars="0"/>
              <w:rPr>
                <w:rFonts w:asciiTheme="minorHAnsi" w:eastAsiaTheme="minorEastAsia" w:hAnsiTheme="minorHAnsi" w:cs="Cordia New"/>
                <w:sz w:val="28"/>
                <w:szCs w:val="28"/>
                <w:cs/>
                <w:lang w:bidi="th-TH"/>
              </w:rPr>
            </w:pPr>
            <w:r w:rsidRPr="005719F8">
              <w:rPr>
                <w:rFonts w:ascii="Microsoft Sans Serif" w:eastAsiaTheme="minorEastAsia" w:hAnsi="Microsoft Sans Serif" w:cs="Microsoft Sans Serif"/>
                <w:sz w:val="28"/>
                <w:szCs w:val="28"/>
                <w:cs/>
                <w:lang w:bidi="th-TH"/>
              </w:rPr>
              <w:t>เช็ดด้วยผ้าที่ชุบน้ำยาฆ่าเชื้อที่เตรียมไว้</w:t>
            </w:r>
          </w:p>
        </w:tc>
      </w:tr>
    </w:tbl>
    <w:p w14:paraId="3DCB8C38" w14:textId="77777777" w:rsidR="0035095D" w:rsidRPr="005719F8" w:rsidRDefault="00F42383" w:rsidP="00F42383">
      <w:pPr>
        <w:rPr>
          <w:rFonts w:asciiTheme="minorHAnsi" w:eastAsiaTheme="minorEastAsia" w:hAnsiTheme="minorHAnsi" w:cstheme="minorBidi"/>
          <w:szCs w:val="26"/>
          <w:lang w:bidi="th-TH"/>
        </w:rPr>
      </w:pPr>
      <w:r w:rsidRPr="005719F8">
        <w:rPr>
          <w:rFonts w:asciiTheme="minorHAnsi" w:eastAsiaTheme="minorEastAsia" w:hAnsiTheme="minorHAnsi" w:cstheme="minorBidi"/>
          <w:szCs w:val="26"/>
          <w:lang w:bidi="th-TH"/>
        </w:rPr>
        <w:lastRenderedPageBreak/>
        <w:cr/>
      </w:r>
    </w:p>
    <w:bookmarkEnd w:id="0"/>
    <w:sectPr w:rsidR="0035095D" w:rsidRPr="005719F8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9096" w14:textId="77777777" w:rsidR="006F404D" w:rsidRDefault="006F404D" w:rsidP="001218C5">
      <w:r>
        <w:separator/>
      </w:r>
    </w:p>
  </w:endnote>
  <w:endnote w:type="continuationSeparator" w:id="0">
    <w:p w14:paraId="1108E02B" w14:textId="77777777" w:rsidR="006F404D" w:rsidRDefault="006F404D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F2679" w14:textId="77777777" w:rsidR="006F404D" w:rsidRDefault="006F404D" w:rsidP="001218C5">
      <w:r>
        <w:separator/>
      </w:r>
    </w:p>
  </w:footnote>
  <w:footnote w:type="continuationSeparator" w:id="0">
    <w:p w14:paraId="5BF1A4D8" w14:textId="77777777" w:rsidR="006F404D" w:rsidRDefault="006F404D" w:rsidP="0012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6A3"/>
    <w:multiLevelType w:val="hybridMultilevel"/>
    <w:tmpl w:val="C72EB53E"/>
    <w:lvl w:ilvl="0" w:tplc="ACFCC56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46B45"/>
    <w:multiLevelType w:val="hybridMultilevel"/>
    <w:tmpl w:val="9F54F55A"/>
    <w:lvl w:ilvl="0" w:tplc="210C442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04341E"/>
    <w:multiLevelType w:val="hybridMultilevel"/>
    <w:tmpl w:val="984053C6"/>
    <w:lvl w:ilvl="0" w:tplc="892CF38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4C792D"/>
    <w:multiLevelType w:val="hybridMultilevel"/>
    <w:tmpl w:val="FB36D76C"/>
    <w:lvl w:ilvl="0" w:tplc="9EE43BC2">
      <w:start w:val="1"/>
      <w:numFmt w:val="decimalEnclosedCircle"/>
      <w:lvlText w:val="%1"/>
      <w:lvlJc w:val="left"/>
      <w:pPr>
        <w:ind w:left="405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4">
    <w:nsid w:val="44A47F43"/>
    <w:multiLevelType w:val="hybridMultilevel"/>
    <w:tmpl w:val="81F29646"/>
    <w:lvl w:ilvl="0" w:tplc="B97E9E6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B5456E"/>
    <w:multiLevelType w:val="hybridMultilevel"/>
    <w:tmpl w:val="FE3E3B92"/>
    <w:lvl w:ilvl="0" w:tplc="066845D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690236"/>
    <w:multiLevelType w:val="hybridMultilevel"/>
    <w:tmpl w:val="3508C6D2"/>
    <w:lvl w:ilvl="0" w:tplc="F5DC93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8357B7"/>
    <w:multiLevelType w:val="hybridMultilevel"/>
    <w:tmpl w:val="8222E74A"/>
    <w:lvl w:ilvl="0" w:tplc="B8D44954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F67233"/>
    <w:multiLevelType w:val="hybridMultilevel"/>
    <w:tmpl w:val="2626F9A6"/>
    <w:lvl w:ilvl="0" w:tplc="A71EAB4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A7FA5"/>
    <w:rsid w:val="000C2478"/>
    <w:rsid w:val="000F1DAE"/>
    <w:rsid w:val="001218C5"/>
    <w:rsid w:val="0026688D"/>
    <w:rsid w:val="002E4480"/>
    <w:rsid w:val="00324827"/>
    <w:rsid w:val="0035095D"/>
    <w:rsid w:val="003A4EEB"/>
    <w:rsid w:val="00435445"/>
    <w:rsid w:val="0046014B"/>
    <w:rsid w:val="0046082C"/>
    <w:rsid w:val="00474F43"/>
    <w:rsid w:val="004C6924"/>
    <w:rsid w:val="005719F8"/>
    <w:rsid w:val="005E349D"/>
    <w:rsid w:val="005F00A5"/>
    <w:rsid w:val="00602518"/>
    <w:rsid w:val="00671997"/>
    <w:rsid w:val="006D214D"/>
    <w:rsid w:val="006F404D"/>
    <w:rsid w:val="00734C79"/>
    <w:rsid w:val="00764D63"/>
    <w:rsid w:val="007724BA"/>
    <w:rsid w:val="007F7C3F"/>
    <w:rsid w:val="00823FB6"/>
    <w:rsid w:val="008B06A9"/>
    <w:rsid w:val="008B4B75"/>
    <w:rsid w:val="008F223F"/>
    <w:rsid w:val="00902E9C"/>
    <w:rsid w:val="00970097"/>
    <w:rsid w:val="009B57E1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C466D4"/>
    <w:rsid w:val="00C541B0"/>
    <w:rsid w:val="00D06390"/>
    <w:rsid w:val="00D615B3"/>
    <w:rsid w:val="00D76F53"/>
    <w:rsid w:val="00E103BA"/>
    <w:rsid w:val="00E4490E"/>
    <w:rsid w:val="00F07C5B"/>
    <w:rsid w:val="00F42383"/>
    <w:rsid w:val="00F67812"/>
    <w:rsid w:val="00F73EAB"/>
    <w:rsid w:val="00F908A7"/>
    <w:rsid w:val="00F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3CA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5E34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  <w:style w:type="paragraph" w:styleId="a9">
    <w:name w:val="List Paragraph"/>
    <w:basedOn w:val="a"/>
    <w:uiPriority w:val="34"/>
    <w:qFormat/>
    <w:rsid w:val="005E34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2030</Words>
  <Characters>11575</Characters>
  <Application>Microsoft Macintosh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後藤 美樹</cp:lastModifiedBy>
  <cp:revision>5</cp:revision>
  <dcterms:created xsi:type="dcterms:W3CDTF">2019-03-21T10:24:00Z</dcterms:created>
  <dcterms:modified xsi:type="dcterms:W3CDTF">2019-03-27T13:24:00Z</dcterms:modified>
</cp:coreProperties>
</file>