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7A5" w:rsidRDefault="001247A5" w:rsidP="001247A5">
      <w:pPr>
        <w:autoSpaceDE w:val="0"/>
        <w:autoSpaceDN w:val="0"/>
        <w:adjustRightInd w:val="0"/>
        <w:jc w:val="left"/>
        <w:rPr>
          <w:rFonts w:ascii="IPAMonaMincho" w:eastAsia="IPAMonaMincho" w:cs="IPAMonaMincho"/>
          <w:kern w:val="0"/>
          <w:szCs w:val="21"/>
        </w:rPr>
      </w:pPr>
      <w:r>
        <w:rPr>
          <w:rFonts w:ascii="IPAMonaMincho" w:eastAsia="IPAMonaMincho" w:cs="IPAMonaMincho" w:hint="eastAsia"/>
          <w:kern w:val="0"/>
          <w:szCs w:val="21"/>
        </w:rPr>
        <w:t>（中国語）</w:t>
      </w:r>
    </w:p>
    <w:p w:rsidR="001247A5" w:rsidRDefault="001247A5" w:rsidP="001247A5">
      <w:pPr>
        <w:autoSpaceDE w:val="0"/>
        <w:autoSpaceDN w:val="0"/>
        <w:adjustRightInd w:val="0"/>
        <w:jc w:val="left"/>
        <w:rPr>
          <w:rFonts w:ascii="IPAMonaMincho" w:eastAsia="IPAMonaMincho" w:cs="IPAMonaMincho"/>
          <w:kern w:val="0"/>
          <w:szCs w:val="21"/>
        </w:rPr>
      </w:pPr>
      <w:bookmarkStart w:id="0" w:name="_GoBack"/>
      <w:r>
        <w:rPr>
          <w:rFonts w:ascii="IPAMonaMincho" w:eastAsia="IPAMonaMincho" w:cs="IPAMonaMincho" w:hint="eastAsia"/>
          <w:kern w:val="0"/>
          <w:szCs w:val="21"/>
        </w:rPr>
        <w:t>避難所に行きましょう</w:t>
      </w:r>
    </w:p>
    <w:bookmarkEnd w:id="0"/>
    <w:p w:rsidR="001247A5" w:rsidRDefault="001247A5" w:rsidP="001247A5">
      <w:pPr>
        <w:autoSpaceDE w:val="0"/>
        <w:autoSpaceDN w:val="0"/>
        <w:adjustRightInd w:val="0"/>
        <w:jc w:val="left"/>
        <w:rPr>
          <w:rFonts w:ascii="ArialUnicodeMS" w:eastAsia="ArialUnicodeMS" w:cs="ArialUnicodeMS"/>
          <w:kern w:val="0"/>
          <w:szCs w:val="21"/>
        </w:rPr>
      </w:pPr>
      <w:r>
        <w:rPr>
          <w:rFonts w:ascii="ArialUnicodeMS" w:eastAsia="ArialUnicodeMS" w:cs="ArialUnicodeMS" w:hint="eastAsia"/>
          <w:kern w:val="0"/>
          <w:szCs w:val="21"/>
        </w:rPr>
        <w:t>请转移到避难所</w:t>
      </w:r>
    </w:p>
    <w:p w:rsidR="001247A5" w:rsidRDefault="001247A5" w:rsidP="001247A5">
      <w:pPr>
        <w:autoSpaceDE w:val="0"/>
        <w:autoSpaceDN w:val="0"/>
        <w:adjustRightInd w:val="0"/>
        <w:jc w:val="left"/>
        <w:rPr>
          <w:rFonts w:ascii="ArialUnicodeMS" w:eastAsia="ArialUnicodeMS" w:cs="ArialUnicodeMS"/>
          <w:kern w:val="0"/>
          <w:szCs w:val="21"/>
        </w:rPr>
      </w:pPr>
      <w:r>
        <w:rPr>
          <w:rFonts w:ascii="ArialUnicodeMS" w:eastAsia="ArialUnicodeMS" w:cs="ArialUnicodeMS" w:hint="eastAsia"/>
          <w:kern w:val="0"/>
          <w:szCs w:val="21"/>
        </w:rPr>
        <w:t>自家住房倒塌时，以及快要倒塌时，请转移到避难所进行避难。</w:t>
      </w:r>
    </w:p>
    <w:p w:rsidR="001247A5" w:rsidRDefault="001247A5" w:rsidP="001247A5">
      <w:pPr>
        <w:autoSpaceDE w:val="0"/>
        <w:autoSpaceDN w:val="0"/>
        <w:adjustRightInd w:val="0"/>
        <w:jc w:val="left"/>
        <w:rPr>
          <w:rFonts w:ascii="ArialUnicodeMS" w:eastAsia="ArialUnicodeMS" w:cs="ArialUnicodeMS"/>
          <w:kern w:val="0"/>
          <w:szCs w:val="21"/>
        </w:rPr>
      </w:pPr>
      <w:r>
        <w:rPr>
          <w:rFonts w:ascii="ArialUnicodeMS" w:eastAsia="ArialUnicodeMS" w:cs="ArialUnicodeMS" w:hint="eastAsia"/>
          <w:kern w:val="0"/>
          <w:szCs w:val="21"/>
        </w:rPr>
        <w:t>避难所内可用餐。饮用水也会分发给大家。有厕所。有睡觉的地方。有灾害信息。请到避难</w:t>
      </w:r>
    </w:p>
    <w:p w:rsidR="00EA032E" w:rsidRDefault="001247A5" w:rsidP="001247A5">
      <w:r>
        <w:rPr>
          <w:rFonts w:ascii="ArialUnicodeMS" w:eastAsia="ArialUnicodeMS" w:cs="ArialUnicodeMS" w:hint="eastAsia"/>
          <w:kern w:val="0"/>
          <w:szCs w:val="21"/>
        </w:rPr>
        <w:t>所进行避难。避难所是免费的。外国人也可以利用。</w:t>
      </w:r>
    </w:p>
    <w:sectPr w:rsidR="00EA03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Mona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A5"/>
    <w:rsid w:val="001247A5"/>
    <w:rsid w:val="00EA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E4EC16-04A2-44FB-9242-5191B738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2019-09-19T05:00:00Z</dcterms:created>
  <dcterms:modified xsi:type="dcterms:W3CDTF">2019-09-19T05:01:00Z</dcterms:modified>
</cp:coreProperties>
</file>