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729" w:rsidRPr="00C365D8" w:rsidRDefault="00DB04D4" w:rsidP="0008672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hps12 \o\ad(\s\up 13(</w:instrText>
      </w:r>
      <w:r w:rsidRPr="00DB04D4">
        <w:rPr>
          <w:rFonts w:ascii="MS Gothic" w:eastAsia="MS Gothic" w:hAnsi="MS Gothic" w:hint="eastAsia"/>
          <w:sz w:val="12"/>
          <w:szCs w:val="28"/>
        </w:rPr>
        <w:instrText>いえ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),家)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04D4" w:rsidRPr="00DB04D4">
              <w:rPr>
                <w:rFonts w:ascii="MS Gothic" w:eastAsia="MS Gothic" w:hAnsi="MS Gothic" w:hint="eastAsia"/>
                <w:sz w:val="12"/>
                <w:szCs w:val="28"/>
              </w:rPr>
              <w:t>かた</w:t>
            </w:r>
          </w:rt>
          <w:rubyBase>
            <w:r w:rsidR="00DB04D4">
              <w:rPr>
                <w:rFonts w:asciiTheme="majorEastAsia" w:eastAsiaTheme="majorEastAsia" w:hAnsiTheme="majorEastAsia" w:hint="eastAsia"/>
                <w:sz w:val="28"/>
                <w:szCs w:val="28"/>
              </w:rPr>
              <w:t>片</w:t>
            </w:r>
          </w:rubyBase>
        </w:ruby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づけを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04D4" w:rsidRPr="00DB04D4">
              <w:rPr>
                <w:rFonts w:ascii="MS Gothic" w:eastAsia="MS Gothic" w:hAnsi="MS Gothic" w:hint="eastAsia"/>
                <w:sz w:val="12"/>
                <w:szCs w:val="28"/>
              </w:rPr>
              <w:t>はじ</w:t>
            </w:r>
          </w:rt>
          <w:rubyBase>
            <w:r w:rsidR="00DB04D4">
              <w:rPr>
                <w:rFonts w:asciiTheme="majorEastAsia" w:eastAsiaTheme="majorEastAsia" w:hAnsiTheme="majorEastAsia" w:hint="eastAsia"/>
                <w:sz w:val="28"/>
                <w:szCs w:val="28"/>
              </w:rPr>
              <w:t>始</w:t>
            </w:r>
          </w:rubyBase>
        </w:ruby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める</w:t>
      </w:r>
      <w:r w:rsidR="00653569" w:rsidRPr="00C365D8">
        <w:rPr>
          <w:rFonts w:asciiTheme="majorEastAsia" w:eastAsiaTheme="majorEastAsia" w:hAnsiTheme="majorEastAsia" w:hint="eastAsia"/>
          <w:sz w:val="28"/>
          <w:szCs w:val="28"/>
        </w:rPr>
        <w:t>とき</w:t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に</w:t>
      </w:r>
      <w:r w:rsidR="00B142E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"Font:MS Mincho" \* hps12 \o\ad(\s\up 11(</w:instrText>
      </w:r>
      <w:r w:rsidR="00DB04D4" w:rsidRPr="00DB04D4">
        <w:rPr>
          <w:rFonts w:ascii="MS Mincho" w:hAnsi="MS Mincho" w:hint="eastAsia"/>
          <w:sz w:val="12"/>
          <w:szCs w:val="24"/>
        </w:rPr>
        <w:instrText>ひがい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被害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じょうきょう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DB04D4">
        <w:rPr>
          <w:rFonts w:ascii="MS Mincho" w:hAnsi="MS Mincho" w:hint="eastAsia"/>
          <w:sz w:val="12"/>
          <w:szCs w:val="24"/>
        </w:rPr>
        <w:instrText>ようす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様子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がわかるように、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まわ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周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りと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なか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9210A9">
        <w:rPr>
          <w:rFonts w:hint="eastAsia"/>
          <w:sz w:val="24"/>
          <w:szCs w:val="24"/>
        </w:rPr>
        <w:t>っておきましょう。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だけでなく、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DB04D4">
        <w:rPr>
          <w:rFonts w:ascii="MS Mincho" w:hAnsi="MS Mincho" w:hint="eastAsia"/>
          <w:sz w:val="12"/>
          <w:szCs w:val="24"/>
        </w:rPr>
        <w:instrText>こわ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れたもの</w:t>
      </w:r>
      <w:r w:rsidR="00086729" w:rsidRPr="009210A9">
        <w:rPr>
          <w:rFonts w:hint="eastAsia"/>
          <w:sz w:val="24"/>
          <w:szCs w:val="24"/>
        </w:rPr>
        <w:t xml:space="preserve"> </w:t>
      </w:r>
      <w:r w:rsidR="00086729" w:rsidRPr="009210A9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じどうしゃ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自動車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DB04D4">
        <w:rPr>
          <w:rFonts w:ascii="MS Mincho" w:hAnsi="MS Mincho" w:hint="eastAsia"/>
          <w:sz w:val="12"/>
          <w:szCs w:val="24"/>
        </w:rPr>
        <w:instrText>れいぞうこ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冷蔵庫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など）も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DB04D4">
        <w:rPr>
          <w:rFonts w:ascii="MS Mincho" w:hAnsi="MS Mincho" w:hint="eastAsia"/>
          <w:sz w:val="12"/>
          <w:szCs w:val="24"/>
        </w:rPr>
        <w:instrText>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撮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っ</w:t>
      </w:r>
      <w:r w:rsidR="00086729" w:rsidRPr="009210A9">
        <w:rPr>
          <w:rFonts w:hint="eastAsia"/>
          <w:sz w:val="24"/>
          <w:szCs w:val="24"/>
        </w:rPr>
        <w:t>て</w:t>
      </w:r>
      <w:r w:rsidR="009210A9">
        <w:rPr>
          <w:rFonts w:hint="eastAsia"/>
          <w:sz w:val="24"/>
          <w:szCs w:val="24"/>
        </w:rPr>
        <w:t>おきましょう。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しんすい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DB04D4">
        <w:rPr>
          <w:rFonts w:ascii="MS Mincho" w:hAnsi="MS Mincho" w:hint="eastAsia"/>
          <w:sz w:val="12"/>
          <w:szCs w:val="24"/>
        </w:rPr>
        <w:instrText>ふか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深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さがわかるように</w:t>
      </w:r>
      <w:r w:rsid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かべ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9210A9"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のこ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残</w:t>
            </w:r>
          </w:rubyBase>
        </w:ruby>
      </w:r>
      <w:r w:rsidR="009210A9">
        <w:rPr>
          <w:rFonts w:hint="eastAsia"/>
          <w:sz w:val="24"/>
          <w:szCs w:val="24"/>
        </w:rPr>
        <w:t>っている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みず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あと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9210A9">
        <w:rPr>
          <w:rFonts w:hint="eastAsia"/>
          <w:sz w:val="24"/>
          <w:szCs w:val="24"/>
        </w:rPr>
        <w:t>りましょう。</w:t>
      </w:r>
    </w:p>
    <w:p w:rsidR="00086729" w:rsidRPr="009210A9" w:rsidRDefault="00DB04D4" w:rsidP="00DB04D4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きろく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記録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DB04D4">
        <w:rPr>
          <w:rFonts w:ascii="MS Mincho" w:hAnsi="MS Mincho" w:hint="eastAsia"/>
          <w:sz w:val="12"/>
          <w:szCs w:val="24"/>
        </w:rPr>
        <w:instrText>のこ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残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しておくことで、あとで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ほけんきん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保険金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せいきゅう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請求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、り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るときに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やく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役</w:t>
            </w:r>
          </w:rubyBase>
        </w:ruby>
      </w:r>
      <w:r w:rsid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立</w:t>
            </w:r>
          </w:rubyBase>
        </w:ruby>
      </w:r>
      <w:r w:rsidR="009210A9">
        <w:rPr>
          <w:rFonts w:hint="eastAsia"/>
          <w:sz w:val="24"/>
          <w:szCs w:val="24"/>
        </w:rPr>
        <w:t>ちます。</w:t>
      </w:r>
    </w:p>
    <w:p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◯り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"Font:MS Mincho" \* hps12 \o\ad(\s\up 11(</w:instrText>
      </w:r>
      <w:r w:rsidR="00DB04D4" w:rsidRPr="00DB04D4">
        <w:rPr>
          <w:rFonts w:ascii="MS Mincho" w:hAnsi="MS Mincho" w:hint="eastAsia"/>
          <w:sz w:val="12"/>
          <w:szCs w:val="24"/>
        </w:rPr>
        <w:instrText>さいしょうめいしょ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災証明書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とは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しやくしょ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9210A9">
        <w:rPr>
          <w:rFonts w:hint="eastAsia"/>
          <w:sz w:val="24"/>
          <w:szCs w:val="24"/>
        </w:rPr>
        <w:t>に</w:t>
      </w:r>
      <w:r w:rsidR="00086729" w:rsidRPr="009210A9">
        <w:rPr>
          <w:rFonts w:hint="eastAsia"/>
          <w:sz w:val="24"/>
          <w:szCs w:val="24"/>
        </w:rPr>
        <w:t>あったことを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しんせい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申請</w:t>
            </w:r>
          </w:rubyBase>
        </w:ruby>
      </w:r>
      <w:r w:rsidR="009210A9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しょるい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="009210A9">
        <w:rPr>
          <w:rFonts w:hint="eastAsia"/>
          <w:sz w:val="24"/>
          <w:szCs w:val="24"/>
        </w:rPr>
        <w:t>です。</w:t>
      </w:r>
    </w:p>
    <w:p w:rsidR="00086729" w:rsidRPr="009210A9" w:rsidRDefault="009210A9" w:rsidP="009210A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り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"Font:MS Mincho" \* hps12 \o\ad(\s\up 11(</w:instrText>
      </w:r>
      <w:r w:rsidR="00DB04D4" w:rsidRPr="00DB04D4">
        <w:rPr>
          <w:rFonts w:ascii="MS Mincho" w:hAnsi="MS Mincho" w:hint="eastAsia"/>
          <w:sz w:val="12"/>
          <w:szCs w:val="24"/>
        </w:rPr>
        <w:instrText>さいしょうめいしょ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災証明書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があると、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せいかつさいけん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生活再建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のため</w:t>
      </w:r>
      <w:r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きゅうふきん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給付金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こうきょうりょうきん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公共料金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げんめん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減免</w:t>
            </w:r>
          </w:rubyBase>
        </w:ruby>
      </w:r>
      <w:r>
        <w:rPr>
          <w:rFonts w:hint="eastAsia"/>
          <w:sz w:val="24"/>
          <w:szCs w:val="24"/>
        </w:rPr>
        <w:t>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かせつじゅうたく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仮設住宅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への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にゅうきょ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入居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とう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ていど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程度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おう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応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じて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しえん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けることができます。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ざいりゅう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在留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カードの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さいはっこう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再発行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もできます。</w:t>
      </w:r>
    </w:p>
    <w:p w:rsidR="00086729" w:rsidRPr="00DB04D4" w:rsidRDefault="009210A9" w:rsidP="00DB04D4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り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"Font:MS Mincho" \* hps12 \o\ad(\s\up 11(</w:instrText>
      </w:r>
      <w:r w:rsidR="00DB04D4" w:rsidRPr="00DB04D4">
        <w:rPr>
          <w:rFonts w:ascii="MS Mincho" w:hAnsi="MS Mincho" w:hint="eastAsia"/>
          <w:sz w:val="12"/>
          <w:szCs w:val="24"/>
        </w:rPr>
        <w:instrText>さいしょうめいしょ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災証明書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うけつけ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受付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はっこう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発行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までに、１</w:t>
      </w:r>
      <w:r>
        <w:rPr>
          <w:rFonts w:hint="eastAsia"/>
          <w:sz w:val="24"/>
          <w:szCs w:val="24"/>
        </w:rPr>
        <w:t>か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げつ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いじょう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FC6C84" w:rsidRPr="009210A9">
        <w:rPr>
          <w:rFonts w:hint="eastAsia"/>
          <w:sz w:val="24"/>
          <w:szCs w:val="24"/>
        </w:rPr>
        <w:t>かか</w:t>
      </w:r>
      <w:r w:rsidR="00086729" w:rsidRPr="009210A9">
        <w:rPr>
          <w:rFonts w:hint="eastAsia"/>
          <w:sz w:val="24"/>
          <w:szCs w:val="24"/>
        </w:rPr>
        <w:t>ることもありすので、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はや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早</w:t>
            </w:r>
          </w:rubyBase>
        </w:ruby>
      </w:r>
      <w:r>
        <w:rPr>
          <w:rFonts w:hint="eastAsia"/>
          <w:sz w:val="24"/>
          <w:szCs w:val="24"/>
        </w:rPr>
        <w:t>めに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しやくしょ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で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てつづ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きを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"Font:MS Mincho" \* hps12 \o\ad(\s\up 11(</w:instrText>
      </w:r>
      <w:r w:rsidR="00DB04D4" w:rsidRPr="00DB04D4">
        <w:rPr>
          <w:rFonts w:ascii="MS Mincho" w:hAnsi="MS Mincho" w:hint="eastAsia"/>
          <w:sz w:val="12"/>
          <w:szCs w:val="24"/>
        </w:rPr>
        <w:instrText>かた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片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づけの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まえ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</w:p>
    <w:p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"Font:MS Mincho" \* hps12 \o\ad(\s\up 11(</w:instrText>
      </w:r>
      <w:r w:rsidR="00DB04D4" w:rsidRPr="00DB04D4">
        <w:rPr>
          <w:rFonts w:ascii="MS Mincho" w:hAnsi="MS Mincho"/>
          <w:sz w:val="12"/>
          <w:szCs w:val="24"/>
        </w:rPr>
        <w:instrText>でんき</w:instrText>
      </w:r>
      <w:r w:rsidR="00DB04D4">
        <w:rPr>
          <w:sz w:val="24"/>
          <w:szCs w:val="24"/>
        </w:rPr>
        <w:instrText>),</w:instrText>
      </w:r>
      <w:r w:rsidR="00DB04D4">
        <w:rPr>
          <w:sz w:val="24"/>
          <w:szCs w:val="24"/>
        </w:rPr>
        <w:instrText>電気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でんき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も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漏</w:t>
            </w:r>
          </w:rubyBase>
        </w:ruby>
      </w:r>
      <w:r w:rsidR="009210A9">
        <w:rPr>
          <w:rFonts w:hint="eastAsia"/>
          <w:sz w:val="24"/>
          <w:szCs w:val="24"/>
        </w:rPr>
        <w:t>れ</w:t>
      </w:r>
      <w:r w:rsidR="00086729" w:rsidRPr="009210A9">
        <w:rPr>
          <w:rFonts w:hint="eastAsia"/>
          <w:sz w:val="24"/>
          <w:szCs w:val="24"/>
        </w:rPr>
        <w:t>ているかもれなので、ブレーカ</w:t>
      </w:r>
      <w:r w:rsidR="009210A9">
        <w:rPr>
          <w:rFonts w:hint="eastAsia"/>
          <w:sz w:val="24"/>
          <w:szCs w:val="24"/>
        </w:rPr>
        <w:t>ー</w:t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:rsidR="00086729" w:rsidRPr="009210A9" w:rsidRDefault="00086729" w:rsidP="00DB04D4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ブレーカーが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"Font:MS Mincho" \* hps12 \o\ad(\s\up 11(</w:instrText>
      </w:r>
      <w:r w:rsidR="00DB04D4" w:rsidRPr="00DB04D4">
        <w:rPr>
          <w:rFonts w:ascii="MS Mincho" w:hAnsi="MS Mincho" w:hint="eastAsia"/>
          <w:sz w:val="12"/>
          <w:szCs w:val="24"/>
        </w:rPr>
        <w:instrText>お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落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Pr="009210A9">
        <w:rPr>
          <w:rFonts w:hint="eastAsia"/>
          <w:sz w:val="24"/>
          <w:szCs w:val="24"/>
        </w:rPr>
        <w:t>ちていると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かんでん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感電</w:t>
            </w:r>
          </w:rubyBase>
        </w:ruby>
      </w:r>
      <w:r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きけん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Pr="009210A9">
        <w:rPr>
          <w:rFonts w:hint="eastAsia"/>
          <w:sz w:val="24"/>
          <w:szCs w:val="24"/>
        </w:rPr>
        <w:t>もあります</w:t>
      </w:r>
      <w:r w:rsidR="009210A9">
        <w:rPr>
          <w:rFonts w:hint="eastAsia"/>
          <w:sz w:val="24"/>
          <w:szCs w:val="24"/>
        </w:rPr>
        <w:t>の</w:t>
      </w:r>
      <w:r w:rsidRPr="009210A9">
        <w:rPr>
          <w:rFonts w:hint="eastAsia"/>
          <w:sz w:val="24"/>
          <w:szCs w:val="24"/>
        </w:rPr>
        <w:t>で、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でんりょくかいしゃ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電力会社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そうだん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Pr="009210A9">
        <w:rPr>
          <w:rFonts w:hint="eastAsia"/>
          <w:sz w:val="24"/>
          <w:szCs w:val="24"/>
        </w:rPr>
        <w:t>しま</w:t>
      </w:r>
      <w:r w:rsidRPr="009210A9">
        <w:rPr>
          <w:rFonts w:hint="eastAsia"/>
          <w:sz w:val="24"/>
          <w:szCs w:val="24"/>
        </w:rPr>
        <w:lastRenderedPageBreak/>
        <w:t>しょう。</w:t>
      </w:r>
    </w:p>
    <w:p w:rsidR="00086729" w:rsidRPr="009210A9" w:rsidRDefault="00086729" w:rsidP="00086729">
      <w:pPr>
        <w:rPr>
          <w:sz w:val="24"/>
          <w:szCs w:val="24"/>
        </w:rPr>
      </w:pPr>
    </w:p>
    <w:p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・ガス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DB04D4">
        <w:rPr>
          <w:rFonts w:ascii="MS Mincho" w:hAnsi="MS Mincho" w:hint="eastAsia"/>
          <w:sz w:val="12"/>
          <w:szCs w:val="24"/>
        </w:rPr>
        <w:instrText>なか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中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がガス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くさ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臭</w:t>
            </w:r>
          </w:rubyBase>
        </w:ruby>
      </w:r>
      <w:r w:rsidR="009210A9">
        <w:rPr>
          <w:rFonts w:hint="eastAsia"/>
          <w:sz w:val="24"/>
          <w:szCs w:val="24"/>
        </w:rPr>
        <w:t>い</w:t>
      </w:r>
      <w:r w:rsidR="00086729" w:rsidRPr="009210A9">
        <w:rPr>
          <w:rFonts w:hint="eastAsia"/>
          <w:sz w:val="24"/>
          <w:szCs w:val="24"/>
        </w:rPr>
        <w:t>ときは、ガス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:rsidR="009210A9" w:rsidRDefault="009210A9" w:rsidP="009210A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ガスには、「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"Font:MS Mincho" \* hps12 \o\ad(\s\up 11(</w:instrText>
      </w:r>
      <w:r w:rsidR="00DB04D4" w:rsidRPr="00DB04D4">
        <w:rPr>
          <w:rFonts w:ascii="MS Mincho" w:hAnsi="MS Mincho" w:hint="eastAsia"/>
          <w:sz w:val="12"/>
          <w:szCs w:val="24"/>
        </w:rPr>
        <w:instrText>とし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都市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ガス」と「プロパンガス」の２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しゅるい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種類</w:t>
            </w:r>
          </w:rubyBase>
        </w:ruby>
      </w:r>
      <w:r>
        <w:rPr>
          <w:rFonts w:hint="eastAsia"/>
          <w:sz w:val="24"/>
          <w:szCs w:val="24"/>
        </w:rPr>
        <w:t>があります。</w:t>
      </w:r>
    </w:p>
    <w:p w:rsidR="009210A9" w:rsidRDefault="00DB04D4" w:rsidP="009210A9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とし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都市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ガスの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DB04D4">
        <w:rPr>
          <w:rFonts w:ascii="MS Mincho" w:hAnsi="MS Mincho" w:hint="eastAsia"/>
          <w:sz w:val="12"/>
          <w:szCs w:val="24"/>
        </w:rPr>
        <w:instrText>ばあい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場合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さいがい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き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きたと</w:t>
      </w:r>
      <w:r w:rsidR="00053EAE" w:rsidRPr="009210A9">
        <w:rPr>
          <w:rFonts w:hint="eastAsia"/>
          <w:sz w:val="24"/>
          <w:szCs w:val="24"/>
        </w:rPr>
        <w:t>き</w:t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じどう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自動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でガスが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止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まるこ</w:t>
      </w:r>
      <w:r w:rsidR="000A7DA1" w:rsidRPr="009210A9">
        <w:rPr>
          <w:rFonts w:hint="eastAsia"/>
          <w:sz w:val="24"/>
          <w:szCs w:val="24"/>
        </w:rPr>
        <w:t>とに</w:t>
      </w:r>
      <w:r w:rsidR="00086729" w:rsidRPr="009210A9">
        <w:rPr>
          <w:rFonts w:hint="eastAsia"/>
          <w:sz w:val="24"/>
          <w:szCs w:val="24"/>
        </w:rPr>
        <w:t>なっています。</w:t>
      </w:r>
    </w:p>
    <w:p w:rsidR="00053EAE" w:rsidRPr="009210A9" w:rsidRDefault="00086729" w:rsidP="009210A9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ガスが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"Font:MS Mincho" \* hps12 \o\ad(\s\up 11(</w:instrText>
      </w:r>
      <w:r w:rsidR="00DB04D4" w:rsidRPr="00DB04D4">
        <w:rPr>
          <w:rFonts w:ascii="MS Mincho" w:hAnsi="MS Mincho" w:hint="eastAsia"/>
          <w:sz w:val="12"/>
          <w:szCs w:val="24"/>
        </w:rPr>
        <w:instrText>ふっきゅう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復旧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Pr="009210A9">
        <w:rPr>
          <w:rFonts w:hint="eastAsia"/>
          <w:sz w:val="24"/>
          <w:szCs w:val="24"/>
        </w:rPr>
        <w:t>していたら、ガスメータ</w:t>
      </w:r>
      <w:r w:rsidR="009210A9">
        <w:rPr>
          <w:rFonts w:hint="eastAsia"/>
          <w:sz w:val="24"/>
          <w:szCs w:val="24"/>
        </w:rPr>
        <w:t>ー</w:t>
      </w:r>
      <w:r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9210A9">
        <w:rPr>
          <w:rFonts w:hint="eastAsia"/>
          <w:sz w:val="24"/>
          <w:szCs w:val="24"/>
        </w:rPr>
        <w:t>ボタンを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お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押</w:t>
            </w:r>
          </w:rubyBase>
        </w:ruby>
      </w:r>
      <w:r w:rsidR="00DB04D4">
        <w:rPr>
          <w:rFonts w:hint="eastAsia"/>
          <w:sz w:val="24"/>
          <w:szCs w:val="24"/>
        </w:rPr>
        <w:t>す</w:t>
      </w:r>
      <w:r w:rsidRPr="009210A9">
        <w:rPr>
          <w:rFonts w:hint="eastAsia"/>
          <w:sz w:val="24"/>
          <w:szCs w:val="24"/>
        </w:rPr>
        <w:t>と</w:t>
      </w:r>
      <w:r w:rsidR="009210A9">
        <w:rPr>
          <w:rFonts w:hint="eastAsia"/>
          <w:sz w:val="24"/>
          <w:szCs w:val="24"/>
        </w:rPr>
        <w:t>、</w:t>
      </w:r>
      <w:r w:rsidRPr="009210A9">
        <w:rPr>
          <w:rFonts w:hint="eastAsia"/>
          <w:sz w:val="24"/>
          <w:szCs w:val="24"/>
        </w:rPr>
        <w:t>ガスが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つか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9210A9">
        <w:rPr>
          <w:rFonts w:hint="eastAsia"/>
          <w:sz w:val="24"/>
          <w:szCs w:val="24"/>
        </w:rPr>
        <w:t>え</w:t>
      </w:r>
      <w:r w:rsidR="009210A9">
        <w:rPr>
          <w:rFonts w:hint="eastAsia"/>
          <w:sz w:val="24"/>
          <w:szCs w:val="24"/>
        </w:rPr>
        <w:t>るようになり</w:t>
      </w:r>
      <w:r w:rsidRPr="009210A9">
        <w:rPr>
          <w:rFonts w:hint="eastAsia"/>
          <w:sz w:val="24"/>
          <w:szCs w:val="24"/>
        </w:rPr>
        <w:t>ます。ガスが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="009210A9">
        <w:rPr>
          <w:rFonts w:hint="eastAsia"/>
          <w:sz w:val="24"/>
          <w:szCs w:val="24"/>
        </w:rPr>
        <w:t>した</w:t>
      </w:r>
      <w:r w:rsidRPr="009210A9">
        <w:rPr>
          <w:rFonts w:hint="eastAsia"/>
          <w:sz w:val="24"/>
          <w:szCs w:val="24"/>
        </w:rPr>
        <w:t>かどうは、</w:t>
      </w:r>
      <w:r w:rsidR="009451C4" w:rsidRPr="009210A9">
        <w:rPr>
          <w:rFonts w:hint="eastAsia"/>
          <w:sz w:val="24"/>
          <w:szCs w:val="24"/>
        </w:rPr>
        <w:t>ガス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053EAE" w:rsidRPr="009210A9">
        <w:rPr>
          <w:rFonts w:hint="eastAsia"/>
          <w:sz w:val="24"/>
          <w:szCs w:val="24"/>
        </w:rPr>
        <w:t>しましょう</w:t>
      </w:r>
      <w:r w:rsidRPr="009210A9">
        <w:rPr>
          <w:rFonts w:hint="eastAsia"/>
          <w:sz w:val="24"/>
          <w:szCs w:val="24"/>
        </w:rPr>
        <w:t>。</w:t>
      </w:r>
    </w:p>
    <w:p w:rsidR="00086729" w:rsidRPr="00DB04D4" w:rsidRDefault="00086729" w:rsidP="00DB04D4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プロパンガスの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"Font:MS Mincho" \* hps12 \o\ad(\s\up 11(</w:instrText>
      </w:r>
      <w:r w:rsidR="00DB04D4" w:rsidRPr="00DB04D4">
        <w:rPr>
          <w:rFonts w:ascii="MS Mincho" w:hAnsi="MS Mincho" w:hint="eastAsia"/>
          <w:sz w:val="12"/>
          <w:szCs w:val="24"/>
        </w:rPr>
        <w:instrText>ばあい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場合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Pr="009210A9">
        <w:rPr>
          <w:rFonts w:hint="eastAsia"/>
          <w:sz w:val="24"/>
          <w:szCs w:val="24"/>
        </w:rPr>
        <w:t>、</w:t>
      </w:r>
      <w:r w:rsidR="009210A9">
        <w:rPr>
          <w:rFonts w:hint="eastAsia"/>
          <w:sz w:val="24"/>
          <w:szCs w:val="24"/>
        </w:rPr>
        <w:t>ガス</w:t>
      </w:r>
      <w:r w:rsidRPr="009210A9">
        <w:rPr>
          <w:rFonts w:hint="eastAsia"/>
          <w:sz w:val="24"/>
          <w:szCs w:val="24"/>
        </w:rPr>
        <w:t>ボンベが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うご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Pr="009210A9">
        <w:rPr>
          <w:rFonts w:hint="eastAsia"/>
          <w:sz w:val="24"/>
          <w:szCs w:val="24"/>
        </w:rPr>
        <w:t>いて</w:t>
      </w:r>
      <w:r w:rsidR="0058150D">
        <w:rPr>
          <w:rFonts w:hint="eastAsia"/>
          <w:sz w:val="24"/>
          <w:szCs w:val="24"/>
        </w:rPr>
        <w:t>い</w:t>
      </w:r>
      <w:r w:rsidRPr="009210A9">
        <w:rPr>
          <w:rFonts w:hint="eastAsia"/>
          <w:sz w:val="24"/>
          <w:szCs w:val="24"/>
        </w:rPr>
        <w:t>るときはガス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も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漏</w:t>
            </w:r>
          </w:rubyBase>
        </w:ruby>
      </w:r>
      <w:r w:rsidRPr="009210A9">
        <w:rPr>
          <w:rFonts w:hint="eastAsia"/>
          <w:sz w:val="24"/>
          <w:szCs w:val="24"/>
        </w:rPr>
        <w:t>れをしているかもしれないので、ガス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9210A9">
        <w:rPr>
          <w:rFonts w:hint="eastAsia"/>
          <w:sz w:val="24"/>
          <w:szCs w:val="24"/>
        </w:rPr>
        <w:t>しましょう。</w:t>
      </w:r>
    </w:p>
    <w:p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"Font:MS Mincho" \* hps12 \o\ad(\s\up 11(</w:instrText>
      </w:r>
      <w:r w:rsidR="00DB04D4" w:rsidRPr="00DB04D4">
        <w:rPr>
          <w:rFonts w:ascii="MS Mincho" w:hAnsi="MS Mincho"/>
          <w:sz w:val="12"/>
          <w:szCs w:val="24"/>
        </w:rPr>
        <w:instrText>ほけん</w:instrText>
      </w:r>
      <w:r w:rsidR="00DB04D4">
        <w:rPr>
          <w:sz w:val="24"/>
          <w:szCs w:val="24"/>
        </w:rPr>
        <w:instrText>),</w:instrText>
      </w:r>
      <w:r w:rsidR="00DB04D4">
        <w:rPr>
          <w:sz w:val="24"/>
          <w:szCs w:val="24"/>
        </w:rPr>
        <w:instrText>保険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などへの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/>
                <w:sz w:val="12"/>
                <w:szCs w:val="24"/>
              </w:rPr>
              <w:t>れんらく</w:t>
            </w:r>
          </w:rt>
          <w:rubyBase>
            <w:r w:rsidR="00DB04D4">
              <w:rPr>
                <w:sz w:val="24"/>
                <w:szCs w:val="24"/>
              </w:rPr>
              <w:t>連絡</w:t>
            </w:r>
          </w:rubyBase>
        </w:ruby>
      </w:r>
    </w:p>
    <w:p w:rsidR="00086729" w:rsidRPr="009210A9" w:rsidRDefault="00DB04D4" w:rsidP="0058150D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58150D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DB04D4">
        <w:rPr>
          <w:rFonts w:ascii="MS Mincho" w:hAnsi="MS Mincho"/>
          <w:sz w:val="12"/>
          <w:szCs w:val="24"/>
        </w:rPr>
        <w:instrText>かさい</w:instrText>
      </w:r>
      <w:r>
        <w:rPr>
          <w:sz w:val="24"/>
          <w:szCs w:val="24"/>
        </w:rPr>
        <w:instrText>),</w:instrText>
      </w:r>
      <w:r>
        <w:rPr>
          <w:sz w:val="24"/>
          <w:szCs w:val="24"/>
        </w:rPr>
        <w:instrText>火災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ほけん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保険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たてものきょうさい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建物共済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はい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っているときは、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しんすい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したことを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58150D">
        <w:rPr>
          <w:rFonts w:hint="eastAsia"/>
          <w:sz w:val="24"/>
          <w:szCs w:val="24"/>
        </w:rPr>
        <w:t>して、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/>
                <w:sz w:val="12"/>
                <w:szCs w:val="24"/>
              </w:rPr>
              <w:t>しゅうり</w:t>
            </w:r>
          </w:rt>
          <w:rubyBase>
            <w:r w:rsidR="00DB04D4">
              <w:rPr>
                <w:sz w:val="24"/>
                <w:szCs w:val="24"/>
              </w:rPr>
              <w:t>修理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とう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ほしょうきん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補償金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ることができる</w:t>
      </w:r>
      <w:r w:rsidR="0058150D"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58150D">
        <w:rPr>
          <w:rFonts w:hint="eastAsia"/>
          <w:sz w:val="24"/>
          <w:szCs w:val="24"/>
        </w:rPr>
        <w:t>しましょう</w:t>
      </w:r>
      <w:r w:rsidR="00086729" w:rsidRPr="009210A9">
        <w:rPr>
          <w:rFonts w:hint="eastAsia"/>
          <w:sz w:val="24"/>
          <w:szCs w:val="24"/>
        </w:rPr>
        <w:t>。</w:t>
      </w:r>
    </w:p>
    <w:p w:rsidR="00086729" w:rsidRPr="009210A9" w:rsidRDefault="00086729" w:rsidP="009210A9">
      <w:pPr>
        <w:ind w:firstLineChars="100" w:firstLine="24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アパートの</w:t>
      </w:r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"Font:MS Mincho" \* hps12 \o\ad(\s\up 11(</w:instrText>
      </w:r>
      <w:r w:rsidR="00DB04D4" w:rsidRPr="00DB04D4">
        <w:rPr>
          <w:rFonts w:ascii="MS Mincho" w:hAnsi="MS Mincho" w:hint="eastAsia"/>
          <w:sz w:val="12"/>
          <w:szCs w:val="24"/>
        </w:rPr>
        <w:instrText>ばあい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場合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Pr="009210A9">
        <w:rPr>
          <w:rFonts w:hint="eastAsia"/>
          <w:sz w:val="24"/>
          <w:szCs w:val="24"/>
        </w:rPr>
        <w:t>は、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おおや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大家</w:t>
            </w:r>
          </w:rubyBase>
        </w:ruby>
      </w:r>
      <w:r w:rsidRPr="009210A9">
        <w:rPr>
          <w:rFonts w:hint="eastAsia"/>
          <w:sz w:val="24"/>
          <w:szCs w:val="24"/>
        </w:rPr>
        <w:t>さん</w:t>
      </w:r>
      <w:r w:rsidR="0058150D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9210A9">
        <w:rPr>
          <w:rFonts w:hint="eastAsia"/>
          <w:sz w:val="24"/>
          <w:szCs w:val="24"/>
        </w:rPr>
        <w:t>しましょう。</w:t>
      </w:r>
      <w:r w:rsidRPr="009210A9">
        <w:rPr>
          <w:rFonts w:hint="eastAsia"/>
          <w:sz w:val="24"/>
          <w:szCs w:val="24"/>
        </w:rPr>
        <w:t xml:space="preserve"> </w:t>
      </w:r>
    </w:p>
    <w:p w:rsidR="00ED1DCA" w:rsidRPr="009210A9" w:rsidRDefault="00DB04D4" w:rsidP="009210A9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DB04D4">
        <w:rPr>
          <w:rFonts w:ascii="MS Mincho" w:hAnsi="MS Mincho" w:hint="eastAsia"/>
          <w:sz w:val="12"/>
          <w:szCs w:val="24"/>
        </w:rPr>
        <w:instrText>しゅうり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修理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まえ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じょうきょう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58150D">
        <w:rPr>
          <w:rFonts w:hint="eastAsia"/>
          <w:sz w:val="24"/>
          <w:szCs w:val="24"/>
        </w:rPr>
        <w:t>って</w:t>
      </w:r>
      <w:r w:rsidR="00086729" w:rsidRP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おおや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大家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さん、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てた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けんちくぎょうしゃ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建築業者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などへ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MS Mincho" w:hAnsi="MS Mincho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:rsidR="006030AB" w:rsidRDefault="006030AB" w:rsidP="006030AB">
      <w:pPr>
        <w:rPr>
          <w:sz w:val="24"/>
          <w:szCs w:val="24"/>
        </w:rPr>
      </w:pPr>
    </w:p>
    <w:p w:rsidR="009210A9" w:rsidRPr="00CC0D12" w:rsidRDefault="009210A9" w:rsidP="009210A9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28259D">
        <w:rPr>
          <w:rFonts w:eastAsia="SimSun"/>
          <w:color w:val="FF0000"/>
        </w:rPr>
        <w:t>772</w:t>
      </w:r>
      <w:r w:rsidRPr="00CC0D12">
        <w:rPr>
          <w:rFonts w:eastAsiaTheme="minorEastAsia" w:hint="eastAsia"/>
          <w:color w:val="FF0000"/>
        </w:rPr>
        <w:t>文字】</w:t>
      </w:r>
    </w:p>
    <w:p w:rsidR="009210A9" w:rsidRDefault="009210A9" w:rsidP="009210A9">
      <w:pPr>
        <w:pBdr>
          <w:bottom w:val="single" w:sz="6" w:space="1" w:color="auto"/>
        </w:pBdr>
        <w:rPr>
          <w:rFonts w:eastAsiaTheme="minorEastAsia"/>
        </w:rPr>
      </w:pPr>
    </w:p>
    <w:p w:rsidR="000D4BF6" w:rsidRDefault="000D4BF6" w:rsidP="009210A9">
      <w:pPr>
        <w:pBdr>
          <w:bottom w:val="single" w:sz="6" w:space="1" w:color="auto"/>
        </w:pBdr>
        <w:rPr>
          <w:rFonts w:eastAsiaTheme="minorEastAsia"/>
        </w:rPr>
      </w:pPr>
    </w:p>
    <w:p w:rsidR="009210A9" w:rsidRDefault="009210A9" w:rsidP="009210A9">
      <w:pPr>
        <w:rPr>
          <w:rFonts w:eastAsiaTheme="minorEastAsia"/>
        </w:rPr>
      </w:pPr>
    </w:p>
    <w:p w:rsidR="002C54B3" w:rsidRDefault="002C54B3" w:rsidP="00C76280">
      <w:pPr>
        <w:rPr>
          <w:rFonts w:asciiTheme="majorEastAsia" w:eastAsiaTheme="majorEastAsia" w:hAnsiTheme="majorEastAsia"/>
          <w:sz w:val="28"/>
          <w:szCs w:val="28"/>
        </w:rPr>
      </w:pPr>
    </w:p>
    <w:p w:rsidR="00B142E9" w:rsidRPr="00C365D8" w:rsidRDefault="00831A86" w:rsidP="00C76280">
      <w:pPr>
        <w:rPr>
          <w:rFonts w:asciiTheme="majorEastAsia" w:eastAsiaTheme="majorEastAsia" w:hAnsiTheme="majorEastAsia"/>
          <w:sz w:val="28"/>
          <w:szCs w:val="28"/>
        </w:rPr>
      </w:pP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Bago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mag-</w:t>
      </w:r>
      <w:proofErr w:type="spellStart"/>
      <w:r w:rsidR="00B142E9">
        <w:rPr>
          <w:rFonts w:asciiTheme="majorEastAsia" w:eastAsiaTheme="majorEastAsia" w:hAnsiTheme="majorEastAsia" w:hint="eastAsia"/>
          <w:sz w:val="28"/>
          <w:szCs w:val="28"/>
        </w:rPr>
        <w:t>umpisa</w:t>
      </w:r>
      <w:proofErr w:type="spellEnd"/>
      <w:r w:rsidR="00B142E9">
        <w:rPr>
          <w:rFonts w:asciiTheme="majorEastAsia" w:eastAsiaTheme="majorEastAsia" w:hAnsiTheme="majorEastAsia" w:hint="eastAsia"/>
          <w:sz w:val="28"/>
          <w:szCs w:val="28"/>
        </w:rPr>
        <w:t xml:space="preserve"> ng </w:t>
      </w:r>
      <w:proofErr w:type="spellStart"/>
      <w:r w:rsidR="00B142E9">
        <w:rPr>
          <w:rFonts w:asciiTheme="majorEastAsia" w:eastAsiaTheme="majorEastAsia" w:hAnsiTheme="majorEastAsia" w:hint="eastAsia"/>
          <w:sz w:val="28"/>
          <w:szCs w:val="28"/>
        </w:rPr>
        <w:t>pagliligpit</w:t>
      </w:r>
      <w:proofErr w:type="spellEnd"/>
      <w:r w:rsidR="00B142E9">
        <w:rPr>
          <w:rFonts w:asciiTheme="majorEastAsia" w:eastAsiaTheme="majorEastAsia" w:hAnsiTheme="majorEastAsia" w:hint="eastAsia"/>
          <w:sz w:val="28"/>
          <w:szCs w:val="28"/>
        </w:rPr>
        <w:t xml:space="preserve"> ng </w:t>
      </w:r>
      <w:proofErr w:type="spellStart"/>
      <w:r w:rsidR="00B142E9">
        <w:rPr>
          <w:rFonts w:asciiTheme="majorEastAsia" w:eastAsiaTheme="majorEastAsia" w:hAnsiTheme="majorEastAsia" w:hint="eastAsia"/>
          <w:sz w:val="28"/>
          <w:szCs w:val="28"/>
        </w:rPr>
        <w:t>bahay</w:t>
      </w:r>
      <w:proofErr w:type="spellEnd"/>
    </w:p>
    <w:p w:rsidR="00B142E9" w:rsidRPr="009210A9" w:rsidRDefault="00B142E9" w:rsidP="00C762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proofErr w:type="spellStart"/>
      <w:r w:rsidR="00EE3185">
        <w:rPr>
          <w:rFonts w:hint="eastAsia"/>
          <w:sz w:val="24"/>
          <w:szCs w:val="24"/>
        </w:rPr>
        <w:t>Kuhaan</w:t>
      </w:r>
      <w:proofErr w:type="spellEnd"/>
      <w:r w:rsidR="00EE3185">
        <w:rPr>
          <w:rFonts w:hint="eastAsia"/>
          <w:sz w:val="24"/>
          <w:szCs w:val="24"/>
        </w:rPr>
        <w:t xml:space="preserve"> ng </w:t>
      </w:r>
      <w:proofErr w:type="spellStart"/>
      <w:r w:rsidR="00EE3185">
        <w:rPr>
          <w:rFonts w:hint="eastAsia"/>
          <w:sz w:val="24"/>
          <w:szCs w:val="24"/>
        </w:rPr>
        <w:t>litrato</w:t>
      </w:r>
      <w:proofErr w:type="spellEnd"/>
      <w:r w:rsidR="00EE3185">
        <w:rPr>
          <w:rFonts w:hint="eastAsia"/>
          <w:sz w:val="24"/>
          <w:szCs w:val="24"/>
        </w:rPr>
        <w:t xml:space="preserve"> </w:t>
      </w:r>
      <w:proofErr w:type="spellStart"/>
      <w:r w:rsidR="00EE3185">
        <w:rPr>
          <w:rFonts w:hint="eastAsia"/>
          <w:sz w:val="24"/>
          <w:szCs w:val="24"/>
        </w:rPr>
        <w:t>ang</w:t>
      </w:r>
      <w:proofErr w:type="spellEnd"/>
      <w:r w:rsidR="00EE3185">
        <w:rPr>
          <w:rFonts w:hint="eastAsia"/>
          <w:sz w:val="24"/>
          <w:szCs w:val="24"/>
        </w:rPr>
        <w:t xml:space="preserve"> </w:t>
      </w:r>
      <w:proofErr w:type="spellStart"/>
      <w:r w:rsidR="00EE3185">
        <w:rPr>
          <w:rFonts w:hint="eastAsia"/>
          <w:sz w:val="24"/>
          <w:szCs w:val="24"/>
        </w:rPr>
        <w:t>kondisyon</w:t>
      </w:r>
      <w:proofErr w:type="spellEnd"/>
      <w:r w:rsidR="00EE3185">
        <w:rPr>
          <w:rFonts w:hint="eastAsia"/>
          <w:sz w:val="24"/>
          <w:szCs w:val="24"/>
        </w:rPr>
        <w:t xml:space="preserve"> ng </w:t>
      </w:r>
      <w:proofErr w:type="spellStart"/>
      <w:r w:rsidR="00EE3185">
        <w:rPr>
          <w:rFonts w:hint="eastAsia"/>
          <w:sz w:val="24"/>
          <w:szCs w:val="24"/>
        </w:rPr>
        <w:t>bahay</w:t>
      </w:r>
      <w:proofErr w:type="spellEnd"/>
    </w:p>
    <w:p w:rsidR="00EE1F54" w:rsidRPr="009210A9" w:rsidRDefault="00EE1F54" w:rsidP="00C7628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Upang </w:t>
      </w:r>
      <w:proofErr w:type="spellStart"/>
      <w:r>
        <w:rPr>
          <w:rFonts w:hint="eastAsia"/>
          <w:sz w:val="24"/>
          <w:szCs w:val="24"/>
        </w:rPr>
        <w:t>maunawaan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kalagayan ng </w:t>
      </w:r>
      <w:proofErr w:type="spellStart"/>
      <w:r w:rsidR="000E3535">
        <w:rPr>
          <w:rFonts w:hint="eastAsia"/>
          <w:sz w:val="24"/>
          <w:szCs w:val="24"/>
        </w:rPr>
        <w:t>nasirang</w:t>
      </w:r>
      <w:proofErr w:type="spellEnd"/>
      <w:r w:rsidR="000E3535">
        <w:rPr>
          <w:rFonts w:hint="eastAsia"/>
          <w:sz w:val="24"/>
          <w:szCs w:val="24"/>
        </w:rPr>
        <w:t xml:space="preserve"> </w:t>
      </w:r>
      <w:proofErr w:type="spellStart"/>
      <w:r w:rsidR="000E3535">
        <w:rPr>
          <w:rFonts w:hint="eastAsia"/>
          <w:sz w:val="24"/>
          <w:szCs w:val="24"/>
        </w:rPr>
        <w:t>bahay</w:t>
      </w:r>
      <w:proofErr w:type="spellEnd"/>
      <w:r w:rsidR="000E3535">
        <w:rPr>
          <w:rFonts w:hint="eastAsia"/>
          <w:sz w:val="24"/>
          <w:szCs w:val="24"/>
        </w:rPr>
        <w:t xml:space="preserve">, </w:t>
      </w:r>
      <w:proofErr w:type="spellStart"/>
      <w:r w:rsidR="000E3535">
        <w:rPr>
          <w:rFonts w:hint="eastAsia"/>
          <w:sz w:val="24"/>
          <w:szCs w:val="24"/>
        </w:rPr>
        <w:t>kuhaan</w:t>
      </w:r>
      <w:proofErr w:type="spellEnd"/>
      <w:r w:rsidR="000E3535">
        <w:rPr>
          <w:rFonts w:hint="eastAsia"/>
          <w:sz w:val="24"/>
          <w:szCs w:val="24"/>
        </w:rPr>
        <w:t xml:space="preserve"> ng </w:t>
      </w:r>
      <w:proofErr w:type="spellStart"/>
      <w:r w:rsidR="000E3535">
        <w:rPr>
          <w:rFonts w:hint="eastAsia"/>
          <w:sz w:val="24"/>
          <w:szCs w:val="24"/>
        </w:rPr>
        <w:t>litrato</w:t>
      </w:r>
      <w:proofErr w:type="spellEnd"/>
      <w:r w:rsidR="000E3535">
        <w:rPr>
          <w:rFonts w:hint="eastAsia"/>
          <w:sz w:val="24"/>
          <w:szCs w:val="24"/>
        </w:rPr>
        <w:t xml:space="preserve"> </w:t>
      </w:r>
      <w:proofErr w:type="spellStart"/>
      <w:r w:rsidR="000E3535">
        <w:rPr>
          <w:rFonts w:hint="eastAsia"/>
          <w:sz w:val="24"/>
          <w:szCs w:val="24"/>
        </w:rPr>
        <w:t>ang</w:t>
      </w:r>
      <w:proofErr w:type="spellEnd"/>
      <w:r w:rsidR="000E3535">
        <w:rPr>
          <w:rFonts w:hint="eastAsia"/>
          <w:sz w:val="24"/>
          <w:szCs w:val="24"/>
        </w:rPr>
        <w:t xml:space="preserve"> </w:t>
      </w:r>
      <w:proofErr w:type="spellStart"/>
      <w:r w:rsidR="000E3535">
        <w:rPr>
          <w:rFonts w:hint="eastAsia"/>
          <w:sz w:val="24"/>
          <w:szCs w:val="24"/>
        </w:rPr>
        <w:t>paligid</w:t>
      </w:r>
      <w:proofErr w:type="spellEnd"/>
      <w:r w:rsidR="000E3535">
        <w:rPr>
          <w:rFonts w:hint="eastAsia"/>
          <w:sz w:val="24"/>
          <w:szCs w:val="24"/>
        </w:rPr>
        <w:t xml:space="preserve"> at </w:t>
      </w:r>
      <w:proofErr w:type="spellStart"/>
      <w:r w:rsidR="000E3535">
        <w:rPr>
          <w:rFonts w:hint="eastAsia"/>
          <w:sz w:val="24"/>
          <w:szCs w:val="24"/>
        </w:rPr>
        <w:t>ang</w:t>
      </w:r>
      <w:proofErr w:type="spellEnd"/>
      <w:r w:rsidR="000E3535">
        <w:rPr>
          <w:rFonts w:hint="eastAsia"/>
          <w:sz w:val="24"/>
          <w:szCs w:val="24"/>
        </w:rPr>
        <w:t xml:space="preserve"> </w:t>
      </w:r>
      <w:proofErr w:type="spellStart"/>
      <w:r w:rsidR="000E3535">
        <w:rPr>
          <w:rFonts w:hint="eastAsia"/>
          <w:sz w:val="24"/>
          <w:szCs w:val="24"/>
        </w:rPr>
        <w:t>loob</w:t>
      </w:r>
      <w:proofErr w:type="spellEnd"/>
      <w:r w:rsidR="000E3535">
        <w:rPr>
          <w:rFonts w:hint="eastAsia"/>
          <w:sz w:val="24"/>
          <w:szCs w:val="24"/>
        </w:rPr>
        <w:t xml:space="preserve"> </w:t>
      </w:r>
      <w:proofErr w:type="spellStart"/>
      <w:r w:rsidR="000E3535">
        <w:rPr>
          <w:rFonts w:hint="eastAsia"/>
          <w:sz w:val="24"/>
          <w:szCs w:val="24"/>
        </w:rPr>
        <w:t>nito</w:t>
      </w:r>
      <w:proofErr w:type="spellEnd"/>
      <w:r w:rsidR="000D2ED1">
        <w:rPr>
          <w:rFonts w:hint="eastAsia"/>
          <w:sz w:val="24"/>
          <w:szCs w:val="24"/>
        </w:rPr>
        <w:t>.</w:t>
      </w:r>
      <w:r w:rsidR="000E3535">
        <w:rPr>
          <w:rFonts w:hint="eastAsia"/>
          <w:sz w:val="24"/>
          <w:szCs w:val="24"/>
        </w:rPr>
        <w:t xml:space="preserve"> </w:t>
      </w:r>
    </w:p>
    <w:p w:rsidR="00BF493E" w:rsidRDefault="00BF493E" w:rsidP="00C7628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Hindi </w:t>
      </w:r>
      <w:proofErr w:type="spellStart"/>
      <w:r>
        <w:rPr>
          <w:rFonts w:hint="eastAsia"/>
          <w:sz w:val="24"/>
          <w:szCs w:val="24"/>
        </w:rPr>
        <w:t>lamang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bahay</w:t>
      </w:r>
      <w:proofErr w:type="spellEnd"/>
      <w:r>
        <w:rPr>
          <w:rFonts w:hint="eastAsia"/>
          <w:sz w:val="24"/>
          <w:szCs w:val="24"/>
        </w:rPr>
        <w:t xml:space="preserve">, </w:t>
      </w:r>
      <w:proofErr w:type="spellStart"/>
      <w:r>
        <w:rPr>
          <w:rFonts w:hint="eastAsia"/>
          <w:sz w:val="24"/>
          <w:szCs w:val="24"/>
        </w:rPr>
        <w:t>kundi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 w:rsidR="000C23DD">
        <w:rPr>
          <w:rFonts w:hint="eastAsia"/>
          <w:sz w:val="24"/>
          <w:szCs w:val="24"/>
        </w:rPr>
        <w:t>pati</w:t>
      </w:r>
      <w:proofErr w:type="spellEnd"/>
      <w:r w:rsidR="000C23DD">
        <w:rPr>
          <w:rFonts w:hint="eastAsia"/>
          <w:sz w:val="24"/>
          <w:szCs w:val="24"/>
        </w:rPr>
        <w:t xml:space="preserve"> </w:t>
      </w:r>
      <w:proofErr w:type="spellStart"/>
      <w:r w:rsidR="000C23DD">
        <w:rPr>
          <w:rFonts w:hint="eastAsia"/>
          <w:sz w:val="24"/>
          <w:szCs w:val="24"/>
        </w:rPr>
        <w:t>na</w:t>
      </w:r>
      <w:proofErr w:type="spellEnd"/>
      <w:r w:rsidR="000C23DD">
        <w:rPr>
          <w:rFonts w:hint="eastAsia"/>
          <w:sz w:val="24"/>
          <w:szCs w:val="24"/>
        </w:rPr>
        <w:t xml:space="preserve"> </w:t>
      </w:r>
      <w:proofErr w:type="spellStart"/>
      <w:r w:rsidR="000C23DD">
        <w:rPr>
          <w:rFonts w:hint="eastAsia"/>
          <w:sz w:val="24"/>
          <w:szCs w:val="24"/>
        </w:rPr>
        <w:t>rin</w:t>
      </w:r>
      <w:proofErr w:type="spellEnd"/>
      <w:r w:rsidR="000C23DD">
        <w:rPr>
          <w:rFonts w:hint="eastAsia"/>
          <w:sz w:val="24"/>
          <w:szCs w:val="24"/>
        </w:rPr>
        <w:t xml:space="preserve"> </w:t>
      </w:r>
      <w:proofErr w:type="spellStart"/>
      <w:r w:rsidR="000C23DD">
        <w:rPr>
          <w:rFonts w:hint="eastAsia"/>
          <w:sz w:val="24"/>
          <w:szCs w:val="24"/>
        </w:rPr>
        <w:t>ang</w:t>
      </w:r>
      <w:proofErr w:type="spellEnd"/>
      <w:r w:rsidR="000C23DD">
        <w:rPr>
          <w:rFonts w:hint="eastAsia"/>
          <w:sz w:val="24"/>
          <w:szCs w:val="24"/>
        </w:rPr>
        <w:t xml:space="preserve"> </w:t>
      </w:r>
      <w:proofErr w:type="spellStart"/>
      <w:r w:rsidR="000C23DD">
        <w:rPr>
          <w:rFonts w:hint="eastAsia"/>
          <w:sz w:val="24"/>
          <w:szCs w:val="24"/>
        </w:rPr>
        <w:t>iba</w:t>
      </w:r>
      <w:proofErr w:type="spellEnd"/>
      <w:r w:rsidR="000C23DD">
        <w:rPr>
          <w:rFonts w:hint="eastAsia"/>
          <w:sz w:val="24"/>
          <w:szCs w:val="24"/>
        </w:rPr>
        <w:t xml:space="preserve"> pang </w:t>
      </w:r>
      <w:proofErr w:type="spellStart"/>
      <w:r w:rsidR="000C23DD">
        <w:rPr>
          <w:rFonts w:hint="eastAsia"/>
          <w:sz w:val="24"/>
          <w:szCs w:val="24"/>
        </w:rPr>
        <w:t>nasirang</w:t>
      </w:r>
      <w:proofErr w:type="spellEnd"/>
      <w:r w:rsidR="000C23DD">
        <w:rPr>
          <w:rFonts w:hint="eastAsia"/>
          <w:sz w:val="24"/>
          <w:szCs w:val="24"/>
        </w:rPr>
        <w:t xml:space="preserve"> </w:t>
      </w:r>
      <w:proofErr w:type="spellStart"/>
      <w:r w:rsidR="000C23DD">
        <w:rPr>
          <w:rFonts w:hint="eastAsia"/>
          <w:sz w:val="24"/>
          <w:szCs w:val="24"/>
        </w:rPr>
        <w:t>kagamitan</w:t>
      </w:r>
      <w:proofErr w:type="spellEnd"/>
      <w:r w:rsidR="000C23DD">
        <w:rPr>
          <w:rFonts w:hint="eastAsia"/>
          <w:sz w:val="24"/>
          <w:szCs w:val="24"/>
        </w:rPr>
        <w:t xml:space="preserve"> (</w:t>
      </w:r>
      <w:proofErr w:type="spellStart"/>
      <w:r w:rsidR="000C23DD">
        <w:rPr>
          <w:rFonts w:hint="eastAsia"/>
          <w:sz w:val="24"/>
          <w:szCs w:val="24"/>
        </w:rPr>
        <w:t>sasakyan</w:t>
      </w:r>
      <w:proofErr w:type="spellEnd"/>
      <w:r w:rsidR="000C23DD">
        <w:rPr>
          <w:rFonts w:hint="eastAsia"/>
          <w:sz w:val="24"/>
          <w:szCs w:val="24"/>
        </w:rPr>
        <w:t xml:space="preserve"> o refrigerator, </w:t>
      </w:r>
      <w:proofErr w:type="spellStart"/>
      <w:r w:rsidR="000C23DD">
        <w:rPr>
          <w:rFonts w:hint="eastAsia"/>
          <w:sz w:val="24"/>
          <w:szCs w:val="24"/>
        </w:rPr>
        <w:t>atbp</w:t>
      </w:r>
      <w:proofErr w:type="spellEnd"/>
      <w:r w:rsidR="000C23DD">
        <w:rPr>
          <w:rFonts w:hint="eastAsia"/>
          <w:sz w:val="24"/>
          <w:szCs w:val="24"/>
        </w:rPr>
        <w:t>.)</w:t>
      </w:r>
    </w:p>
    <w:p w:rsidR="00417ABE" w:rsidRPr="009210A9" w:rsidRDefault="00417ABE" w:rsidP="00C7628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Upang </w:t>
      </w:r>
      <w:proofErr w:type="spellStart"/>
      <w:r>
        <w:rPr>
          <w:rFonts w:hint="eastAsia"/>
          <w:sz w:val="24"/>
          <w:szCs w:val="24"/>
        </w:rPr>
        <w:t>malaman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kung </w:t>
      </w:r>
      <w:proofErr w:type="spellStart"/>
      <w:r>
        <w:rPr>
          <w:rFonts w:hint="eastAsia"/>
          <w:sz w:val="24"/>
          <w:szCs w:val="24"/>
        </w:rPr>
        <w:t>gaano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kata</w:t>
      </w:r>
      <w:r w:rsidR="00D71C07"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naging </w:t>
      </w:r>
      <w:proofErr w:type="spellStart"/>
      <w:r>
        <w:rPr>
          <w:rFonts w:hint="eastAsia"/>
          <w:sz w:val="24"/>
          <w:szCs w:val="24"/>
        </w:rPr>
        <w:t>tubig-baha</w:t>
      </w:r>
      <w:proofErr w:type="spellEnd"/>
      <w:r>
        <w:rPr>
          <w:rFonts w:hint="eastAsia"/>
          <w:sz w:val="24"/>
          <w:szCs w:val="24"/>
        </w:rPr>
        <w:t xml:space="preserve">, </w:t>
      </w:r>
      <w:proofErr w:type="spellStart"/>
      <w:r>
        <w:rPr>
          <w:rFonts w:hint="eastAsia"/>
          <w:sz w:val="24"/>
          <w:szCs w:val="24"/>
        </w:rPr>
        <w:t>kuhaan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litrato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bakat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tubig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pader</w:t>
      </w:r>
      <w:proofErr w:type="spellEnd"/>
      <w:r>
        <w:rPr>
          <w:rFonts w:hint="eastAsia"/>
          <w:sz w:val="24"/>
          <w:szCs w:val="24"/>
        </w:rPr>
        <w:t>.</w:t>
      </w:r>
    </w:p>
    <w:p w:rsidR="00B142E9" w:rsidRDefault="00640FC2" w:rsidP="00C76280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Ang </w:t>
      </w:r>
      <w:proofErr w:type="spellStart"/>
      <w:r>
        <w:rPr>
          <w:rFonts w:hint="eastAsia"/>
          <w:sz w:val="24"/>
          <w:szCs w:val="24"/>
        </w:rPr>
        <w:t>mga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 w:rsidR="00606DC0">
        <w:rPr>
          <w:sz w:val="24"/>
          <w:szCs w:val="24"/>
        </w:rPr>
        <w:t>re</w:t>
      </w:r>
      <w:r w:rsidR="00606DC0">
        <w:rPr>
          <w:rFonts w:hint="eastAsia"/>
          <w:sz w:val="24"/>
          <w:szCs w:val="24"/>
        </w:rPr>
        <w:t>k</w:t>
      </w:r>
      <w:r w:rsidR="00606DC0">
        <w:rPr>
          <w:sz w:val="24"/>
          <w:szCs w:val="24"/>
        </w:rPr>
        <w:t>ord</w:t>
      </w:r>
      <w:proofErr w:type="spellEnd"/>
      <w:r w:rsidR="00606DC0">
        <w:rPr>
          <w:rFonts w:hint="eastAsia"/>
          <w:sz w:val="24"/>
          <w:szCs w:val="24"/>
        </w:rPr>
        <w:t xml:space="preserve"> </w:t>
      </w:r>
      <w:proofErr w:type="spellStart"/>
      <w:r w:rsidR="00606DC0">
        <w:rPr>
          <w:rFonts w:hint="eastAsia"/>
          <w:sz w:val="24"/>
          <w:szCs w:val="24"/>
        </w:rPr>
        <w:t>na</w:t>
      </w:r>
      <w:proofErr w:type="spellEnd"/>
      <w:r w:rsidR="00606DC0">
        <w:rPr>
          <w:rFonts w:hint="eastAsia"/>
          <w:sz w:val="24"/>
          <w:szCs w:val="24"/>
        </w:rPr>
        <w:t xml:space="preserve"> </w:t>
      </w:r>
      <w:proofErr w:type="spellStart"/>
      <w:r w:rsidR="00606DC0">
        <w:rPr>
          <w:rFonts w:hint="eastAsia"/>
          <w:sz w:val="24"/>
          <w:szCs w:val="24"/>
        </w:rPr>
        <w:t>makakalap</w:t>
      </w:r>
      <w:proofErr w:type="spellEnd"/>
      <w:r w:rsidR="00606DC0">
        <w:rPr>
          <w:rFonts w:hint="eastAsia"/>
          <w:sz w:val="24"/>
          <w:szCs w:val="24"/>
        </w:rPr>
        <w:t xml:space="preserve"> </w:t>
      </w:r>
      <w:proofErr w:type="spellStart"/>
      <w:r w:rsidR="00606DC0">
        <w:rPr>
          <w:rFonts w:hint="eastAsia"/>
          <w:sz w:val="24"/>
          <w:szCs w:val="24"/>
        </w:rPr>
        <w:t>sa</w:t>
      </w:r>
      <w:proofErr w:type="spellEnd"/>
      <w:r w:rsidR="00606DC0">
        <w:rPr>
          <w:rFonts w:hint="eastAsia"/>
          <w:sz w:val="24"/>
          <w:szCs w:val="24"/>
        </w:rPr>
        <w:t xml:space="preserve"> </w:t>
      </w:r>
      <w:proofErr w:type="spellStart"/>
      <w:r w:rsidR="00606DC0">
        <w:rPr>
          <w:rFonts w:hint="eastAsia"/>
          <w:sz w:val="24"/>
          <w:szCs w:val="24"/>
        </w:rPr>
        <w:t>pamamagitan</w:t>
      </w:r>
      <w:proofErr w:type="spellEnd"/>
      <w:r w:rsidR="00606DC0">
        <w:rPr>
          <w:rFonts w:hint="eastAsia"/>
          <w:sz w:val="24"/>
          <w:szCs w:val="24"/>
        </w:rPr>
        <w:t xml:space="preserve"> ng </w:t>
      </w:r>
      <w:proofErr w:type="spellStart"/>
      <w:r w:rsidR="00606DC0">
        <w:rPr>
          <w:rFonts w:hint="eastAsia"/>
          <w:sz w:val="24"/>
          <w:szCs w:val="24"/>
        </w:rPr>
        <w:t>pagkuha</w:t>
      </w:r>
      <w:proofErr w:type="spellEnd"/>
      <w:r w:rsidR="00606DC0">
        <w:rPr>
          <w:rFonts w:hint="eastAsia"/>
          <w:sz w:val="24"/>
          <w:szCs w:val="24"/>
        </w:rPr>
        <w:t xml:space="preserve"> ng </w:t>
      </w:r>
      <w:proofErr w:type="spellStart"/>
      <w:r w:rsidR="00606DC0">
        <w:rPr>
          <w:rFonts w:hint="eastAsia"/>
          <w:sz w:val="24"/>
          <w:szCs w:val="24"/>
        </w:rPr>
        <w:t>litrato</w:t>
      </w:r>
      <w:proofErr w:type="spellEnd"/>
      <w:r w:rsidR="00606DC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ay </w:t>
      </w:r>
      <w:proofErr w:type="spellStart"/>
      <w:r>
        <w:rPr>
          <w:rFonts w:hint="eastAsia"/>
          <w:sz w:val="24"/>
          <w:szCs w:val="24"/>
        </w:rPr>
        <w:t>makakatulong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aplikasyon</w:t>
      </w:r>
      <w:proofErr w:type="spellEnd"/>
      <w:r>
        <w:rPr>
          <w:rFonts w:hint="eastAsia"/>
          <w:sz w:val="24"/>
          <w:szCs w:val="24"/>
        </w:rPr>
        <w:t xml:space="preserve"> ng insurance</w:t>
      </w:r>
      <w:r w:rsidR="00C709F7">
        <w:rPr>
          <w:rFonts w:hint="eastAsia"/>
          <w:sz w:val="24"/>
          <w:szCs w:val="24"/>
        </w:rPr>
        <w:t xml:space="preserve"> </w:t>
      </w:r>
      <w:r w:rsidR="00CE07F6">
        <w:rPr>
          <w:rFonts w:hint="eastAsia"/>
          <w:sz w:val="24"/>
          <w:szCs w:val="24"/>
        </w:rPr>
        <w:t>at ng disaster certificate.</w:t>
      </w:r>
    </w:p>
    <w:p w:rsidR="0066533B" w:rsidRDefault="00CE07F6" w:rsidP="00E266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606DC0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Ano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 w:rsidR="00D46898">
        <w:rPr>
          <w:rFonts w:hint="eastAsia"/>
          <w:sz w:val="24"/>
          <w:szCs w:val="24"/>
        </w:rPr>
        <w:t xml:space="preserve"> </w:t>
      </w:r>
      <w:proofErr w:type="spellStart"/>
      <w:r w:rsidR="00D46898">
        <w:rPr>
          <w:rFonts w:hint="eastAsia"/>
          <w:sz w:val="24"/>
          <w:szCs w:val="24"/>
        </w:rPr>
        <w:t>Risai</w:t>
      </w:r>
      <w:proofErr w:type="spellEnd"/>
      <w:r w:rsidR="00D46898">
        <w:rPr>
          <w:rFonts w:hint="eastAsia"/>
          <w:sz w:val="24"/>
          <w:szCs w:val="24"/>
        </w:rPr>
        <w:t xml:space="preserve"> </w:t>
      </w:r>
      <w:proofErr w:type="spellStart"/>
      <w:r w:rsidR="00D46898">
        <w:rPr>
          <w:rFonts w:hint="eastAsia"/>
          <w:sz w:val="24"/>
          <w:szCs w:val="24"/>
        </w:rPr>
        <w:t>Shoumeisho</w:t>
      </w:r>
      <w:proofErr w:type="spellEnd"/>
      <w:r w:rsidR="00D46898">
        <w:rPr>
          <w:rFonts w:hint="eastAsia"/>
          <w:sz w:val="24"/>
          <w:szCs w:val="24"/>
        </w:rPr>
        <w:t xml:space="preserve"> (disaster certificate)</w:t>
      </w:r>
    </w:p>
    <w:p w:rsidR="00CE07F6" w:rsidRPr="009210A9" w:rsidRDefault="00E03819" w:rsidP="00C7628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Ito ay </w:t>
      </w:r>
      <w:proofErr w:type="spellStart"/>
      <w:r>
        <w:rPr>
          <w:rFonts w:hint="eastAsia"/>
          <w:sz w:val="24"/>
          <w:szCs w:val="24"/>
        </w:rPr>
        <w:t>dokumento</w:t>
      </w:r>
      <w:r w:rsidR="00CB29FE">
        <w:rPr>
          <w:rFonts w:hint="eastAsia"/>
          <w:sz w:val="24"/>
          <w:szCs w:val="24"/>
        </w:rPr>
        <w:t>ng</w:t>
      </w:r>
      <w:proofErr w:type="spellEnd"/>
      <w:r w:rsidR="00CB29FE">
        <w:rPr>
          <w:rFonts w:hint="eastAsia"/>
          <w:sz w:val="24"/>
          <w:szCs w:val="24"/>
        </w:rPr>
        <w:t xml:space="preserve"> </w:t>
      </w:r>
      <w:proofErr w:type="spellStart"/>
      <w:r w:rsidR="00CB29FE">
        <w:rPr>
          <w:rFonts w:hint="eastAsia"/>
          <w:sz w:val="24"/>
          <w:szCs w:val="24"/>
        </w:rPr>
        <w:t>nagsasa</w:t>
      </w:r>
      <w:r w:rsidR="00A6154B">
        <w:rPr>
          <w:rFonts w:hint="eastAsia"/>
          <w:sz w:val="24"/>
          <w:szCs w:val="24"/>
        </w:rPr>
        <w:t>ad</w:t>
      </w:r>
      <w:proofErr w:type="spellEnd"/>
      <w:r w:rsidR="00A6154B">
        <w:rPr>
          <w:rFonts w:hint="eastAsia"/>
          <w:sz w:val="24"/>
          <w:szCs w:val="24"/>
        </w:rPr>
        <w:t xml:space="preserve"> ng naging </w:t>
      </w:r>
      <w:proofErr w:type="spellStart"/>
      <w:r w:rsidR="00A6154B">
        <w:rPr>
          <w:rFonts w:hint="eastAsia"/>
          <w:sz w:val="24"/>
          <w:szCs w:val="24"/>
        </w:rPr>
        <w:t>sira</w:t>
      </w:r>
      <w:proofErr w:type="spellEnd"/>
      <w:r w:rsidR="00A6154B">
        <w:rPr>
          <w:rFonts w:hint="eastAsia"/>
          <w:sz w:val="24"/>
          <w:szCs w:val="24"/>
        </w:rPr>
        <w:t xml:space="preserve"> o </w:t>
      </w:r>
      <w:r w:rsidR="00A6154B">
        <w:rPr>
          <w:sz w:val="24"/>
          <w:szCs w:val="24"/>
        </w:rPr>
        <w:t>damage</w:t>
      </w:r>
      <w:r w:rsidR="00A6154B">
        <w:rPr>
          <w:rFonts w:hint="eastAsia"/>
          <w:sz w:val="24"/>
          <w:szCs w:val="24"/>
        </w:rPr>
        <w:t xml:space="preserve"> ng inyong </w:t>
      </w:r>
      <w:proofErr w:type="spellStart"/>
      <w:r w:rsidR="00A6154B">
        <w:rPr>
          <w:rFonts w:hint="eastAsia"/>
          <w:sz w:val="24"/>
          <w:szCs w:val="24"/>
        </w:rPr>
        <w:t>bahay</w:t>
      </w:r>
      <w:proofErr w:type="spellEnd"/>
      <w:r w:rsidR="00A6154B">
        <w:rPr>
          <w:rFonts w:hint="eastAsia"/>
          <w:sz w:val="24"/>
          <w:szCs w:val="24"/>
        </w:rPr>
        <w:t xml:space="preserve"> </w:t>
      </w:r>
      <w:proofErr w:type="spellStart"/>
      <w:r w:rsidR="00A6154B">
        <w:rPr>
          <w:rFonts w:hint="eastAsia"/>
          <w:sz w:val="24"/>
          <w:szCs w:val="24"/>
        </w:rPr>
        <w:t>na</w:t>
      </w:r>
      <w:proofErr w:type="spellEnd"/>
      <w:r w:rsidR="00A6154B">
        <w:rPr>
          <w:rFonts w:hint="eastAsia"/>
          <w:sz w:val="24"/>
          <w:szCs w:val="24"/>
        </w:rPr>
        <w:t xml:space="preserve"> </w:t>
      </w:r>
      <w:proofErr w:type="spellStart"/>
      <w:r w:rsidR="00CB29FE">
        <w:rPr>
          <w:rFonts w:hint="eastAsia"/>
          <w:sz w:val="24"/>
          <w:szCs w:val="24"/>
        </w:rPr>
        <w:t>ia</w:t>
      </w:r>
      <w:proofErr w:type="spellEnd"/>
      <w:r w:rsidR="00CB29FE">
        <w:rPr>
          <w:rFonts w:hint="eastAsia"/>
          <w:sz w:val="24"/>
          <w:szCs w:val="24"/>
        </w:rPr>
        <w:t xml:space="preserve">-apply </w:t>
      </w:r>
      <w:proofErr w:type="spellStart"/>
      <w:r w:rsidR="00CB29FE">
        <w:rPr>
          <w:rFonts w:hint="eastAsia"/>
          <w:sz w:val="24"/>
          <w:szCs w:val="24"/>
        </w:rPr>
        <w:t>sa</w:t>
      </w:r>
      <w:proofErr w:type="spellEnd"/>
      <w:r w:rsidR="00CB29FE">
        <w:rPr>
          <w:rFonts w:hint="eastAsia"/>
          <w:sz w:val="24"/>
          <w:szCs w:val="24"/>
        </w:rPr>
        <w:t xml:space="preserve"> </w:t>
      </w:r>
      <w:proofErr w:type="spellStart"/>
      <w:r w:rsidR="00CB29FE">
        <w:rPr>
          <w:rFonts w:hint="eastAsia"/>
          <w:sz w:val="24"/>
          <w:szCs w:val="24"/>
        </w:rPr>
        <w:t>munisipyo</w:t>
      </w:r>
      <w:proofErr w:type="spellEnd"/>
      <w:r w:rsidR="00A6154B">
        <w:rPr>
          <w:rFonts w:hint="eastAsia"/>
          <w:sz w:val="24"/>
          <w:szCs w:val="24"/>
        </w:rPr>
        <w:t>.</w:t>
      </w:r>
    </w:p>
    <w:p w:rsidR="00CE07F6" w:rsidRDefault="004D4506" w:rsidP="00C76280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Kung </w:t>
      </w:r>
      <w:proofErr w:type="spellStart"/>
      <w:r>
        <w:rPr>
          <w:rFonts w:hint="eastAsia"/>
          <w:sz w:val="24"/>
          <w:szCs w:val="24"/>
        </w:rPr>
        <w:t>m</w:t>
      </w:r>
      <w:r w:rsidR="00D71C07">
        <w:rPr>
          <w:rFonts w:hint="eastAsia"/>
          <w:sz w:val="24"/>
          <w:szCs w:val="24"/>
        </w:rPr>
        <w:t>ay</w:t>
      </w:r>
      <w:r>
        <w:rPr>
          <w:rFonts w:hint="eastAsia"/>
          <w:sz w:val="24"/>
          <w:szCs w:val="24"/>
        </w:rPr>
        <w:t>roon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nito</w:t>
      </w:r>
      <w:proofErr w:type="spellEnd"/>
      <w:r>
        <w:rPr>
          <w:rFonts w:hint="eastAsia"/>
          <w:sz w:val="24"/>
          <w:szCs w:val="24"/>
        </w:rPr>
        <w:t xml:space="preserve">, </w:t>
      </w:r>
      <w:proofErr w:type="spellStart"/>
      <w:r>
        <w:rPr>
          <w:rFonts w:hint="eastAsia"/>
          <w:sz w:val="24"/>
          <w:szCs w:val="24"/>
        </w:rPr>
        <w:t>maaaring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makakuha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probisyon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tulong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batay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naging damage </w:t>
      </w:r>
      <w:proofErr w:type="spellStart"/>
      <w:r>
        <w:rPr>
          <w:rFonts w:hint="eastAsia"/>
          <w:sz w:val="24"/>
          <w:szCs w:val="24"/>
        </w:rPr>
        <w:t>na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naiulat</w:t>
      </w:r>
      <w:proofErr w:type="spellEnd"/>
      <w:r>
        <w:rPr>
          <w:rFonts w:hint="eastAsia"/>
          <w:sz w:val="24"/>
          <w:szCs w:val="24"/>
        </w:rPr>
        <w:t xml:space="preserve">. </w:t>
      </w:r>
      <w:proofErr w:type="spellStart"/>
      <w:r w:rsidR="00A87186">
        <w:rPr>
          <w:rFonts w:hint="eastAsia"/>
          <w:sz w:val="24"/>
          <w:szCs w:val="24"/>
        </w:rPr>
        <w:t>Maaari</w:t>
      </w:r>
      <w:proofErr w:type="spellEnd"/>
      <w:r w:rsidR="00A87186">
        <w:rPr>
          <w:rFonts w:hint="eastAsia"/>
          <w:sz w:val="24"/>
          <w:szCs w:val="24"/>
        </w:rPr>
        <w:t xml:space="preserve"> ring </w:t>
      </w:r>
      <w:proofErr w:type="spellStart"/>
      <w:r w:rsidR="00A87186">
        <w:rPr>
          <w:rFonts w:hint="eastAsia"/>
          <w:sz w:val="24"/>
          <w:szCs w:val="24"/>
        </w:rPr>
        <w:t>makakuha</w:t>
      </w:r>
      <w:proofErr w:type="spellEnd"/>
      <w:r w:rsidR="00A87186">
        <w:rPr>
          <w:rFonts w:hint="eastAsia"/>
          <w:sz w:val="24"/>
          <w:szCs w:val="24"/>
        </w:rPr>
        <w:t xml:space="preserve"> </w:t>
      </w:r>
      <w:proofErr w:type="spellStart"/>
      <w:r w:rsidR="00A87186">
        <w:rPr>
          <w:rFonts w:hint="eastAsia"/>
          <w:sz w:val="24"/>
          <w:szCs w:val="24"/>
        </w:rPr>
        <w:t>muli</w:t>
      </w:r>
      <w:proofErr w:type="spellEnd"/>
      <w:r w:rsidR="00A87186">
        <w:rPr>
          <w:rFonts w:hint="eastAsia"/>
          <w:sz w:val="24"/>
          <w:szCs w:val="24"/>
        </w:rPr>
        <w:t xml:space="preserve"> ng </w:t>
      </w:r>
      <w:proofErr w:type="spellStart"/>
      <w:r w:rsidR="00A87186">
        <w:rPr>
          <w:rFonts w:hint="eastAsia"/>
          <w:sz w:val="24"/>
          <w:szCs w:val="24"/>
        </w:rPr>
        <w:t>bagong</w:t>
      </w:r>
      <w:proofErr w:type="spellEnd"/>
      <w:r w:rsidR="00A87186">
        <w:rPr>
          <w:rFonts w:hint="eastAsia"/>
          <w:sz w:val="24"/>
          <w:szCs w:val="24"/>
        </w:rPr>
        <w:t xml:space="preserve"> residence card.</w:t>
      </w:r>
    </w:p>
    <w:p w:rsidR="00CE07F6" w:rsidRDefault="0058432A" w:rsidP="00C76280">
      <w:pPr>
        <w:ind w:leftChars="100" w:left="21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Maaaring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umabot</w:t>
      </w:r>
      <w:proofErr w:type="spellEnd"/>
      <w:r>
        <w:rPr>
          <w:rFonts w:hint="eastAsia"/>
          <w:sz w:val="24"/>
          <w:szCs w:val="24"/>
        </w:rPr>
        <w:t xml:space="preserve"> o mas </w:t>
      </w:r>
      <w:proofErr w:type="spellStart"/>
      <w:r>
        <w:rPr>
          <w:rFonts w:hint="eastAsia"/>
          <w:sz w:val="24"/>
          <w:szCs w:val="24"/>
        </w:rPr>
        <w:t>magtagal</w:t>
      </w:r>
      <w:proofErr w:type="spellEnd"/>
      <w:r>
        <w:rPr>
          <w:rFonts w:hint="eastAsia"/>
          <w:sz w:val="24"/>
          <w:szCs w:val="24"/>
        </w:rPr>
        <w:t xml:space="preserve"> pa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1 </w:t>
      </w:r>
      <w:proofErr w:type="spellStart"/>
      <w:r>
        <w:rPr>
          <w:rFonts w:hint="eastAsia"/>
          <w:sz w:val="24"/>
          <w:szCs w:val="24"/>
        </w:rPr>
        <w:t>buwan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aplikasyon</w:t>
      </w:r>
      <w:proofErr w:type="spellEnd"/>
      <w:r>
        <w:rPr>
          <w:rFonts w:hint="eastAsia"/>
          <w:sz w:val="24"/>
          <w:szCs w:val="24"/>
        </w:rPr>
        <w:t xml:space="preserve"> at </w:t>
      </w:r>
      <w:r w:rsidR="00E61FE6">
        <w:rPr>
          <w:rFonts w:hint="eastAsia"/>
          <w:sz w:val="24"/>
          <w:szCs w:val="24"/>
        </w:rPr>
        <w:t xml:space="preserve">releasing </w:t>
      </w:r>
      <w:proofErr w:type="spellStart"/>
      <w:r w:rsidR="00E61FE6">
        <w:rPr>
          <w:rFonts w:hint="eastAsia"/>
          <w:sz w:val="24"/>
          <w:szCs w:val="24"/>
        </w:rPr>
        <w:t>nito</w:t>
      </w:r>
      <w:proofErr w:type="spellEnd"/>
      <w:r w:rsidR="00E61FE6">
        <w:rPr>
          <w:rFonts w:hint="eastAsia"/>
          <w:sz w:val="24"/>
          <w:szCs w:val="24"/>
        </w:rPr>
        <w:t xml:space="preserve">. </w:t>
      </w:r>
      <w:proofErr w:type="spellStart"/>
      <w:r w:rsidR="00E61FE6">
        <w:rPr>
          <w:rFonts w:hint="eastAsia"/>
          <w:sz w:val="24"/>
          <w:szCs w:val="24"/>
        </w:rPr>
        <w:t>H</w:t>
      </w:r>
      <w:r w:rsidR="00EE4255">
        <w:rPr>
          <w:rFonts w:hint="eastAsia"/>
          <w:sz w:val="24"/>
          <w:szCs w:val="24"/>
        </w:rPr>
        <w:t>an</w:t>
      </w:r>
      <w:r w:rsidR="00E61FE6">
        <w:rPr>
          <w:rFonts w:hint="eastAsia"/>
          <w:sz w:val="24"/>
          <w:szCs w:val="24"/>
        </w:rPr>
        <w:t>gga`t</w:t>
      </w:r>
      <w:proofErr w:type="spellEnd"/>
      <w:r w:rsidR="00E61FE6">
        <w:rPr>
          <w:rFonts w:hint="eastAsia"/>
          <w:sz w:val="24"/>
          <w:szCs w:val="24"/>
        </w:rPr>
        <w:t xml:space="preserve"> </w:t>
      </w:r>
      <w:proofErr w:type="spellStart"/>
      <w:r w:rsidR="00E61FE6">
        <w:rPr>
          <w:rFonts w:hint="eastAsia"/>
          <w:sz w:val="24"/>
          <w:szCs w:val="24"/>
        </w:rPr>
        <w:t>maaari</w:t>
      </w:r>
      <w:proofErr w:type="spellEnd"/>
      <w:r w:rsidR="00E61FE6">
        <w:rPr>
          <w:rFonts w:hint="eastAsia"/>
          <w:sz w:val="24"/>
          <w:szCs w:val="24"/>
        </w:rPr>
        <w:t xml:space="preserve"> ay </w:t>
      </w:r>
      <w:proofErr w:type="spellStart"/>
      <w:r w:rsidR="00111179">
        <w:rPr>
          <w:rFonts w:hint="eastAsia"/>
          <w:sz w:val="24"/>
          <w:szCs w:val="24"/>
        </w:rPr>
        <w:t>kaagad</w:t>
      </w:r>
      <w:proofErr w:type="spellEnd"/>
      <w:r w:rsidR="00111179">
        <w:rPr>
          <w:rFonts w:hint="eastAsia"/>
          <w:sz w:val="24"/>
          <w:szCs w:val="24"/>
        </w:rPr>
        <w:t xml:space="preserve"> </w:t>
      </w:r>
      <w:proofErr w:type="spellStart"/>
      <w:r w:rsidR="00111179">
        <w:rPr>
          <w:rFonts w:hint="eastAsia"/>
          <w:sz w:val="24"/>
          <w:szCs w:val="24"/>
        </w:rPr>
        <w:t>na</w:t>
      </w:r>
      <w:proofErr w:type="spellEnd"/>
      <w:r w:rsidR="00111179">
        <w:rPr>
          <w:rFonts w:hint="eastAsia"/>
          <w:sz w:val="24"/>
          <w:szCs w:val="24"/>
        </w:rPr>
        <w:t xml:space="preserve"> mag-</w:t>
      </w:r>
      <w:proofErr w:type="spellStart"/>
      <w:r w:rsidR="00111179">
        <w:rPr>
          <w:rFonts w:hint="eastAsia"/>
          <w:sz w:val="24"/>
          <w:szCs w:val="24"/>
        </w:rPr>
        <w:t>aaply</w:t>
      </w:r>
      <w:proofErr w:type="spellEnd"/>
      <w:r w:rsidR="00111179">
        <w:rPr>
          <w:rFonts w:hint="eastAsia"/>
          <w:sz w:val="24"/>
          <w:szCs w:val="24"/>
        </w:rPr>
        <w:t xml:space="preserve"> </w:t>
      </w:r>
      <w:proofErr w:type="spellStart"/>
      <w:r w:rsidR="00111179">
        <w:rPr>
          <w:rFonts w:hint="eastAsia"/>
          <w:sz w:val="24"/>
          <w:szCs w:val="24"/>
        </w:rPr>
        <w:t>nito</w:t>
      </w:r>
      <w:proofErr w:type="spellEnd"/>
      <w:r w:rsidR="00111179">
        <w:rPr>
          <w:rFonts w:hint="eastAsia"/>
          <w:sz w:val="24"/>
          <w:szCs w:val="24"/>
        </w:rPr>
        <w:t>.</w:t>
      </w:r>
    </w:p>
    <w:p w:rsidR="004F3DF6" w:rsidRDefault="00AA7CCC" w:rsidP="00E266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EE4255">
        <w:rPr>
          <w:rFonts w:hint="eastAsia"/>
          <w:sz w:val="24"/>
          <w:szCs w:val="24"/>
        </w:rPr>
        <w:t xml:space="preserve"> </w:t>
      </w:r>
      <w:proofErr w:type="spellStart"/>
      <w:r w:rsidR="00111179">
        <w:rPr>
          <w:rFonts w:hint="eastAsia"/>
          <w:sz w:val="24"/>
          <w:szCs w:val="24"/>
        </w:rPr>
        <w:t>Bago</w:t>
      </w:r>
      <w:proofErr w:type="spellEnd"/>
      <w:r w:rsidR="00111179">
        <w:rPr>
          <w:rFonts w:hint="eastAsia"/>
          <w:sz w:val="24"/>
          <w:szCs w:val="24"/>
        </w:rPr>
        <w:t xml:space="preserve"> </w:t>
      </w:r>
      <w:proofErr w:type="spellStart"/>
      <w:r w:rsidR="00111179">
        <w:rPr>
          <w:rFonts w:hint="eastAsia"/>
          <w:sz w:val="24"/>
          <w:szCs w:val="24"/>
        </w:rPr>
        <w:t>isagawa</w:t>
      </w:r>
      <w:proofErr w:type="spellEnd"/>
      <w:r w:rsidR="00111179">
        <w:rPr>
          <w:rFonts w:hint="eastAsia"/>
          <w:sz w:val="24"/>
          <w:szCs w:val="24"/>
        </w:rPr>
        <w:t xml:space="preserve"> </w:t>
      </w:r>
      <w:proofErr w:type="spellStart"/>
      <w:r w:rsidR="00111179">
        <w:rPr>
          <w:rFonts w:hint="eastAsia"/>
          <w:sz w:val="24"/>
          <w:szCs w:val="24"/>
        </w:rPr>
        <w:t>ang</w:t>
      </w:r>
      <w:proofErr w:type="spellEnd"/>
      <w:r w:rsidR="00111179">
        <w:rPr>
          <w:rFonts w:hint="eastAsia"/>
          <w:sz w:val="24"/>
          <w:szCs w:val="24"/>
        </w:rPr>
        <w:t xml:space="preserve"> </w:t>
      </w:r>
      <w:proofErr w:type="spellStart"/>
      <w:r w:rsidR="00111179">
        <w:rPr>
          <w:rFonts w:hint="eastAsia"/>
          <w:sz w:val="24"/>
          <w:szCs w:val="24"/>
        </w:rPr>
        <w:t>pagliligpit</w:t>
      </w:r>
      <w:proofErr w:type="spellEnd"/>
    </w:p>
    <w:p w:rsidR="00AA7CCC" w:rsidRPr="009210A9" w:rsidRDefault="00AA7CCC" w:rsidP="00B150D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proofErr w:type="spellStart"/>
      <w:r w:rsidR="00857951">
        <w:rPr>
          <w:rFonts w:hint="eastAsia"/>
          <w:sz w:val="24"/>
          <w:szCs w:val="24"/>
        </w:rPr>
        <w:t>K</w:t>
      </w:r>
      <w:r w:rsidR="001E42F3">
        <w:rPr>
          <w:rFonts w:hint="eastAsia"/>
          <w:sz w:val="24"/>
          <w:szCs w:val="24"/>
        </w:rPr>
        <w:t>uryente</w:t>
      </w:r>
      <w:proofErr w:type="spellEnd"/>
    </w:p>
    <w:p w:rsidR="00AA7CCC" w:rsidRPr="009210A9" w:rsidRDefault="001E42F3" w:rsidP="00B150D9">
      <w:pPr>
        <w:ind w:firstLineChars="100" w:firstLine="24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Tiyakin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breaker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posibilidad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 w:rsidR="00EE4255">
        <w:rPr>
          <w:rFonts w:hint="eastAsia"/>
          <w:sz w:val="24"/>
          <w:szCs w:val="24"/>
        </w:rPr>
        <w:t>sira</w:t>
      </w:r>
      <w:proofErr w:type="spellEnd"/>
      <w:r w:rsidR="00EE4255">
        <w:rPr>
          <w:rFonts w:hint="eastAsia"/>
          <w:sz w:val="24"/>
          <w:szCs w:val="24"/>
        </w:rPr>
        <w:t xml:space="preserve"> ng </w:t>
      </w:r>
      <w:proofErr w:type="spellStart"/>
      <w:r w:rsidR="00EE4255">
        <w:rPr>
          <w:rFonts w:hint="eastAsia"/>
          <w:sz w:val="24"/>
          <w:szCs w:val="24"/>
        </w:rPr>
        <w:t>koneksiyon</w:t>
      </w:r>
      <w:proofErr w:type="spellEnd"/>
      <w:r w:rsidR="00EE4255">
        <w:rPr>
          <w:rFonts w:hint="eastAsia"/>
          <w:sz w:val="24"/>
          <w:szCs w:val="24"/>
        </w:rPr>
        <w:t xml:space="preserve"> o </w:t>
      </w:r>
      <w:r>
        <w:rPr>
          <w:rFonts w:hint="eastAsia"/>
          <w:sz w:val="24"/>
          <w:szCs w:val="24"/>
        </w:rPr>
        <w:t>electricity leak.</w:t>
      </w:r>
    </w:p>
    <w:p w:rsidR="00AA7CCC" w:rsidRPr="009210A9" w:rsidRDefault="006F228C" w:rsidP="00B150D9">
      <w:pPr>
        <w:ind w:leftChars="100" w:left="21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Mayroong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posibilidad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sira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breaker o </w:t>
      </w:r>
      <w:proofErr w:type="spellStart"/>
      <w:r w:rsidR="00594590">
        <w:rPr>
          <w:rFonts w:hint="eastAsia"/>
          <w:sz w:val="24"/>
          <w:szCs w:val="24"/>
        </w:rPr>
        <w:t>makuryente</w:t>
      </w:r>
      <w:proofErr w:type="spellEnd"/>
      <w:r w:rsidR="00594590">
        <w:rPr>
          <w:rFonts w:hint="eastAsia"/>
          <w:sz w:val="24"/>
          <w:szCs w:val="24"/>
        </w:rPr>
        <w:t xml:space="preserve">, </w:t>
      </w:r>
      <w:proofErr w:type="spellStart"/>
      <w:r w:rsidR="00F0280C">
        <w:rPr>
          <w:rFonts w:hint="eastAsia"/>
          <w:sz w:val="24"/>
          <w:szCs w:val="24"/>
        </w:rPr>
        <w:t>agarang</w:t>
      </w:r>
      <w:proofErr w:type="spellEnd"/>
      <w:r w:rsidR="00F0280C">
        <w:rPr>
          <w:rFonts w:hint="eastAsia"/>
          <w:sz w:val="24"/>
          <w:szCs w:val="24"/>
        </w:rPr>
        <w:t xml:space="preserve"> </w:t>
      </w:r>
      <w:proofErr w:type="spellStart"/>
      <w:r w:rsidR="00594590">
        <w:rPr>
          <w:rFonts w:hint="eastAsia"/>
          <w:sz w:val="24"/>
          <w:szCs w:val="24"/>
        </w:rPr>
        <w:t>sumangguni</w:t>
      </w:r>
      <w:proofErr w:type="spellEnd"/>
      <w:r w:rsidR="00594590">
        <w:rPr>
          <w:rFonts w:hint="eastAsia"/>
          <w:sz w:val="24"/>
          <w:szCs w:val="24"/>
        </w:rPr>
        <w:t xml:space="preserve"> </w:t>
      </w:r>
      <w:proofErr w:type="spellStart"/>
      <w:r w:rsidR="00594590">
        <w:rPr>
          <w:rFonts w:hint="eastAsia"/>
          <w:sz w:val="24"/>
          <w:szCs w:val="24"/>
        </w:rPr>
        <w:t>sa</w:t>
      </w:r>
      <w:proofErr w:type="spellEnd"/>
      <w:r w:rsidR="00594590">
        <w:rPr>
          <w:rFonts w:hint="eastAsia"/>
          <w:sz w:val="24"/>
          <w:szCs w:val="24"/>
        </w:rPr>
        <w:t xml:space="preserve"> electric company </w:t>
      </w:r>
      <w:r w:rsidR="00F0280C">
        <w:rPr>
          <w:rFonts w:hint="eastAsia"/>
          <w:sz w:val="24"/>
          <w:szCs w:val="24"/>
        </w:rPr>
        <w:t>.</w:t>
      </w:r>
    </w:p>
    <w:p w:rsidR="00AA7CCC" w:rsidRPr="009210A9" w:rsidRDefault="00AA7CCC" w:rsidP="00B150D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 w:rsidR="00F0280C">
        <w:rPr>
          <w:rFonts w:hint="eastAsia"/>
          <w:sz w:val="24"/>
          <w:szCs w:val="24"/>
        </w:rPr>
        <w:t>Gas</w:t>
      </w:r>
    </w:p>
    <w:p w:rsidR="00AA7CCC" w:rsidRPr="009210A9" w:rsidRDefault="004A57FE" w:rsidP="00B150D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Kung </w:t>
      </w:r>
      <w:proofErr w:type="spellStart"/>
      <w:r>
        <w:rPr>
          <w:rFonts w:hint="eastAsia"/>
          <w:sz w:val="24"/>
          <w:szCs w:val="24"/>
        </w:rPr>
        <w:t>mayroo</w:t>
      </w:r>
      <w:r w:rsidR="00204DDE">
        <w:rPr>
          <w:rFonts w:hint="eastAsia"/>
          <w:sz w:val="24"/>
          <w:szCs w:val="24"/>
        </w:rPr>
        <w:t>n</w:t>
      </w:r>
      <w:r>
        <w:rPr>
          <w:rFonts w:hint="eastAsia"/>
          <w:sz w:val="24"/>
          <w:szCs w:val="24"/>
        </w:rPr>
        <w:t>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amoy</w:t>
      </w:r>
      <w:proofErr w:type="spellEnd"/>
      <w:r>
        <w:rPr>
          <w:rFonts w:hint="eastAsia"/>
          <w:sz w:val="24"/>
          <w:szCs w:val="24"/>
        </w:rPr>
        <w:t xml:space="preserve"> gas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loob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bahay</w:t>
      </w:r>
      <w:proofErr w:type="spellEnd"/>
      <w:r>
        <w:rPr>
          <w:rFonts w:hint="eastAsia"/>
          <w:sz w:val="24"/>
          <w:szCs w:val="24"/>
        </w:rPr>
        <w:t xml:space="preserve">, </w:t>
      </w:r>
      <w:proofErr w:type="spellStart"/>
      <w:r>
        <w:rPr>
          <w:rFonts w:hint="eastAsia"/>
          <w:sz w:val="24"/>
          <w:szCs w:val="24"/>
        </w:rPr>
        <w:t>agarang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itawag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ito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gas company.</w:t>
      </w:r>
    </w:p>
    <w:p w:rsidR="00AA7CCC" w:rsidRDefault="00A971A2" w:rsidP="00B150D9">
      <w:pPr>
        <w:ind w:leftChars="100" w:left="21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Mayroong</w:t>
      </w:r>
      <w:proofErr w:type="spellEnd"/>
      <w:r>
        <w:rPr>
          <w:rFonts w:hint="eastAsia"/>
          <w:sz w:val="24"/>
          <w:szCs w:val="24"/>
        </w:rPr>
        <w:t xml:space="preserve"> 2 </w:t>
      </w:r>
      <w:proofErr w:type="spellStart"/>
      <w:r>
        <w:rPr>
          <w:rFonts w:hint="eastAsia"/>
          <w:sz w:val="24"/>
          <w:szCs w:val="24"/>
        </w:rPr>
        <w:t>uri</w:t>
      </w:r>
      <w:proofErr w:type="spellEnd"/>
      <w:r>
        <w:rPr>
          <w:rFonts w:hint="eastAsia"/>
          <w:sz w:val="24"/>
          <w:szCs w:val="24"/>
        </w:rPr>
        <w:t xml:space="preserve"> ng gas. </w:t>
      </w:r>
      <w:r w:rsidR="00204DDE">
        <w:rPr>
          <w:rFonts w:hint="eastAsia"/>
          <w:sz w:val="24"/>
          <w:szCs w:val="24"/>
        </w:rPr>
        <w:t xml:space="preserve">Ito ay </w:t>
      </w:r>
      <w:proofErr w:type="spellStart"/>
      <w:r>
        <w:rPr>
          <w:rFonts w:hint="eastAsia"/>
          <w:sz w:val="24"/>
          <w:szCs w:val="24"/>
        </w:rPr>
        <w:t>Toshi</w:t>
      </w:r>
      <w:proofErr w:type="spellEnd"/>
      <w:r>
        <w:rPr>
          <w:rFonts w:hint="eastAsia"/>
          <w:sz w:val="24"/>
          <w:szCs w:val="24"/>
        </w:rPr>
        <w:t xml:space="preserve"> Gas at Propan</w:t>
      </w:r>
      <w:r w:rsidR="00B25E99">
        <w:rPr>
          <w:rFonts w:hint="eastAsia"/>
          <w:sz w:val="24"/>
          <w:szCs w:val="24"/>
        </w:rPr>
        <w:t>e Gas.</w:t>
      </w:r>
    </w:p>
    <w:p w:rsidR="00AA7CCC" w:rsidRDefault="004B03C5" w:rsidP="00B150D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Kung </w:t>
      </w:r>
      <w:proofErr w:type="spellStart"/>
      <w:r>
        <w:rPr>
          <w:rFonts w:hint="eastAsia"/>
          <w:sz w:val="24"/>
          <w:szCs w:val="24"/>
        </w:rPr>
        <w:t>Toshi</w:t>
      </w:r>
      <w:proofErr w:type="spellEnd"/>
      <w:r>
        <w:rPr>
          <w:rFonts w:hint="eastAsia"/>
          <w:sz w:val="24"/>
          <w:szCs w:val="24"/>
        </w:rPr>
        <w:t xml:space="preserve"> Gas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gamit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ninyo</w:t>
      </w:r>
      <w:proofErr w:type="spellEnd"/>
      <w:r>
        <w:rPr>
          <w:rFonts w:hint="eastAsia"/>
          <w:sz w:val="24"/>
          <w:szCs w:val="24"/>
        </w:rPr>
        <w:t xml:space="preserve">, </w:t>
      </w:r>
      <w:proofErr w:type="spellStart"/>
      <w:r>
        <w:rPr>
          <w:rFonts w:hint="eastAsia"/>
          <w:sz w:val="24"/>
          <w:szCs w:val="24"/>
        </w:rPr>
        <w:t>otomatikong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titigil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 w:rsidR="00F026B8">
        <w:rPr>
          <w:rFonts w:hint="eastAsia"/>
          <w:sz w:val="24"/>
          <w:szCs w:val="24"/>
        </w:rPr>
        <w:t>koneksiyon</w:t>
      </w:r>
      <w:proofErr w:type="spellEnd"/>
      <w:r w:rsidR="00F026B8">
        <w:rPr>
          <w:rFonts w:hint="eastAsia"/>
          <w:sz w:val="24"/>
          <w:szCs w:val="24"/>
        </w:rPr>
        <w:t xml:space="preserve"> </w:t>
      </w:r>
      <w:proofErr w:type="spellStart"/>
      <w:r w:rsidR="00F026B8">
        <w:rPr>
          <w:rFonts w:hint="eastAsia"/>
          <w:sz w:val="24"/>
          <w:szCs w:val="24"/>
        </w:rPr>
        <w:t>nito</w:t>
      </w:r>
      <w:proofErr w:type="spellEnd"/>
      <w:r w:rsidR="00F026B8">
        <w:rPr>
          <w:rFonts w:hint="eastAsia"/>
          <w:sz w:val="24"/>
          <w:szCs w:val="24"/>
        </w:rPr>
        <w:t xml:space="preserve"> </w:t>
      </w:r>
      <w:proofErr w:type="spellStart"/>
      <w:r w:rsidR="00F026B8">
        <w:rPr>
          <w:rFonts w:hint="eastAsia"/>
          <w:sz w:val="24"/>
          <w:szCs w:val="24"/>
        </w:rPr>
        <w:t>sa</w:t>
      </w:r>
      <w:proofErr w:type="spellEnd"/>
      <w:r w:rsidR="00F026B8">
        <w:rPr>
          <w:rFonts w:hint="eastAsia"/>
          <w:sz w:val="24"/>
          <w:szCs w:val="24"/>
        </w:rPr>
        <w:t xml:space="preserve"> </w:t>
      </w:r>
      <w:proofErr w:type="spellStart"/>
      <w:r w:rsidR="00F026B8">
        <w:rPr>
          <w:rFonts w:hint="eastAsia"/>
          <w:sz w:val="24"/>
          <w:szCs w:val="24"/>
        </w:rPr>
        <w:t>oras</w:t>
      </w:r>
      <w:proofErr w:type="spellEnd"/>
      <w:r w:rsidR="00F026B8">
        <w:rPr>
          <w:rFonts w:hint="eastAsia"/>
          <w:sz w:val="24"/>
          <w:szCs w:val="24"/>
        </w:rPr>
        <w:t xml:space="preserve"> ng </w:t>
      </w:r>
      <w:proofErr w:type="spellStart"/>
      <w:r w:rsidR="00F026B8">
        <w:rPr>
          <w:rFonts w:hint="eastAsia"/>
          <w:sz w:val="24"/>
          <w:szCs w:val="24"/>
        </w:rPr>
        <w:t>kalamidad</w:t>
      </w:r>
      <w:proofErr w:type="spellEnd"/>
      <w:r w:rsidR="00F026B8">
        <w:rPr>
          <w:rFonts w:hint="eastAsia"/>
          <w:sz w:val="24"/>
          <w:szCs w:val="24"/>
        </w:rPr>
        <w:t xml:space="preserve">. </w:t>
      </w:r>
    </w:p>
    <w:p w:rsidR="00AA7CCC" w:rsidRPr="009210A9" w:rsidRDefault="00F026B8" w:rsidP="00B150D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Kung </w:t>
      </w:r>
      <w:proofErr w:type="spellStart"/>
      <w:r>
        <w:rPr>
          <w:rFonts w:hint="eastAsia"/>
          <w:sz w:val="24"/>
          <w:szCs w:val="24"/>
        </w:rPr>
        <w:t>b</w:t>
      </w:r>
      <w:r w:rsidR="00857951">
        <w:rPr>
          <w:rFonts w:hint="eastAsia"/>
          <w:sz w:val="24"/>
          <w:szCs w:val="24"/>
        </w:rPr>
        <w:t>um</w:t>
      </w:r>
      <w:r>
        <w:rPr>
          <w:rFonts w:hint="eastAsia"/>
          <w:sz w:val="24"/>
          <w:szCs w:val="24"/>
        </w:rPr>
        <w:t>alik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 w:rsidR="00D30D14">
        <w:rPr>
          <w:rFonts w:hint="eastAsia"/>
          <w:sz w:val="24"/>
          <w:szCs w:val="24"/>
        </w:rPr>
        <w:t>koneksiyon</w:t>
      </w:r>
      <w:proofErr w:type="spellEnd"/>
      <w:r w:rsidR="00492ED4">
        <w:rPr>
          <w:rFonts w:hint="eastAsia"/>
          <w:sz w:val="24"/>
          <w:szCs w:val="24"/>
        </w:rPr>
        <w:t>,</w:t>
      </w:r>
      <w:r w:rsidR="00D30D14">
        <w:rPr>
          <w:rFonts w:hint="eastAsia"/>
          <w:sz w:val="24"/>
          <w:szCs w:val="24"/>
        </w:rPr>
        <w:t xml:space="preserve"> </w:t>
      </w:r>
      <w:proofErr w:type="spellStart"/>
      <w:r w:rsidR="00D30D14">
        <w:rPr>
          <w:rFonts w:hint="eastAsia"/>
          <w:sz w:val="24"/>
          <w:szCs w:val="24"/>
        </w:rPr>
        <w:t>pipindutin</w:t>
      </w:r>
      <w:proofErr w:type="spellEnd"/>
      <w:r w:rsidR="00D30D14">
        <w:rPr>
          <w:rFonts w:hint="eastAsia"/>
          <w:sz w:val="24"/>
          <w:szCs w:val="24"/>
        </w:rPr>
        <w:t xml:space="preserve"> </w:t>
      </w:r>
      <w:proofErr w:type="spellStart"/>
      <w:r w:rsidR="00D30D14">
        <w:rPr>
          <w:rFonts w:hint="eastAsia"/>
          <w:sz w:val="24"/>
          <w:szCs w:val="24"/>
        </w:rPr>
        <w:t>lamang</w:t>
      </w:r>
      <w:proofErr w:type="spellEnd"/>
      <w:r w:rsidR="00D30D14">
        <w:rPr>
          <w:rFonts w:hint="eastAsia"/>
          <w:sz w:val="24"/>
          <w:szCs w:val="24"/>
        </w:rPr>
        <w:t xml:space="preserve"> </w:t>
      </w:r>
      <w:proofErr w:type="spellStart"/>
      <w:r w:rsidR="00D30D14">
        <w:rPr>
          <w:rFonts w:hint="eastAsia"/>
          <w:sz w:val="24"/>
          <w:szCs w:val="24"/>
        </w:rPr>
        <w:t>ang</w:t>
      </w:r>
      <w:proofErr w:type="spellEnd"/>
      <w:r w:rsidR="00D30D14">
        <w:rPr>
          <w:rFonts w:hint="eastAsia"/>
          <w:sz w:val="24"/>
          <w:szCs w:val="24"/>
        </w:rPr>
        <w:t xml:space="preserve"> </w:t>
      </w:r>
      <w:proofErr w:type="spellStart"/>
      <w:r w:rsidR="00492ED4">
        <w:rPr>
          <w:rFonts w:hint="eastAsia"/>
          <w:sz w:val="24"/>
          <w:szCs w:val="24"/>
        </w:rPr>
        <w:t>buton</w:t>
      </w:r>
      <w:proofErr w:type="spellEnd"/>
      <w:r w:rsidR="00492ED4">
        <w:rPr>
          <w:rFonts w:hint="eastAsia"/>
          <w:sz w:val="24"/>
          <w:szCs w:val="24"/>
        </w:rPr>
        <w:t xml:space="preserve"> </w:t>
      </w:r>
      <w:proofErr w:type="spellStart"/>
      <w:r w:rsidR="00492ED4">
        <w:rPr>
          <w:rFonts w:hint="eastAsia"/>
          <w:sz w:val="24"/>
          <w:szCs w:val="24"/>
        </w:rPr>
        <w:t>sa</w:t>
      </w:r>
      <w:proofErr w:type="spellEnd"/>
      <w:r w:rsidR="00492ED4">
        <w:rPr>
          <w:rFonts w:hint="eastAsia"/>
          <w:sz w:val="24"/>
          <w:szCs w:val="24"/>
        </w:rPr>
        <w:t xml:space="preserve"> gas meter upang </w:t>
      </w:r>
      <w:proofErr w:type="spellStart"/>
      <w:r w:rsidR="00492ED4">
        <w:rPr>
          <w:rFonts w:hint="eastAsia"/>
          <w:sz w:val="24"/>
          <w:szCs w:val="24"/>
        </w:rPr>
        <w:t>muling</w:t>
      </w:r>
      <w:proofErr w:type="spellEnd"/>
      <w:r w:rsidR="00492ED4">
        <w:rPr>
          <w:rFonts w:hint="eastAsia"/>
          <w:sz w:val="24"/>
          <w:szCs w:val="24"/>
        </w:rPr>
        <w:t xml:space="preserve"> </w:t>
      </w:r>
      <w:proofErr w:type="spellStart"/>
      <w:r w:rsidR="00492ED4">
        <w:rPr>
          <w:rFonts w:hint="eastAsia"/>
          <w:sz w:val="24"/>
          <w:szCs w:val="24"/>
        </w:rPr>
        <w:t>makagamit</w:t>
      </w:r>
      <w:proofErr w:type="spellEnd"/>
      <w:r w:rsidR="00492ED4">
        <w:rPr>
          <w:rFonts w:hint="eastAsia"/>
          <w:sz w:val="24"/>
          <w:szCs w:val="24"/>
        </w:rPr>
        <w:t xml:space="preserve"> </w:t>
      </w:r>
      <w:proofErr w:type="spellStart"/>
      <w:r w:rsidR="00492ED4">
        <w:rPr>
          <w:rFonts w:hint="eastAsia"/>
          <w:sz w:val="24"/>
          <w:szCs w:val="24"/>
        </w:rPr>
        <w:t>nito</w:t>
      </w:r>
      <w:proofErr w:type="spellEnd"/>
      <w:r w:rsidR="00492ED4">
        <w:rPr>
          <w:rFonts w:hint="eastAsia"/>
          <w:sz w:val="24"/>
          <w:szCs w:val="24"/>
        </w:rPr>
        <w:t>.</w:t>
      </w:r>
      <w:r w:rsidR="007E3980">
        <w:rPr>
          <w:rFonts w:hint="eastAsia"/>
          <w:sz w:val="24"/>
          <w:szCs w:val="24"/>
        </w:rPr>
        <w:t xml:space="preserve"> </w:t>
      </w:r>
      <w:proofErr w:type="spellStart"/>
      <w:r w:rsidR="007E3980">
        <w:rPr>
          <w:rFonts w:hint="eastAsia"/>
          <w:sz w:val="24"/>
          <w:szCs w:val="24"/>
        </w:rPr>
        <w:t>Tiyakin</w:t>
      </w:r>
      <w:proofErr w:type="spellEnd"/>
      <w:r w:rsidR="007E3980">
        <w:rPr>
          <w:rFonts w:hint="eastAsia"/>
          <w:sz w:val="24"/>
          <w:szCs w:val="24"/>
        </w:rPr>
        <w:t xml:space="preserve"> kung </w:t>
      </w:r>
      <w:proofErr w:type="spellStart"/>
      <w:r w:rsidR="007E3980">
        <w:rPr>
          <w:rFonts w:hint="eastAsia"/>
          <w:sz w:val="24"/>
          <w:szCs w:val="24"/>
        </w:rPr>
        <w:t>bumalik</w:t>
      </w:r>
      <w:proofErr w:type="spellEnd"/>
      <w:r w:rsidR="007E3980">
        <w:rPr>
          <w:rFonts w:hint="eastAsia"/>
          <w:sz w:val="24"/>
          <w:szCs w:val="24"/>
        </w:rPr>
        <w:t xml:space="preserve"> </w:t>
      </w:r>
      <w:proofErr w:type="spellStart"/>
      <w:r w:rsidR="007E3980">
        <w:rPr>
          <w:rFonts w:hint="eastAsia"/>
          <w:sz w:val="24"/>
          <w:szCs w:val="24"/>
        </w:rPr>
        <w:t>na</w:t>
      </w:r>
      <w:proofErr w:type="spellEnd"/>
      <w:r w:rsidR="007E3980">
        <w:rPr>
          <w:rFonts w:hint="eastAsia"/>
          <w:sz w:val="24"/>
          <w:szCs w:val="24"/>
        </w:rPr>
        <w:t xml:space="preserve"> </w:t>
      </w:r>
      <w:proofErr w:type="spellStart"/>
      <w:r w:rsidR="007E3980">
        <w:rPr>
          <w:rFonts w:hint="eastAsia"/>
          <w:sz w:val="24"/>
          <w:szCs w:val="24"/>
        </w:rPr>
        <w:t>ang</w:t>
      </w:r>
      <w:proofErr w:type="spellEnd"/>
      <w:r w:rsidR="007E3980">
        <w:rPr>
          <w:rFonts w:hint="eastAsia"/>
          <w:sz w:val="24"/>
          <w:szCs w:val="24"/>
        </w:rPr>
        <w:t xml:space="preserve"> </w:t>
      </w:r>
      <w:proofErr w:type="spellStart"/>
      <w:r w:rsidR="007E3980">
        <w:rPr>
          <w:rFonts w:hint="eastAsia"/>
          <w:sz w:val="24"/>
          <w:szCs w:val="24"/>
        </w:rPr>
        <w:t>koneksiyon</w:t>
      </w:r>
      <w:proofErr w:type="spellEnd"/>
      <w:r w:rsidR="007E3980">
        <w:rPr>
          <w:rFonts w:hint="eastAsia"/>
          <w:sz w:val="24"/>
          <w:szCs w:val="24"/>
        </w:rPr>
        <w:t xml:space="preserve"> </w:t>
      </w:r>
      <w:proofErr w:type="spellStart"/>
      <w:r w:rsidR="007E3980">
        <w:rPr>
          <w:rFonts w:hint="eastAsia"/>
          <w:sz w:val="24"/>
          <w:szCs w:val="24"/>
        </w:rPr>
        <w:t>nito</w:t>
      </w:r>
      <w:proofErr w:type="spellEnd"/>
      <w:r w:rsidR="007E3980">
        <w:rPr>
          <w:rFonts w:hint="eastAsia"/>
          <w:sz w:val="24"/>
          <w:szCs w:val="24"/>
        </w:rPr>
        <w:t xml:space="preserve"> </w:t>
      </w:r>
      <w:proofErr w:type="spellStart"/>
      <w:r w:rsidR="007E3980">
        <w:rPr>
          <w:rFonts w:hint="eastAsia"/>
          <w:sz w:val="24"/>
          <w:szCs w:val="24"/>
        </w:rPr>
        <w:t>sa</w:t>
      </w:r>
      <w:proofErr w:type="spellEnd"/>
      <w:r w:rsidR="007E3980">
        <w:rPr>
          <w:rFonts w:hint="eastAsia"/>
          <w:sz w:val="24"/>
          <w:szCs w:val="24"/>
        </w:rPr>
        <w:t xml:space="preserve"> </w:t>
      </w:r>
      <w:proofErr w:type="spellStart"/>
      <w:r w:rsidR="007E3980">
        <w:rPr>
          <w:rFonts w:hint="eastAsia"/>
          <w:sz w:val="24"/>
          <w:szCs w:val="24"/>
        </w:rPr>
        <w:t>pamamagitan</w:t>
      </w:r>
      <w:proofErr w:type="spellEnd"/>
      <w:r w:rsidR="007E3980">
        <w:rPr>
          <w:rFonts w:hint="eastAsia"/>
          <w:sz w:val="24"/>
          <w:szCs w:val="24"/>
        </w:rPr>
        <w:t xml:space="preserve"> ng </w:t>
      </w:r>
      <w:proofErr w:type="spellStart"/>
      <w:r w:rsidR="007E3980">
        <w:rPr>
          <w:rFonts w:hint="eastAsia"/>
          <w:sz w:val="24"/>
          <w:szCs w:val="24"/>
        </w:rPr>
        <w:t>pagtawag</w:t>
      </w:r>
      <w:proofErr w:type="spellEnd"/>
      <w:r w:rsidR="007E3980">
        <w:rPr>
          <w:rFonts w:hint="eastAsia"/>
          <w:sz w:val="24"/>
          <w:szCs w:val="24"/>
        </w:rPr>
        <w:t xml:space="preserve"> </w:t>
      </w:r>
      <w:proofErr w:type="spellStart"/>
      <w:r w:rsidR="007E3980">
        <w:rPr>
          <w:rFonts w:hint="eastAsia"/>
          <w:sz w:val="24"/>
          <w:szCs w:val="24"/>
        </w:rPr>
        <w:t>sa</w:t>
      </w:r>
      <w:proofErr w:type="spellEnd"/>
      <w:r w:rsidR="007E3980">
        <w:rPr>
          <w:rFonts w:hint="eastAsia"/>
          <w:sz w:val="24"/>
          <w:szCs w:val="24"/>
        </w:rPr>
        <w:t xml:space="preserve"> gas company.</w:t>
      </w:r>
    </w:p>
    <w:p w:rsidR="00AA7CCC" w:rsidRPr="00DB04D4" w:rsidRDefault="00492ED4" w:rsidP="00B150D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Kung Propane Gas </w:t>
      </w:r>
      <w:proofErr w:type="spellStart"/>
      <w:r>
        <w:rPr>
          <w:rFonts w:hint="eastAsia"/>
          <w:sz w:val="24"/>
          <w:szCs w:val="24"/>
        </w:rPr>
        <w:t>naman</w:t>
      </w:r>
      <w:proofErr w:type="spellEnd"/>
      <w:r>
        <w:rPr>
          <w:rFonts w:hint="eastAsia"/>
          <w:sz w:val="24"/>
          <w:szCs w:val="24"/>
        </w:rPr>
        <w:t xml:space="preserve">, </w:t>
      </w:r>
      <w:r w:rsidR="008B41B4">
        <w:rPr>
          <w:rFonts w:hint="eastAsia"/>
          <w:sz w:val="24"/>
          <w:szCs w:val="24"/>
        </w:rPr>
        <w:t xml:space="preserve">kung </w:t>
      </w:r>
      <w:proofErr w:type="spellStart"/>
      <w:r w:rsidR="008B41B4">
        <w:rPr>
          <w:rFonts w:hint="eastAsia"/>
          <w:sz w:val="24"/>
          <w:szCs w:val="24"/>
        </w:rPr>
        <w:t>gumagalaw</w:t>
      </w:r>
      <w:proofErr w:type="spellEnd"/>
      <w:r w:rsidR="008B41B4">
        <w:rPr>
          <w:rFonts w:hint="eastAsia"/>
          <w:sz w:val="24"/>
          <w:szCs w:val="24"/>
        </w:rPr>
        <w:t xml:space="preserve"> </w:t>
      </w:r>
      <w:proofErr w:type="spellStart"/>
      <w:r w:rsidR="008B41B4">
        <w:rPr>
          <w:rFonts w:hint="eastAsia"/>
          <w:sz w:val="24"/>
          <w:szCs w:val="24"/>
        </w:rPr>
        <w:t>ang</w:t>
      </w:r>
      <w:proofErr w:type="spellEnd"/>
      <w:r w:rsidR="008B41B4">
        <w:rPr>
          <w:rFonts w:hint="eastAsia"/>
          <w:sz w:val="24"/>
          <w:szCs w:val="24"/>
        </w:rPr>
        <w:t xml:space="preserve"> gas bombe ay </w:t>
      </w:r>
      <w:proofErr w:type="spellStart"/>
      <w:r w:rsidR="008B41B4">
        <w:rPr>
          <w:rFonts w:hint="eastAsia"/>
          <w:sz w:val="24"/>
          <w:szCs w:val="24"/>
        </w:rPr>
        <w:t>maaaring</w:t>
      </w:r>
      <w:proofErr w:type="spellEnd"/>
      <w:r w:rsidR="008B41B4">
        <w:rPr>
          <w:rFonts w:hint="eastAsia"/>
          <w:sz w:val="24"/>
          <w:szCs w:val="24"/>
        </w:rPr>
        <w:t xml:space="preserve"> may gas leak mula </w:t>
      </w:r>
      <w:proofErr w:type="spellStart"/>
      <w:r w:rsidR="008B41B4">
        <w:rPr>
          <w:rFonts w:hint="eastAsia"/>
          <w:sz w:val="24"/>
          <w:szCs w:val="24"/>
        </w:rPr>
        <w:t>rito</w:t>
      </w:r>
      <w:proofErr w:type="spellEnd"/>
      <w:r w:rsidR="008B41B4">
        <w:rPr>
          <w:rFonts w:hint="eastAsia"/>
          <w:sz w:val="24"/>
          <w:szCs w:val="24"/>
        </w:rPr>
        <w:t xml:space="preserve">. </w:t>
      </w:r>
      <w:proofErr w:type="spellStart"/>
      <w:r w:rsidR="0016297E">
        <w:rPr>
          <w:rFonts w:hint="eastAsia"/>
          <w:sz w:val="24"/>
          <w:szCs w:val="24"/>
        </w:rPr>
        <w:t>Agarang</w:t>
      </w:r>
      <w:proofErr w:type="spellEnd"/>
      <w:r w:rsidR="0016297E">
        <w:rPr>
          <w:rFonts w:hint="eastAsia"/>
          <w:sz w:val="24"/>
          <w:szCs w:val="24"/>
        </w:rPr>
        <w:t xml:space="preserve"> </w:t>
      </w:r>
      <w:proofErr w:type="spellStart"/>
      <w:r w:rsidR="0016297E">
        <w:rPr>
          <w:rFonts w:hint="eastAsia"/>
          <w:sz w:val="24"/>
          <w:szCs w:val="24"/>
        </w:rPr>
        <w:t>itawag</w:t>
      </w:r>
      <w:proofErr w:type="spellEnd"/>
      <w:r w:rsidR="0016297E">
        <w:rPr>
          <w:rFonts w:hint="eastAsia"/>
          <w:sz w:val="24"/>
          <w:szCs w:val="24"/>
        </w:rPr>
        <w:t xml:space="preserve"> </w:t>
      </w:r>
      <w:proofErr w:type="spellStart"/>
      <w:r w:rsidR="0016297E">
        <w:rPr>
          <w:rFonts w:hint="eastAsia"/>
          <w:sz w:val="24"/>
          <w:szCs w:val="24"/>
        </w:rPr>
        <w:t>ito</w:t>
      </w:r>
      <w:proofErr w:type="spellEnd"/>
      <w:r w:rsidR="0016297E">
        <w:rPr>
          <w:rFonts w:hint="eastAsia"/>
          <w:sz w:val="24"/>
          <w:szCs w:val="24"/>
        </w:rPr>
        <w:t xml:space="preserve"> </w:t>
      </w:r>
      <w:proofErr w:type="spellStart"/>
      <w:r w:rsidR="0016297E">
        <w:rPr>
          <w:rFonts w:hint="eastAsia"/>
          <w:sz w:val="24"/>
          <w:szCs w:val="24"/>
        </w:rPr>
        <w:t>sa</w:t>
      </w:r>
      <w:proofErr w:type="spellEnd"/>
      <w:r w:rsidR="0016297E">
        <w:rPr>
          <w:rFonts w:hint="eastAsia"/>
          <w:sz w:val="24"/>
          <w:szCs w:val="24"/>
        </w:rPr>
        <w:t xml:space="preserve"> gas company.</w:t>
      </w:r>
    </w:p>
    <w:p w:rsidR="00857951" w:rsidRDefault="00857951" w:rsidP="00597048">
      <w:pPr>
        <w:rPr>
          <w:sz w:val="24"/>
          <w:szCs w:val="24"/>
        </w:rPr>
      </w:pPr>
    </w:p>
    <w:p w:rsidR="00C643DC" w:rsidRPr="009210A9" w:rsidRDefault="00C643DC" w:rsidP="00597048">
      <w:pPr>
        <w:rPr>
          <w:sz w:val="24"/>
          <w:szCs w:val="24"/>
        </w:rPr>
      </w:pPr>
      <w:bookmarkStart w:id="0" w:name="_GoBack"/>
      <w:bookmarkEnd w:id="0"/>
      <w:r w:rsidRPr="009210A9">
        <w:rPr>
          <w:rFonts w:hint="eastAsia"/>
          <w:sz w:val="24"/>
          <w:szCs w:val="24"/>
        </w:rPr>
        <w:lastRenderedPageBreak/>
        <w:t>・</w:t>
      </w:r>
      <w:r>
        <w:rPr>
          <w:rFonts w:hint="eastAsia"/>
          <w:sz w:val="24"/>
          <w:szCs w:val="24"/>
        </w:rPr>
        <w:t xml:space="preserve">Ang </w:t>
      </w:r>
      <w:proofErr w:type="spellStart"/>
      <w:r>
        <w:rPr>
          <w:rFonts w:hint="eastAsia"/>
          <w:sz w:val="24"/>
          <w:szCs w:val="24"/>
        </w:rPr>
        <w:t>pakikipag-ugnayan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insurance company</w:t>
      </w:r>
    </w:p>
    <w:p w:rsidR="00C643DC" w:rsidRDefault="00C643DC" w:rsidP="00597048">
      <w:pPr>
        <w:ind w:firstLineChars="100" w:firstLine="240"/>
        <w:rPr>
          <w:sz w:val="24"/>
          <w:szCs w:val="24"/>
        </w:rPr>
      </w:pPr>
    </w:p>
    <w:p w:rsidR="003300A7" w:rsidRDefault="00523569" w:rsidP="00E2663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Kung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inyong </w:t>
      </w:r>
      <w:proofErr w:type="spellStart"/>
      <w:r>
        <w:rPr>
          <w:rFonts w:hint="eastAsia"/>
          <w:sz w:val="24"/>
          <w:szCs w:val="24"/>
        </w:rPr>
        <w:t>bahay</w:t>
      </w:r>
      <w:proofErr w:type="spellEnd"/>
      <w:r>
        <w:rPr>
          <w:rFonts w:hint="eastAsia"/>
          <w:sz w:val="24"/>
          <w:szCs w:val="24"/>
        </w:rPr>
        <w:t xml:space="preserve"> ay </w:t>
      </w:r>
      <w:proofErr w:type="spellStart"/>
      <w:r>
        <w:rPr>
          <w:rFonts w:hint="eastAsia"/>
          <w:sz w:val="24"/>
          <w:szCs w:val="24"/>
        </w:rPr>
        <w:t>nakapasok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fire disaster insurance o building mutual aid insurance, </w:t>
      </w:r>
      <w:proofErr w:type="spellStart"/>
      <w:r>
        <w:rPr>
          <w:rFonts w:hint="eastAsia"/>
          <w:sz w:val="24"/>
          <w:szCs w:val="24"/>
        </w:rPr>
        <w:t>ipaalam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naging </w:t>
      </w:r>
      <w:proofErr w:type="spellStart"/>
      <w:r>
        <w:rPr>
          <w:rFonts w:hint="eastAsia"/>
          <w:sz w:val="24"/>
          <w:szCs w:val="24"/>
        </w:rPr>
        <w:t>pagbaha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insurance company. </w:t>
      </w:r>
      <w:proofErr w:type="spellStart"/>
      <w:r>
        <w:rPr>
          <w:rFonts w:hint="eastAsia"/>
          <w:sz w:val="24"/>
          <w:szCs w:val="24"/>
        </w:rPr>
        <w:t>Tiyakin</w:t>
      </w:r>
      <w:proofErr w:type="spellEnd"/>
      <w:r>
        <w:rPr>
          <w:rFonts w:hint="eastAsia"/>
          <w:sz w:val="24"/>
          <w:szCs w:val="24"/>
        </w:rPr>
        <w:t xml:space="preserve"> kung </w:t>
      </w:r>
      <w:proofErr w:type="spellStart"/>
      <w:r>
        <w:rPr>
          <w:rFonts w:hint="eastAsia"/>
          <w:sz w:val="24"/>
          <w:szCs w:val="24"/>
        </w:rPr>
        <w:t>makakatanggap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pinansiyal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tulong</w:t>
      </w:r>
      <w:proofErr w:type="spellEnd"/>
      <w:r>
        <w:rPr>
          <w:rFonts w:hint="eastAsia"/>
          <w:sz w:val="24"/>
          <w:szCs w:val="24"/>
        </w:rPr>
        <w:t xml:space="preserve"> para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repair.</w:t>
      </w:r>
      <w:r w:rsidRPr="0052356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Kung kayo </w:t>
      </w:r>
      <w:proofErr w:type="spellStart"/>
      <w:r>
        <w:rPr>
          <w:rFonts w:hint="eastAsia"/>
          <w:sz w:val="24"/>
          <w:szCs w:val="24"/>
        </w:rPr>
        <w:t>naman</w:t>
      </w:r>
      <w:proofErr w:type="spellEnd"/>
      <w:r>
        <w:rPr>
          <w:rFonts w:hint="eastAsia"/>
          <w:sz w:val="24"/>
          <w:szCs w:val="24"/>
        </w:rPr>
        <w:t xml:space="preserve"> ay </w:t>
      </w:r>
      <w:proofErr w:type="spellStart"/>
      <w:r>
        <w:rPr>
          <w:rFonts w:hint="eastAsia"/>
          <w:sz w:val="24"/>
          <w:szCs w:val="24"/>
        </w:rPr>
        <w:t>nakatira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apartment, </w:t>
      </w:r>
      <w:proofErr w:type="spellStart"/>
      <w:r>
        <w:rPr>
          <w:rFonts w:hint="eastAsia"/>
          <w:sz w:val="24"/>
          <w:szCs w:val="24"/>
        </w:rPr>
        <w:t>ipaalam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agad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situwasyon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may-</w:t>
      </w:r>
      <w:proofErr w:type="spellStart"/>
      <w:r>
        <w:rPr>
          <w:rFonts w:hint="eastAsia"/>
          <w:sz w:val="24"/>
          <w:szCs w:val="24"/>
        </w:rPr>
        <w:t>ari</w:t>
      </w:r>
      <w:proofErr w:type="spellEnd"/>
      <w:r>
        <w:rPr>
          <w:rFonts w:hint="eastAsia"/>
          <w:sz w:val="24"/>
          <w:szCs w:val="24"/>
        </w:rPr>
        <w:t>.</w:t>
      </w:r>
    </w:p>
    <w:p w:rsidR="00D71C07" w:rsidRPr="009210A9" w:rsidRDefault="00F727AE" w:rsidP="00B150D9">
      <w:pPr>
        <w:ind w:leftChars="100" w:left="21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Bago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magpaayos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nasirang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bahay</w:t>
      </w:r>
      <w:proofErr w:type="spellEnd"/>
      <w:r>
        <w:rPr>
          <w:rFonts w:hint="eastAsia"/>
          <w:sz w:val="24"/>
          <w:szCs w:val="24"/>
        </w:rPr>
        <w:t xml:space="preserve">, </w:t>
      </w:r>
      <w:proofErr w:type="spellStart"/>
      <w:r>
        <w:rPr>
          <w:rFonts w:hint="eastAsia"/>
          <w:sz w:val="24"/>
          <w:szCs w:val="24"/>
        </w:rPr>
        <w:t>kuhaan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muna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ito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litrato</w:t>
      </w:r>
      <w:proofErr w:type="spellEnd"/>
      <w:r>
        <w:rPr>
          <w:rFonts w:hint="eastAsia"/>
          <w:sz w:val="24"/>
          <w:szCs w:val="24"/>
        </w:rPr>
        <w:t xml:space="preserve">, </w:t>
      </w:r>
      <w:r w:rsidR="00B55993">
        <w:rPr>
          <w:rFonts w:hint="eastAsia"/>
          <w:sz w:val="24"/>
          <w:szCs w:val="24"/>
        </w:rPr>
        <w:t xml:space="preserve">at </w:t>
      </w:r>
      <w:proofErr w:type="spellStart"/>
      <w:r w:rsidR="00B55993">
        <w:rPr>
          <w:rFonts w:hint="eastAsia"/>
          <w:sz w:val="24"/>
          <w:szCs w:val="24"/>
        </w:rPr>
        <w:t>tumawag</w:t>
      </w:r>
      <w:proofErr w:type="spellEnd"/>
      <w:r w:rsidR="00B55993">
        <w:rPr>
          <w:rFonts w:hint="eastAsia"/>
          <w:sz w:val="24"/>
          <w:szCs w:val="24"/>
        </w:rPr>
        <w:t xml:space="preserve"> </w:t>
      </w:r>
      <w:proofErr w:type="spellStart"/>
      <w:r w:rsidR="00B55993">
        <w:rPr>
          <w:rFonts w:hint="eastAsia"/>
          <w:sz w:val="24"/>
          <w:szCs w:val="24"/>
        </w:rPr>
        <w:t>sa</w:t>
      </w:r>
      <w:proofErr w:type="spellEnd"/>
      <w:r w:rsidR="00B55993">
        <w:rPr>
          <w:rFonts w:hint="eastAsia"/>
          <w:sz w:val="24"/>
          <w:szCs w:val="24"/>
        </w:rPr>
        <w:t xml:space="preserve"> insurance company o may-</w:t>
      </w:r>
      <w:proofErr w:type="spellStart"/>
      <w:r w:rsidR="00B55993">
        <w:rPr>
          <w:rFonts w:hint="eastAsia"/>
          <w:sz w:val="24"/>
          <w:szCs w:val="24"/>
        </w:rPr>
        <w:t>ari</w:t>
      </w:r>
      <w:proofErr w:type="spellEnd"/>
      <w:r w:rsidR="00B55993">
        <w:rPr>
          <w:rFonts w:hint="eastAsia"/>
          <w:sz w:val="24"/>
          <w:szCs w:val="24"/>
        </w:rPr>
        <w:t xml:space="preserve"> ng </w:t>
      </w:r>
      <w:proofErr w:type="spellStart"/>
      <w:r w:rsidR="00B55993">
        <w:rPr>
          <w:rFonts w:hint="eastAsia"/>
          <w:sz w:val="24"/>
          <w:szCs w:val="24"/>
        </w:rPr>
        <w:t>paupahan</w:t>
      </w:r>
      <w:proofErr w:type="spellEnd"/>
      <w:r w:rsidR="009176E4">
        <w:rPr>
          <w:rFonts w:hint="eastAsia"/>
          <w:sz w:val="24"/>
          <w:szCs w:val="24"/>
        </w:rPr>
        <w:t xml:space="preserve">, o kaya </w:t>
      </w:r>
      <w:proofErr w:type="spellStart"/>
      <w:r w:rsidR="009176E4">
        <w:rPr>
          <w:rFonts w:hint="eastAsia"/>
          <w:sz w:val="24"/>
          <w:szCs w:val="24"/>
        </w:rPr>
        <w:t>naman</w:t>
      </w:r>
      <w:proofErr w:type="spellEnd"/>
      <w:r w:rsidR="009176E4">
        <w:rPr>
          <w:rFonts w:hint="eastAsia"/>
          <w:sz w:val="24"/>
          <w:szCs w:val="24"/>
        </w:rPr>
        <w:t xml:space="preserve"> ay </w:t>
      </w:r>
      <w:proofErr w:type="spellStart"/>
      <w:r w:rsidR="009176E4">
        <w:rPr>
          <w:rFonts w:hint="eastAsia"/>
          <w:sz w:val="24"/>
          <w:szCs w:val="24"/>
        </w:rPr>
        <w:t>sa</w:t>
      </w:r>
      <w:proofErr w:type="spellEnd"/>
      <w:r w:rsidR="009176E4">
        <w:rPr>
          <w:rFonts w:hint="eastAsia"/>
          <w:sz w:val="24"/>
          <w:szCs w:val="24"/>
        </w:rPr>
        <w:t xml:space="preserve"> architecture company </w:t>
      </w:r>
      <w:proofErr w:type="spellStart"/>
      <w:r w:rsidR="009176E4">
        <w:rPr>
          <w:rFonts w:hint="eastAsia"/>
          <w:sz w:val="24"/>
          <w:szCs w:val="24"/>
        </w:rPr>
        <w:t>na</w:t>
      </w:r>
      <w:proofErr w:type="spellEnd"/>
      <w:r w:rsidR="009176E4">
        <w:rPr>
          <w:rFonts w:hint="eastAsia"/>
          <w:sz w:val="24"/>
          <w:szCs w:val="24"/>
        </w:rPr>
        <w:t xml:space="preserve"> </w:t>
      </w:r>
      <w:proofErr w:type="spellStart"/>
      <w:r w:rsidR="009176E4">
        <w:rPr>
          <w:rFonts w:hint="eastAsia"/>
          <w:sz w:val="24"/>
          <w:szCs w:val="24"/>
        </w:rPr>
        <w:t>gumawa</w:t>
      </w:r>
      <w:proofErr w:type="spellEnd"/>
      <w:r w:rsidR="009176E4">
        <w:rPr>
          <w:rFonts w:hint="eastAsia"/>
          <w:sz w:val="24"/>
          <w:szCs w:val="24"/>
        </w:rPr>
        <w:t xml:space="preserve"> ng inyong </w:t>
      </w:r>
      <w:proofErr w:type="spellStart"/>
      <w:r w:rsidR="009176E4">
        <w:rPr>
          <w:rFonts w:hint="eastAsia"/>
          <w:sz w:val="24"/>
          <w:szCs w:val="24"/>
        </w:rPr>
        <w:t>bahay</w:t>
      </w:r>
      <w:proofErr w:type="spellEnd"/>
      <w:r w:rsidR="009176E4">
        <w:rPr>
          <w:rFonts w:hint="eastAsia"/>
          <w:sz w:val="24"/>
          <w:szCs w:val="24"/>
        </w:rPr>
        <w:t>.</w:t>
      </w:r>
    </w:p>
    <w:p w:rsidR="00AA7CCC" w:rsidRPr="00DB04D4" w:rsidRDefault="00AA7CCC" w:rsidP="00C76280">
      <w:pPr>
        <w:ind w:leftChars="100" w:left="210"/>
        <w:rPr>
          <w:sz w:val="24"/>
          <w:szCs w:val="24"/>
        </w:rPr>
      </w:pPr>
    </w:p>
    <w:p w:rsidR="00CE07F6" w:rsidRPr="009210A9" w:rsidRDefault="00CE07F6" w:rsidP="00C76280">
      <w:pPr>
        <w:ind w:leftChars="100" w:left="210"/>
        <w:rPr>
          <w:sz w:val="24"/>
          <w:szCs w:val="24"/>
        </w:rPr>
      </w:pPr>
    </w:p>
    <w:p w:rsidR="009210A9" w:rsidRDefault="009210A9" w:rsidP="009210A9">
      <w:pPr>
        <w:rPr>
          <w:rFonts w:eastAsiaTheme="minorEastAsia"/>
        </w:rPr>
      </w:pPr>
    </w:p>
    <w:p w:rsidR="009210A9" w:rsidRDefault="009210A9" w:rsidP="009210A9">
      <w:pPr>
        <w:rPr>
          <w:rFonts w:eastAsiaTheme="minorEastAsia"/>
        </w:rPr>
      </w:pPr>
    </w:p>
    <w:p w:rsidR="009210A9" w:rsidRPr="009210A9" w:rsidRDefault="009210A9" w:rsidP="006030AB">
      <w:pPr>
        <w:rPr>
          <w:sz w:val="24"/>
          <w:szCs w:val="24"/>
        </w:rPr>
      </w:pPr>
    </w:p>
    <w:sectPr w:rsidR="009210A9" w:rsidRPr="009210A9" w:rsidSect="00212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2C" w:rsidRDefault="0004122C" w:rsidP="00FC6C84">
      <w:r>
        <w:separator/>
      </w:r>
    </w:p>
  </w:endnote>
  <w:endnote w:type="continuationSeparator" w:id="0">
    <w:p w:rsidR="0004122C" w:rsidRDefault="0004122C" w:rsidP="00FC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2C" w:rsidRDefault="0004122C" w:rsidP="00FC6C84">
      <w:r>
        <w:separator/>
      </w:r>
    </w:p>
  </w:footnote>
  <w:footnote w:type="continuationSeparator" w:id="0">
    <w:p w:rsidR="0004122C" w:rsidRDefault="0004122C" w:rsidP="00FC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29"/>
    <w:rsid w:val="00014F77"/>
    <w:rsid w:val="0004082B"/>
    <w:rsid w:val="0004122C"/>
    <w:rsid w:val="00053EAE"/>
    <w:rsid w:val="00086729"/>
    <w:rsid w:val="000A7DA1"/>
    <w:rsid w:val="000C164E"/>
    <w:rsid w:val="000C23DD"/>
    <w:rsid w:val="000D2ED1"/>
    <w:rsid w:val="000D4BF6"/>
    <w:rsid w:val="000E3535"/>
    <w:rsid w:val="00111179"/>
    <w:rsid w:val="00131807"/>
    <w:rsid w:val="0016297E"/>
    <w:rsid w:val="001E42F3"/>
    <w:rsid w:val="00204DDE"/>
    <w:rsid w:val="00212CCC"/>
    <w:rsid w:val="0025147C"/>
    <w:rsid w:val="0026688D"/>
    <w:rsid w:val="00277493"/>
    <w:rsid w:val="0028259D"/>
    <w:rsid w:val="002C54B3"/>
    <w:rsid w:val="003300A7"/>
    <w:rsid w:val="00344998"/>
    <w:rsid w:val="004146D0"/>
    <w:rsid w:val="00417ABE"/>
    <w:rsid w:val="00467114"/>
    <w:rsid w:val="00492ED4"/>
    <w:rsid w:val="004A57FE"/>
    <w:rsid w:val="004B03C5"/>
    <w:rsid w:val="004C6924"/>
    <w:rsid w:val="004D4506"/>
    <w:rsid w:val="004F3DF6"/>
    <w:rsid w:val="00523569"/>
    <w:rsid w:val="0058150D"/>
    <w:rsid w:val="00582EB8"/>
    <w:rsid w:val="0058432A"/>
    <w:rsid w:val="00594590"/>
    <w:rsid w:val="005F796B"/>
    <w:rsid w:val="00602518"/>
    <w:rsid w:val="006030AB"/>
    <w:rsid w:val="00606DC0"/>
    <w:rsid w:val="00640FC2"/>
    <w:rsid w:val="00653569"/>
    <w:rsid w:val="00662D24"/>
    <w:rsid w:val="0066533B"/>
    <w:rsid w:val="006F228C"/>
    <w:rsid w:val="007724BA"/>
    <w:rsid w:val="00773111"/>
    <w:rsid w:val="00783117"/>
    <w:rsid w:val="007E3980"/>
    <w:rsid w:val="00831A86"/>
    <w:rsid w:val="00843D72"/>
    <w:rsid w:val="00857951"/>
    <w:rsid w:val="00860C3A"/>
    <w:rsid w:val="008625E5"/>
    <w:rsid w:val="008A256D"/>
    <w:rsid w:val="008B41B4"/>
    <w:rsid w:val="009029C0"/>
    <w:rsid w:val="00902E9C"/>
    <w:rsid w:val="009176E4"/>
    <w:rsid w:val="009210A9"/>
    <w:rsid w:val="009451C4"/>
    <w:rsid w:val="00995DE7"/>
    <w:rsid w:val="00A240CF"/>
    <w:rsid w:val="00A6154B"/>
    <w:rsid w:val="00A87186"/>
    <w:rsid w:val="00A971A2"/>
    <w:rsid w:val="00AA1AED"/>
    <w:rsid w:val="00AA7CCC"/>
    <w:rsid w:val="00AF20E3"/>
    <w:rsid w:val="00B01E21"/>
    <w:rsid w:val="00B142E9"/>
    <w:rsid w:val="00B25E99"/>
    <w:rsid w:val="00B324B8"/>
    <w:rsid w:val="00B55993"/>
    <w:rsid w:val="00BB3AA9"/>
    <w:rsid w:val="00BF493E"/>
    <w:rsid w:val="00C155C7"/>
    <w:rsid w:val="00C16931"/>
    <w:rsid w:val="00C26A96"/>
    <w:rsid w:val="00C365D8"/>
    <w:rsid w:val="00C643DC"/>
    <w:rsid w:val="00C709F7"/>
    <w:rsid w:val="00CB29FE"/>
    <w:rsid w:val="00CD437B"/>
    <w:rsid w:val="00CE07F6"/>
    <w:rsid w:val="00D30D14"/>
    <w:rsid w:val="00D36E8D"/>
    <w:rsid w:val="00D46898"/>
    <w:rsid w:val="00D71C07"/>
    <w:rsid w:val="00D76F53"/>
    <w:rsid w:val="00DB04D4"/>
    <w:rsid w:val="00E03819"/>
    <w:rsid w:val="00E20C93"/>
    <w:rsid w:val="00E2663B"/>
    <w:rsid w:val="00E61FE6"/>
    <w:rsid w:val="00EE1F54"/>
    <w:rsid w:val="00EE3185"/>
    <w:rsid w:val="00EE4255"/>
    <w:rsid w:val="00F026B8"/>
    <w:rsid w:val="00F0280C"/>
    <w:rsid w:val="00F67812"/>
    <w:rsid w:val="00F727AE"/>
    <w:rsid w:val="00F85A6D"/>
    <w:rsid w:val="00F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2CB29"/>
  <w15:chartTrackingRefBased/>
  <w15:docId w15:val="{2B99994C-FC04-4665-94C8-4739A79C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5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C6C84"/>
  </w:style>
  <w:style w:type="paragraph" w:styleId="Footer">
    <w:name w:val="footer"/>
    <w:basedOn w:val="Normal"/>
    <w:link w:val="FooterChar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C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Maria</cp:lastModifiedBy>
  <cp:revision>90</cp:revision>
  <dcterms:created xsi:type="dcterms:W3CDTF">2018-09-20T11:23:00Z</dcterms:created>
  <dcterms:modified xsi:type="dcterms:W3CDTF">2019-03-21T01:20:00Z</dcterms:modified>
</cp:coreProperties>
</file>