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6700" w14:textId="0234A629" w:rsidR="0009111A" w:rsidRPr="00CE2F0B" w:rsidRDefault="0009111A" w:rsidP="00076FBC">
      <w:pPr>
        <w:pStyle w:val="titlename"/>
        <w:wordWrap w:val="0"/>
        <w:rPr>
          <w:rFonts w:asciiTheme="minorEastAsia" w:eastAsiaTheme="minorEastAsia" w:hAnsiTheme="minorEastAsia"/>
        </w:rPr>
      </w:pPr>
      <w:r w:rsidRPr="00CE2F0B">
        <w:rPr>
          <w:rFonts w:asciiTheme="minorEastAsia" w:eastAsiaTheme="minorEastAsia" w:hAnsiTheme="minorEastAsia" w:hint="eastAsia"/>
        </w:rPr>
        <w:t>○自治体国際協力促進事業</w:t>
      </w:r>
      <w:r w:rsidRPr="00CE2F0B">
        <w:rPr>
          <w:rFonts w:asciiTheme="minorEastAsia" w:eastAsiaTheme="minorEastAsia" w:hAnsiTheme="minorEastAsia"/>
        </w:rPr>
        <w:t>(</w:t>
      </w:r>
      <w:r w:rsidRPr="00CE2F0B">
        <w:rPr>
          <w:rFonts w:asciiTheme="minorEastAsia" w:eastAsiaTheme="minorEastAsia" w:hAnsiTheme="minorEastAsia" w:hint="eastAsia"/>
        </w:rPr>
        <w:t>モデル事業</w:t>
      </w:r>
      <w:r w:rsidRPr="00CE2F0B">
        <w:rPr>
          <w:rFonts w:asciiTheme="minorEastAsia" w:eastAsiaTheme="minorEastAsia" w:hAnsiTheme="minorEastAsia"/>
        </w:rPr>
        <w:t>)</w:t>
      </w:r>
      <w:r w:rsidRPr="00CE2F0B">
        <w:rPr>
          <w:rFonts w:asciiTheme="minorEastAsia" w:eastAsiaTheme="minorEastAsia" w:hAnsiTheme="minorEastAsia" w:hint="eastAsia"/>
        </w:rPr>
        <w:t>助成要綱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09111A" w:rsidRPr="00CE2F0B" w14:paraId="77E52EF6" w14:textId="77777777">
        <w:tc>
          <w:tcPr>
            <w:tcW w:w="0" w:type="auto"/>
            <w:tcBorders>
              <w:top w:val="single" w:sz="6" w:space="0" w:color="FFFFFF"/>
              <w:bottom w:val="single" w:sz="6" w:space="0" w:color="FFFFFF"/>
            </w:tcBorders>
            <w:vAlign w:val="center"/>
            <w:hideMark/>
          </w:tcPr>
          <w:p w14:paraId="2386728C" w14:textId="77777777" w:rsidR="0009111A" w:rsidRPr="00CE2F0B" w:rsidRDefault="0009111A" w:rsidP="00076FBC">
            <w:pPr>
              <w:wordWrap w:val="0"/>
              <w:jc w:val="right"/>
              <w:rPr>
                <w:rFonts w:asciiTheme="minorEastAsia" w:eastAsiaTheme="minorEastAsia" w:hAnsiTheme="minorEastAsia"/>
              </w:rPr>
            </w:pPr>
            <w:r w:rsidRPr="00CE2F0B">
              <w:rPr>
                <w:rFonts w:asciiTheme="minorEastAsia" w:eastAsiaTheme="minorEastAsia" w:hAnsiTheme="minorEastAsia"/>
              </w:rPr>
              <w:t>(</w:t>
            </w:r>
            <w:r w:rsidRPr="00CE2F0B">
              <w:rPr>
                <w:rFonts w:asciiTheme="minorEastAsia" w:eastAsiaTheme="minorEastAsia" w:hAnsiTheme="minorEastAsia" w:hint="eastAsia"/>
              </w:rPr>
              <w:t>平成</w:t>
            </w:r>
            <w:r w:rsidRPr="00CE2F0B">
              <w:rPr>
                <w:rFonts w:asciiTheme="minorEastAsia" w:eastAsiaTheme="minorEastAsia" w:hAnsiTheme="minorEastAsia"/>
              </w:rPr>
              <w:t>7</w:t>
            </w:r>
            <w:r w:rsidRPr="00CE2F0B">
              <w:rPr>
                <w:rFonts w:asciiTheme="minorEastAsia" w:eastAsiaTheme="minorEastAsia" w:hAnsiTheme="minorEastAsia" w:hint="eastAsia"/>
              </w:rPr>
              <w:t>年</w:t>
            </w:r>
            <w:r w:rsidRPr="00CE2F0B">
              <w:rPr>
                <w:rFonts w:asciiTheme="minorEastAsia" w:eastAsiaTheme="minorEastAsia" w:hAnsiTheme="minorEastAsia"/>
              </w:rPr>
              <w:t>10</w:t>
            </w:r>
            <w:r w:rsidRPr="00CE2F0B">
              <w:rPr>
                <w:rFonts w:asciiTheme="minorEastAsia" w:eastAsiaTheme="minorEastAsia" w:hAnsiTheme="minorEastAsia" w:hint="eastAsia"/>
              </w:rPr>
              <w:t>月</w:t>
            </w:r>
            <w:r w:rsidRPr="00CE2F0B">
              <w:rPr>
                <w:rFonts w:asciiTheme="minorEastAsia" w:eastAsiaTheme="minorEastAsia" w:hAnsiTheme="minorEastAsia"/>
              </w:rPr>
              <w:t>25</w:t>
            </w:r>
            <w:r w:rsidRPr="00CE2F0B">
              <w:rPr>
                <w:rFonts w:asciiTheme="minorEastAsia" w:eastAsiaTheme="minorEastAsia" w:hAnsiTheme="minorEastAsia" w:hint="eastAsia"/>
              </w:rPr>
              <w:t>日策定</w:t>
            </w:r>
            <w:r w:rsidRPr="00CE2F0B">
              <w:rPr>
                <w:rFonts w:asciiTheme="minorEastAsia" w:eastAsiaTheme="minorEastAsia" w:hAnsiTheme="minorEastAsia"/>
              </w:rPr>
              <w:t>)</w:t>
            </w:r>
          </w:p>
        </w:tc>
      </w:tr>
    </w:tbl>
    <w:p w14:paraId="2E4785DC" w14:textId="77777777" w:rsidR="0009111A" w:rsidRPr="00CE2F0B" w:rsidRDefault="0009111A" w:rsidP="00076FBC">
      <w:pPr>
        <w:wordWrap w:val="0"/>
        <w:rPr>
          <w:rFonts w:asciiTheme="minorEastAsia" w:eastAsiaTheme="minorEastAsia" w:hAnsiTheme="minorEastAsia"/>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09111A" w:rsidRPr="00CE2F0B" w14:paraId="2AB4FF65" w14:textId="77777777">
        <w:tc>
          <w:tcPr>
            <w:tcW w:w="5000" w:type="pct"/>
            <w:tcBorders>
              <w:top w:val="single" w:sz="6" w:space="0" w:color="FFFFFF"/>
              <w:bottom w:val="single" w:sz="6" w:space="0" w:color="FFFFFF"/>
            </w:tcBorders>
            <w:vAlign w:val="center"/>
            <w:hideMark/>
          </w:tcPr>
          <w:tbl>
            <w:tblPr>
              <w:tblpPr w:leftFromText="142" w:rightFromText="142" w:vertAnchor="text" w:horzAnchor="margin" w:tblpXSpec="right" w:tblpY="-2316"/>
              <w:tblOverlap w:val="never"/>
              <w:tblW w:w="4171" w:type="dxa"/>
              <w:tblCellMar>
                <w:left w:w="0" w:type="dxa"/>
                <w:right w:w="0" w:type="dxa"/>
              </w:tblCellMar>
              <w:tblLook w:val="04A0" w:firstRow="1" w:lastRow="0" w:firstColumn="1" w:lastColumn="0" w:noHBand="0" w:noVBand="1"/>
            </w:tblPr>
            <w:tblGrid>
              <w:gridCol w:w="723"/>
              <w:gridCol w:w="1755"/>
              <w:gridCol w:w="1693"/>
            </w:tblGrid>
            <w:tr w:rsidR="00CE2F0B" w:rsidRPr="00CE2F0B" w14:paraId="6369925D" w14:textId="77777777" w:rsidTr="005E2749">
              <w:trPr>
                <w:trHeight w:val="374"/>
              </w:trPr>
              <w:tc>
                <w:tcPr>
                  <w:tcW w:w="723" w:type="dxa"/>
                </w:tcPr>
                <w:p w14:paraId="08E71162" w14:textId="77777777" w:rsidR="009D60DE" w:rsidRPr="00CE2F0B" w:rsidRDefault="009D60DE" w:rsidP="005E2749">
                  <w:pPr>
                    <w:pStyle w:val="historyinfo"/>
                    <w:jc w:val="center"/>
                    <w:rPr>
                      <w:rStyle w:val="histtitle"/>
                      <w:rFonts w:asciiTheme="minorEastAsia" w:eastAsiaTheme="minorEastAsia" w:hAnsiTheme="minorEastAsia" w:cs="ＭＳ 明朝"/>
                    </w:rPr>
                  </w:pPr>
                  <w:r w:rsidRPr="00CE2F0B">
                    <w:rPr>
                      <w:rStyle w:val="histtitle"/>
                      <w:rFonts w:asciiTheme="minorEastAsia" w:eastAsiaTheme="minorEastAsia" w:hAnsiTheme="minorEastAsia" w:cs="ＭＳ 明朝" w:hint="eastAsia"/>
                    </w:rPr>
                    <w:t>改正</w:t>
                  </w:r>
                </w:p>
              </w:tc>
              <w:tc>
                <w:tcPr>
                  <w:tcW w:w="1755" w:type="dxa"/>
                  <w:vAlign w:val="center"/>
                </w:tcPr>
                <w:p w14:paraId="23928284"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9</w:t>
                  </w:r>
                  <w:r w:rsidRPr="00CE2F0B">
                    <w:rPr>
                      <w:rFonts w:asciiTheme="minorEastAsia" w:eastAsiaTheme="minorEastAsia" w:hAnsiTheme="minorEastAsia" w:hint="eastAsia"/>
                    </w:rPr>
                    <w:t>年</w:t>
                  </w:r>
                  <w:r w:rsidRPr="00CE2F0B">
                    <w:rPr>
                      <w:rFonts w:asciiTheme="minorEastAsia" w:eastAsiaTheme="minorEastAsia" w:hAnsiTheme="minorEastAsia"/>
                    </w:rPr>
                    <w:t>10</w:t>
                  </w:r>
                  <w:r w:rsidRPr="00CE2F0B">
                    <w:rPr>
                      <w:rFonts w:asciiTheme="minorEastAsia" w:eastAsiaTheme="minorEastAsia" w:hAnsiTheme="minorEastAsia" w:hint="eastAsia"/>
                    </w:rPr>
                    <w:t>月</w:t>
                  </w:r>
                  <w:r w:rsidRPr="00CE2F0B">
                    <w:rPr>
                      <w:rFonts w:asciiTheme="minorEastAsia" w:eastAsiaTheme="minorEastAsia" w:hAnsiTheme="minorEastAsia"/>
                    </w:rPr>
                    <w:t>22</w:t>
                  </w:r>
                  <w:r w:rsidRPr="00CE2F0B">
                    <w:rPr>
                      <w:rFonts w:asciiTheme="minorEastAsia" w:eastAsiaTheme="minorEastAsia" w:hAnsiTheme="minorEastAsia" w:hint="eastAsia"/>
                    </w:rPr>
                    <w:t>日</w:t>
                  </w:r>
                </w:p>
              </w:tc>
              <w:tc>
                <w:tcPr>
                  <w:tcW w:w="0" w:type="auto"/>
                  <w:vAlign w:val="center"/>
                </w:tcPr>
                <w:p w14:paraId="46A5D858"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11</w:t>
                  </w:r>
                  <w:r w:rsidRPr="00CE2F0B">
                    <w:rPr>
                      <w:rFonts w:asciiTheme="minorEastAsia" w:eastAsiaTheme="minorEastAsia" w:hAnsiTheme="minorEastAsia" w:hint="eastAsia"/>
                    </w:rPr>
                    <w:t>年</w:t>
                  </w:r>
                  <w:r w:rsidRPr="00CE2F0B">
                    <w:rPr>
                      <w:rFonts w:asciiTheme="minorEastAsia" w:eastAsiaTheme="minorEastAsia" w:hAnsiTheme="minorEastAsia"/>
                    </w:rPr>
                    <w:t>11</w:t>
                  </w:r>
                  <w:r w:rsidRPr="00CE2F0B">
                    <w:rPr>
                      <w:rFonts w:asciiTheme="minorEastAsia" w:eastAsiaTheme="minorEastAsia" w:hAnsiTheme="minorEastAsia" w:hint="eastAsia"/>
                    </w:rPr>
                    <w:t>月</w:t>
                  </w:r>
                  <w:r w:rsidRPr="00CE2F0B">
                    <w:rPr>
                      <w:rFonts w:asciiTheme="minorEastAsia" w:eastAsiaTheme="minorEastAsia" w:hAnsiTheme="minorEastAsia"/>
                    </w:rPr>
                    <w:t>5</w:t>
                  </w:r>
                  <w:r w:rsidRPr="00CE2F0B">
                    <w:rPr>
                      <w:rFonts w:asciiTheme="minorEastAsia" w:eastAsiaTheme="minorEastAsia" w:hAnsiTheme="minorEastAsia" w:hint="eastAsia"/>
                    </w:rPr>
                    <w:t>日</w:t>
                  </w:r>
                </w:p>
              </w:tc>
            </w:tr>
            <w:tr w:rsidR="00CE2F0B" w:rsidRPr="00CE2F0B" w14:paraId="7EEB7E3D" w14:textId="77777777" w:rsidTr="005E2749">
              <w:trPr>
                <w:trHeight w:val="383"/>
              </w:trPr>
              <w:tc>
                <w:tcPr>
                  <w:tcW w:w="723" w:type="dxa"/>
                  <w:vAlign w:val="center"/>
                </w:tcPr>
                <w:p w14:paraId="6420F74A" w14:textId="77777777" w:rsidR="009D60DE" w:rsidRPr="00CE2F0B" w:rsidRDefault="009D60DE" w:rsidP="005E2749">
                  <w:pPr>
                    <w:jc w:val="center"/>
                    <w:rPr>
                      <w:rFonts w:asciiTheme="minorEastAsia" w:eastAsiaTheme="minorEastAsia" w:hAnsiTheme="minorEastAsia"/>
                      <w:sz w:val="18"/>
                      <w:szCs w:val="18"/>
                    </w:rPr>
                  </w:pPr>
                </w:p>
              </w:tc>
              <w:tc>
                <w:tcPr>
                  <w:tcW w:w="1755" w:type="dxa"/>
                  <w:vAlign w:val="center"/>
                </w:tcPr>
                <w:p w14:paraId="5FBBB53C"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12</w:t>
                  </w:r>
                  <w:r w:rsidRPr="00CE2F0B">
                    <w:rPr>
                      <w:rFonts w:asciiTheme="minorEastAsia" w:eastAsiaTheme="minorEastAsia" w:hAnsiTheme="minorEastAsia" w:hint="eastAsia"/>
                    </w:rPr>
                    <w:t>年</w:t>
                  </w:r>
                  <w:r w:rsidRPr="00CE2F0B">
                    <w:rPr>
                      <w:rFonts w:asciiTheme="minorEastAsia" w:eastAsiaTheme="minorEastAsia" w:hAnsiTheme="minorEastAsia"/>
                    </w:rPr>
                    <w:t>9</w:t>
                  </w:r>
                  <w:r w:rsidRPr="00CE2F0B">
                    <w:rPr>
                      <w:rFonts w:asciiTheme="minorEastAsia" w:eastAsiaTheme="minorEastAsia" w:hAnsiTheme="minorEastAsia" w:hint="eastAsia"/>
                    </w:rPr>
                    <w:t>月</w:t>
                  </w:r>
                  <w:r w:rsidRPr="00CE2F0B">
                    <w:rPr>
                      <w:rFonts w:asciiTheme="minorEastAsia" w:eastAsiaTheme="minorEastAsia" w:hAnsiTheme="minorEastAsia"/>
                    </w:rPr>
                    <w:t>6</w:t>
                  </w:r>
                  <w:r w:rsidRPr="00CE2F0B">
                    <w:rPr>
                      <w:rFonts w:asciiTheme="minorEastAsia" w:eastAsiaTheme="minorEastAsia" w:hAnsiTheme="minorEastAsia" w:hint="eastAsia"/>
                    </w:rPr>
                    <w:t>日</w:t>
                  </w:r>
                </w:p>
              </w:tc>
              <w:tc>
                <w:tcPr>
                  <w:tcW w:w="0" w:type="auto"/>
                  <w:vAlign w:val="center"/>
                </w:tcPr>
                <w:p w14:paraId="3F24B974"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13</w:t>
                  </w:r>
                  <w:r w:rsidRPr="00CE2F0B">
                    <w:rPr>
                      <w:rFonts w:asciiTheme="minorEastAsia" w:eastAsiaTheme="minorEastAsia" w:hAnsiTheme="minorEastAsia" w:hint="eastAsia"/>
                    </w:rPr>
                    <w:t>年</w:t>
                  </w:r>
                  <w:r w:rsidRPr="00CE2F0B">
                    <w:rPr>
                      <w:rFonts w:asciiTheme="minorEastAsia" w:eastAsiaTheme="minorEastAsia" w:hAnsiTheme="minorEastAsia"/>
                    </w:rPr>
                    <w:t>9</w:t>
                  </w:r>
                  <w:r w:rsidRPr="00CE2F0B">
                    <w:rPr>
                      <w:rFonts w:asciiTheme="minorEastAsia" w:eastAsiaTheme="minorEastAsia" w:hAnsiTheme="minorEastAsia" w:hint="eastAsia"/>
                    </w:rPr>
                    <w:t>月</w:t>
                  </w:r>
                  <w:r w:rsidRPr="00CE2F0B">
                    <w:rPr>
                      <w:rFonts w:asciiTheme="minorEastAsia" w:eastAsiaTheme="minorEastAsia" w:hAnsiTheme="minorEastAsia"/>
                    </w:rPr>
                    <w:t>12</w:t>
                  </w:r>
                  <w:r w:rsidRPr="00CE2F0B">
                    <w:rPr>
                      <w:rFonts w:asciiTheme="minorEastAsia" w:eastAsiaTheme="minorEastAsia" w:hAnsiTheme="minorEastAsia" w:hint="eastAsia"/>
                    </w:rPr>
                    <w:t>日</w:t>
                  </w:r>
                </w:p>
              </w:tc>
            </w:tr>
            <w:tr w:rsidR="00CE2F0B" w:rsidRPr="00CE2F0B" w14:paraId="215BDAD2" w14:textId="77777777" w:rsidTr="005E2749">
              <w:trPr>
                <w:trHeight w:val="383"/>
              </w:trPr>
              <w:tc>
                <w:tcPr>
                  <w:tcW w:w="723" w:type="dxa"/>
                  <w:vAlign w:val="center"/>
                </w:tcPr>
                <w:p w14:paraId="2B56E7F7" w14:textId="77777777" w:rsidR="009D60DE" w:rsidRPr="00CE2F0B" w:rsidRDefault="009D60DE" w:rsidP="005E2749">
                  <w:pPr>
                    <w:jc w:val="center"/>
                    <w:rPr>
                      <w:rFonts w:asciiTheme="minorEastAsia" w:eastAsiaTheme="minorEastAsia" w:hAnsiTheme="minorEastAsia"/>
                      <w:sz w:val="18"/>
                      <w:szCs w:val="18"/>
                    </w:rPr>
                  </w:pPr>
                </w:p>
              </w:tc>
              <w:tc>
                <w:tcPr>
                  <w:tcW w:w="1755" w:type="dxa"/>
                  <w:vAlign w:val="center"/>
                </w:tcPr>
                <w:p w14:paraId="400DC7AC"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15</w:t>
                  </w:r>
                  <w:r w:rsidRPr="00CE2F0B">
                    <w:rPr>
                      <w:rFonts w:asciiTheme="minorEastAsia" w:eastAsiaTheme="minorEastAsia" w:hAnsiTheme="minorEastAsia" w:hint="eastAsia"/>
                    </w:rPr>
                    <w:t>年</w:t>
                  </w:r>
                  <w:r w:rsidRPr="00CE2F0B">
                    <w:rPr>
                      <w:rFonts w:asciiTheme="minorEastAsia" w:eastAsiaTheme="minorEastAsia" w:hAnsiTheme="minorEastAsia"/>
                    </w:rPr>
                    <w:t>8</w:t>
                  </w:r>
                  <w:r w:rsidRPr="00CE2F0B">
                    <w:rPr>
                      <w:rFonts w:asciiTheme="minorEastAsia" w:eastAsiaTheme="minorEastAsia" w:hAnsiTheme="minorEastAsia" w:hint="eastAsia"/>
                    </w:rPr>
                    <w:t>月</w:t>
                  </w:r>
                  <w:r w:rsidRPr="00CE2F0B">
                    <w:rPr>
                      <w:rFonts w:asciiTheme="minorEastAsia" w:eastAsiaTheme="minorEastAsia" w:hAnsiTheme="minorEastAsia"/>
                    </w:rPr>
                    <w:t>28</w:t>
                  </w:r>
                  <w:r w:rsidRPr="00CE2F0B">
                    <w:rPr>
                      <w:rFonts w:asciiTheme="minorEastAsia" w:eastAsiaTheme="minorEastAsia" w:hAnsiTheme="minorEastAsia" w:hint="eastAsia"/>
                    </w:rPr>
                    <w:t>日</w:t>
                  </w:r>
                </w:p>
              </w:tc>
              <w:tc>
                <w:tcPr>
                  <w:tcW w:w="0" w:type="auto"/>
                  <w:vAlign w:val="center"/>
                </w:tcPr>
                <w:p w14:paraId="6BB1DC43"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17</w:t>
                  </w:r>
                  <w:r w:rsidRPr="00CE2F0B">
                    <w:rPr>
                      <w:rFonts w:asciiTheme="minorEastAsia" w:eastAsiaTheme="minorEastAsia" w:hAnsiTheme="minorEastAsia" w:hint="eastAsia"/>
                    </w:rPr>
                    <w:t>年</w:t>
                  </w:r>
                  <w:r w:rsidRPr="00CE2F0B">
                    <w:rPr>
                      <w:rFonts w:asciiTheme="minorEastAsia" w:eastAsiaTheme="minorEastAsia" w:hAnsiTheme="minorEastAsia"/>
                    </w:rPr>
                    <w:t>9</w:t>
                  </w:r>
                  <w:r w:rsidRPr="00CE2F0B">
                    <w:rPr>
                      <w:rFonts w:asciiTheme="minorEastAsia" w:eastAsiaTheme="minorEastAsia" w:hAnsiTheme="minorEastAsia" w:hint="eastAsia"/>
                    </w:rPr>
                    <w:t>月</w:t>
                  </w:r>
                  <w:r w:rsidRPr="00CE2F0B">
                    <w:rPr>
                      <w:rFonts w:asciiTheme="minorEastAsia" w:eastAsiaTheme="minorEastAsia" w:hAnsiTheme="minorEastAsia"/>
                    </w:rPr>
                    <w:t>30</w:t>
                  </w:r>
                  <w:r w:rsidRPr="00CE2F0B">
                    <w:rPr>
                      <w:rFonts w:asciiTheme="minorEastAsia" w:eastAsiaTheme="minorEastAsia" w:hAnsiTheme="minorEastAsia" w:hint="eastAsia"/>
                    </w:rPr>
                    <w:t>日</w:t>
                  </w:r>
                </w:p>
              </w:tc>
            </w:tr>
            <w:tr w:rsidR="00CE2F0B" w:rsidRPr="00CE2F0B" w14:paraId="6A4F8CDA" w14:textId="77777777" w:rsidTr="005E2749">
              <w:trPr>
                <w:trHeight w:val="358"/>
              </w:trPr>
              <w:tc>
                <w:tcPr>
                  <w:tcW w:w="723" w:type="dxa"/>
                  <w:vAlign w:val="center"/>
                </w:tcPr>
                <w:p w14:paraId="5BE67418" w14:textId="77777777" w:rsidR="009D60DE" w:rsidRPr="00CE2F0B" w:rsidRDefault="009D60DE" w:rsidP="005E2749">
                  <w:pPr>
                    <w:jc w:val="center"/>
                    <w:rPr>
                      <w:rFonts w:asciiTheme="minorEastAsia" w:eastAsiaTheme="minorEastAsia" w:hAnsiTheme="minorEastAsia"/>
                      <w:sz w:val="18"/>
                      <w:szCs w:val="18"/>
                    </w:rPr>
                  </w:pPr>
                </w:p>
              </w:tc>
              <w:tc>
                <w:tcPr>
                  <w:tcW w:w="1755" w:type="dxa"/>
                  <w:vAlign w:val="center"/>
                </w:tcPr>
                <w:p w14:paraId="33009356"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18</w:t>
                  </w:r>
                  <w:r w:rsidRPr="00CE2F0B">
                    <w:rPr>
                      <w:rFonts w:asciiTheme="minorEastAsia" w:eastAsiaTheme="minorEastAsia" w:hAnsiTheme="minorEastAsia" w:hint="eastAsia"/>
                    </w:rPr>
                    <w:t>年</w:t>
                  </w:r>
                  <w:r w:rsidRPr="00CE2F0B">
                    <w:rPr>
                      <w:rFonts w:asciiTheme="minorEastAsia" w:eastAsiaTheme="minorEastAsia" w:hAnsiTheme="minorEastAsia"/>
                    </w:rPr>
                    <w:t>9</w:t>
                  </w:r>
                  <w:r w:rsidRPr="00CE2F0B">
                    <w:rPr>
                      <w:rFonts w:asciiTheme="minorEastAsia" w:eastAsiaTheme="minorEastAsia" w:hAnsiTheme="minorEastAsia" w:hint="eastAsia"/>
                    </w:rPr>
                    <w:t>月</w:t>
                  </w:r>
                  <w:r w:rsidRPr="00CE2F0B">
                    <w:rPr>
                      <w:rFonts w:asciiTheme="minorEastAsia" w:eastAsiaTheme="minorEastAsia" w:hAnsiTheme="minorEastAsia"/>
                    </w:rPr>
                    <w:t>22</w:t>
                  </w:r>
                  <w:r w:rsidRPr="00CE2F0B">
                    <w:rPr>
                      <w:rFonts w:asciiTheme="minorEastAsia" w:eastAsiaTheme="minorEastAsia" w:hAnsiTheme="minorEastAsia" w:hint="eastAsia"/>
                    </w:rPr>
                    <w:t>日</w:t>
                  </w:r>
                </w:p>
              </w:tc>
              <w:tc>
                <w:tcPr>
                  <w:tcW w:w="0" w:type="auto"/>
                  <w:vAlign w:val="center"/>
                </w:tcPr>
                <w:p w14:paraId="3821232F" w14:textId="77777777" w:rsidR="009D60DE" w:rsidRPr="00CE2F0B" w:rsidRDefault="009D60DE"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w:t>
                  </w:r>
                  <w:r w:rsidRPr="00CE2F0B">
                    <w:rPr>
                      <w:rFonts w:asciiTheme="minorEastAsia" w:eastAsiaTheme="minorEastAsia" w:hAnsiTheme="minorEastAsia"/>
                    </w:rPr>
                    <w:t>26</w:t>
                  </w:r>
                  <w:r w:rsidRPr="00CE2F0B">
                    <w:rPr>
                      <w:rFonts w:asciiTheme="minorEastAsia" w:eastAsiaTheme="minorEastAsia" w:hAnsiTheme="minorEastAsia" w:hint="eastAsia"/>
                    </w:rPr>
                    <w:t>年</w:t>
                  </w:r>
                  <w:r w:rsidRPr="00CE2F0B">
                    <w:rPr>
                      <w:rFonts w:asciiTheme="minorEastAsia" w:eastAsiaTheme="minorEastAsia" w:hAnsiTheme="minorEastAsia"/>
                    </w:rPr>
                    <w:t>4</w:t>
                  </w:r>
                  <w:r w:rsidRPr="00CE2F0B">
                    <w:rPr>
                      <w:rFonts w:asciiTheme="minorEastAsia" w:eastAsiaTheme="minorEastAsia" w:hAnsiTheme="minorEastAsia" w:hint="eastAsia"/>
                    </w:rPr>
                    <w:t xml:space="preserve">月 </w:t>
                  </w:r>
                  <w:r w:rsidRPr="00CE2F0B">
                    <w:rPr>
                      <w:rFonts w:asciiTheme="minorEastAsia" w:eastAsiaTheme="minorEastAsia" w:hAnsiTheme="minorEastAsia"/>
                      <w:sz w:val="4"/>
                      <w:szCs w:val="4"/>
                    </w:rPr>
                    <w:t xml:space="preserve">     </w:t>
                  </w:r>
                  <w:r w:rsidRPr="00CE2F0B">
                    <w:rPr>
                      <w:rFonts w:asciiTheme="minorEastAsia" w:eastAsiaTheme="minorEastAsia" w:hAnsiTheme="minorEastAsia"/>
                    </w:rPr>
                    <w:t>1</w:t>
                  </w:r>
                  <w:r w:rsidRPr="00CE2F0B">
                    <w:rPr>
                      <w:rFonts w:asciiTheme="minorEastAsia" w:eastAsiaTheme="minorEastAsia" w:hAnsiTheme="minorEastAsia" w:hint="eastAsia"/>
                    </w:rPr>
                    <w:t>日</w:t>
                  </w:r>
                </w:p>
              </w:tc>
            </w:tr>
            <w:tr w:rsidR="00CE2F0B" w:rsidRPr="00CE2F0B" w14:paraId="2104A592" w14:textId="77777777" w:rsidTr="005E2749">
              <w:trPr>
                <w:trHeight w:val="358"/>
              </w:trPr>
              <w:tc>
                <w:tcPr>
                  <w:tcW w:w="723" w:type="dxa"/>
                  <w:vAlign w:val="center"/>
                </w:tcPr>
                <w:p w14:paraId="08DB6BAE" w14:textId="77777777" w:rsidR="005E2749" w:rsidRPr="00CE2F0B" w:rsidRDefault="005E2749" w:rsidP="005E2749">
                  <w:pPr>
                    <w:jc w:val="center"/>
                    <w:rPr>
                      <w:rFonts w:asciiTheme="minorEastAsia" w:eastAsiaTheme="minorEastAsia" w:hAnsiTheme="minorEastAsia"/>
                      <w:sz w:val="18"/>
                      <w:szCs w:val="18"/>
                    </w:rPr>
                  </w:pPr>
                </w:p>
              </w:tc>
              <w:tc>
                <w:tcPr>
                  <w:tcW w:w="1755" w:type="dxa"/>
                  <w:vAlign w:val="center"/>
                </w:tcPr>
                <w:p w14:paraId="64BE9593" w14:textId="77777777" w:rsidR="005E2749" w:rsidRPr="00CE2F0B" w:rsidRDefault="005E2749"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平成28年10月3日</w:t>
                  </w:r>
                </w:p>
              </w:tc>
              <w:tc>
                <w:tcPr>
                  <w:tcW w:w="0" w:type="auto"/>
                  <w:vAlign w:val="center"/>
                </w:tcPr>
                <w:p w14:paraId="7E7D1E69" w14:textId="77777777" w:rsidR="005E2749" w:rsidRPr="00CE2F0B" w:rsidRDefault="005E2749"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 xml:space="preserve">令和 </w:t>
                  </w:r>
                  <w:r w:rsidRPr="00CE2F0B">
                    <w:rPr>
                      <w:rFonts w:asciiTheme="minorEastAsia" w:eastAsiaTheme="minorEastAsia" w:hAnsiTheme="minorEastAsia"/>
                    </w:rPr>
                    <w:t>2</w:t>
                  </w:r>
                  <w:r w:rsidRPr="00CE2F0B">
                    <w:rPr>
                      <w:rFonts w:asciiTheme="minorEastAsia" w:eastAsiaTheme="minorEastAsia" w:hAnsiTheme="minorEastAsia" w:hint="eastAsia"/>
                    </w:rPr>
                    <w:t>年 8月1</w:t>
                  </w:r>
                  <w:r w:rsidRPr="00CE2F0B">
                    <w:rPr>
                      <w:rFonts w:asciiTheme="minorEastAsia" w:eastAsiaTheme="minorEastAsia" w:hAnsiTheme="minorEastAsia"/>
                    </w:rPr>
                    <w:t>7</w:t>
                  </w:r>
                  <w:r w:rsidRPr="00CE2F0B">
                    <w:rPr>
                      <w:rFonts w:asciiTheme="minorEastAsia" w:eastAsiaTheme="minorEastAsia" w:hAnsiTheme="minorEastAsia" w:hint="eastAsia"/>
                    </w:rPr>
                    <w:t>日</w:t>
                  </w:r>
                </w:p>
              </w:tc>
            </w:tr>
            <w:tr w:rsidR="00CE2F0B" w:rsidRPr="00CE2F0B" w14:paraId="65AB75A1" w14:textId="77777777" w:rsidTr="005E2749">
              <w:trPr>
                <w:trHeight w:val="136"/>
              </w:trPr>
              <w:tc>
                <w:tcPr>
                  <w:tcW w:w="723" w:type="dxa"/>
                  <w:vAlign w:val="center"/>
                </w:tcPr>
                <w:p w14:paraId="4A509C98" w14:textId="77777777" w:rsidR="005E2749" w:rsidRPr="00CE2F0B" w:rsidRDefault="005E2749" w:rsidP="005E2749">
                  <w:pPr>
                    <w:rPr>
                      <w:rFonts w:asciiTheme="minorEastAsia" w:eastAsiaTheme="minorEastAsia" w:hAnsiTheme="minorEastAsia"/>
                      <w:sz w:val="18"/>
                      <w:szCs w:val="18"/>
                    </w:rPr>
                  </w:pPr>
                </w:p>
              </w:tc>
              <w:tc>
                <w:tcPr>
                  <w:tcW w:w="1755" w:type="dxa"/>
                  <w:vAlign w:val="center"/>
                </w:tcPr>
                <w:p w14:paraId="119442CC" w14:textId="77777777" w:rsidR="005E2749" w:rsidRPr="00CE2F0B" w:rsidRDefault="005E2749"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令和　2年9月8日</w:t>
                  </w:r>
                </w:p>
              </w:tc>
              <w:tc>
                <w:tcPr>
                  <w:tcW w:w="0" w:type="auto"/>
                  <w:vAlign w:val="center"/>
                </w:tcPr>
                <w:p w14:paraId="7FD33BD6" w14:textId="2E7A1FC9" w:rsidR="005E2749" w:rsidRPr="00CE2F0B" w:rsidRDefault="005E2749"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 xml:space="preserve">令和 </w:t>
                  </w:r>
                  <w:r w:rsidR="00FD05BD" w:rsidRPr="00CE2F0B">
                    <w:rPr>
                      <w:rFonts w:asciiTheme="minorEastAsia" w:eastAsiaTheme="minorEastAsia" w:hAnsiTheme="minorEastAsia" w:hint="eastAsia"/>
                    </w:rPr>
                    <w:t>3</w:t>
                  </w:r>
                  <w:r w:rsidRPr="00CE2F0B">
                    <w:rPr>
                      <w:rFonts w:asciiTheme="minorEastAsia" w:eastAsiaTheme="minorEastAsia" w:hAnsiTheme="minorEastAsia" w:hint="eastAsia"/>
                    </w:rPr>
                    <w:t xml:space="preserve">年 </w:t>
                  </w:r>
                  <w:r w:rsidR="00FD05BD" w:rsidRPr="00CE2F0B">
                    <w:rPr>
                      <w:rFonts w:asciiTheme="minorEastAsia" w:eastAsiaTheme="minorEastAsia" w:hAnsiTheme="minorEastAsia" w:hint="eastAsia"/>
                    </w:rPr>
                    <w:t>9</w:t>
                  </w:r>
                  <w:r w:rsidRPr="00CE2F0B">
                    <w:rPr>
                      <w:rFonts w:asciiTheme="minorEastAsia" w:eastAsiaTheme="minorEastAsia" w:hAnsiTheme="minorEastAsia" w:hint="eastAsia"/>
                    </w:rPr>
                    <w:t>月</w:t>
                  </w:r>
                  <w:r w:rsidRPr="00CE2F0B">
                    <w:rPr>
                      <w:rFonts w:asciiTheme="minorEastAsia" w:eastAsiaTheme="minorEastAsia" w:hAnsiTheme="minorEastAsia"/>
                    </w:rPr>
                    <w:t xml:space="preserve"> </w:t>
                  </w:r>
                  <w:r w:rsidR="00FD05BD" w:rsidRPr="00CE2F0B">
                    <w:rPr>
                      <w:rFonts w:asciiTheme="minorEastAsia" w:eastAsiaTheme="minorEastAsia" w:hAnsiTheme="minorEastAsia" w:hint="eastAsia"/>
                    </w:rPr>
                    <w:t>1</w:t>
                  </w:r>
                  <w:r w:rsidRPr="00CE2F0B">
                    <w:rPr>
                      <w:rFonts w:asciiTheme="minorEastAsia" w:eastAsiaTheme="minorEastAsia" w:hAnsiTheme="minorEastAsia" w:hint="eastAsia"/>
                    </w:rPr>
                    <w:t>日</w:t>
                  </w:r>
                </w:p>
              </w:tc>
            </w:tr>
            <w:tr w:rsidR="00CE2F0B" w:rsidRPr="00CE2F0B" w14:paraId="40DABC2E" w14:textId="77777777" w:rsidTr="005E2749">
              <w:trPr>
                <w:trHeight w:val="136"/>
              </w:trPr>
              <w:tc>
                <w:tcPr>
                  <w:tcW w:w="723" w:type="dxa"/>
                  <w:vAlign w:val="center"/>
                </w:tcPr>
                <w:p w14:paraId="2C923A10" w14:textId="77777777" w:rsidR="00FD05BD" w:rsidRPr="00CE2F0B" w:rsidRDefault="00FD05BD" w:rsidP="005E2749">
                  <w:pPr>
                    <w:rPr>
                      <w:rFonts w:asciiTheme="minorEastAsia" w:eastAsiaTheme="minorEastAsia" w:hAnsiTheme="minorEastAsia"/>
                      <w:sz w:val="18"/>
                      <w:szCs w:val="18"/>
                    </w:rPr>
                  </w:pPr>
                </w:p>
              </w:tc>
              <w:tc>
                <w:tcPr>
                  <w:tcW w:w="1755" w:type="dxa"/>
                  <w:vAlign w:val="center"/>
                </w:tcPr>
                <w:p w14:paraId="00CA4691" w14:textId="2B38FD05" w:rsidR="00FD05BD" w:rsidRPr="00CE2F0B" w:rsidRDefault="00FD05BD" w:rsidP="005E2749">
                  <w:pPr>
                    <w:pStyle w:val="historyinfo"/>
                    <w:wordWrap w:val="0"/>
                    <w:jc w:val="center"/>
                    <w:rPr>
                      <w:rFonts w:asciiTheme="minorEastAsia" w:eastAsiaTheme="minorEastAsia" w:hAnsiTheme="minorEastAsia"/>
                    </w:rPr>
                  </w:pPr>
                  <w:r w:rsidRPr="00CE2F0B">
                    <w:rPr>
                      <w:rFonts w:asciiTheme="minorEastAsia" w:eastAsiaTheme="minorEastAsia" w:hAnsiTheme="minorEastAsia" w:hint="eastAsia"/>
                    </w:rPr>
                    <w:t xml:space="preserve">令和 </w:t>
                  </w:r>
                  <w:r w:rsidR="00B2437D">
                    <w:rPr>
                      <w:rFonts w:asciiTheme="minorEastAsia" w:eastAsiaTheme="minorEastAsia" w:hAnsiTheme="minorEastAsia" w:hint="eastAsia"/>
                    </w:rPr>
                    <w:t xml:space="preserve"> </w:t>
                  </w:r>
                  <w:r w:rsidRPr="00CE2F0B">
                    <w:rPr>
                      <w:rFonts w:asciiTheme="minorEastAsia" w:eastAsiaTheme="minorEastAsia" w:hAnsiTheme="minorEastAsia" w:hint="eastAsia"/>
                    </w:rPr>
                    <w:t>6年</w:t>
                  </w:r>
                  <w:r w:rsidR="00B2437D">
                    <w:rPr>
                      <w:rFonts w:asciiTheme="minorEastAsia" w:eastAsiaTheme="minorEastAsia" w:hAnsiTheme="minorEastAsia" w:hint="eastAsia"/>
                    </w:rPr>
                    <w:t>4</w:t>
                  </w:r>
                  <w:r w:rsidRPr="00CE2F0B">
                    <w:rPr>
                      <w:rFonts w:asciiTheme="minorEastAsia" w:eastAsiaTheme="minorEastAsia" w:hAnsiTheme="minorEastAsia" w:hint="eastAsia"/>
                    </w:rPr>
                    <w:t>月</w:t>
                  </w:r>
                  <w:r w:rsidR="00B2437D">
                    <w:rPr>
                      <w:rFonts w:asciiTheme="minorEastAsia" w:eastAsiaTheme="minorEastAsia" w:hAnsiTheme="minorEastAsia" w:hint="eastAsia"/>
                    </w:rPr>
                    <w:t>1</w:t>
                  </w:r>
                  <w:r w:rsidRPr="00CE2F0B">
                    <w:rPr>
                      <w:rFonts w:asciiTheme="minorEastAsia" w:eastAsiaTheme="minorEastAsia" w:hAnsiTheme="minorEastAsia" w:hint="eastAsia"/>
                    </w:rPr>
                    <w:t>日</w:t>
                  </w:r>
                </w:p>
              </w:tc>
              <w:tc>
                <w:tcPr>
                  <w:tcW w:w="0" w:type="auto"/>
                  <w:vAlign w:val="center"/>
                </w:tcPr>
                <w:p w14:paraId="6B01D87A" w14:textId="77777777" w:rsidR="00FD05BD" w:rsidRPr="00CE2F0B" w:rsidRDefault="00FD05BD" w:rsidP="005E2749">
                  <w:pPr>
                    <w:pStyle w:val="historyinfo"/>
                    <w:wordWrap w:val="0"/>
                    <w:jc w:val="center"/>
                    <w:rPr>
                      <w:rFonts w:asciiTheme="minorEastAsia" w:eastAsiaTheme="minorEastAsia" w:hAnsiTheme="minorEastAsia"/>
                    </w:rPr>
                  </w:pPr>
                </w:p>
              </w:tc>
            </w:tr>
          </w:tbl>
          <w:p w14:paraId="7DCC891C" w14:textId="77777777" w:rsidR="0009111A" w:rsidRPr="00CE2F0B" w:rsidRDefault="0009111A" w:rsidP="00076FBC">
            <w:pPr>
              <w:wordWrap w:val="0"/>
              <w:jc w:val="right"/>
              <w:rPr>
                <w:rFonts w:asciiTheme="minorEastAsia" w:eastAsiaTheme="minorEastAsia" w:hAnsiTheme="minorEastAsia"/>
              </w:rPr>
            </w:pPr>
          </w:p>
        </w:tc>
      </w:tr>
    </w:tbl>
    <w:p w14:paraId="7CB681DB" w14:textId="77777777" w:rsidR="0009111A" w:rsidRPr="00CE2F0B" w:rsidRDefault="0009111A" w:rsidP="00076FBC">
      <w:pPr>
        <w:wordWrap w:val="0"/>
        <w:rPr>
          <w:rFonts w:asciiTheme="minorEastAsia" w:eastAsiaTheme="minorEastAsia" w:hAnsiTheme="minorEastAsia"/>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E2F0B" w:rsidRPr="00CE2F0B" w14:paraId="2E8B6A1B" w14:textId="77777777" w:rsidTr="00B521B0">
        <w:trPr>
          <w:trHeight w:val="65"/>
        </w:trPr>
        <w:tc>
          <w:tcPr>
            <w:tcW w:w="0" w:type="auto"/>
            <w:tcBorders>
              <w:top w:val="single" w:sz="6" w:space="0" w:color="FFFFFF"/>
              <w:bottom w:val="single" w:sz="6" w:space="0" w:color="FFFFFF"/>
            </w:tcBorders>
            <w:vAlign w:val="center"/>
            <w:hideMark/>
          </w:tcPr>
          <w:p w14:paraId="00A0A94C" w14:textId="77777777" w:rsidR="0009111A" w:rsidRPr="00CE2F0B" w:rsidRDefault="0009111A" w:rsidP="00076FBC">
            <w:pPr>
              <w:wordWrap w:val="0"/>
              <w:jc w:val="right"/>
              <w:rPr>
                <w:rFonts w:asciiTheme="minorEastAsia" w:eastAsiaTheme="minorEastAsia" w:hAnsiTheme="minorEastAsia"/>
              </w:rPr>
            </w:pPr>
          </w:p>
        </w:tc>
      </w:tr>
    </w:tbl>
    <w:p w14:paraId="357248B4" w14:textId="77777777" w:rsidR="0009111A" w:rsidRPr="00CE2F0B" w:rsidRDefault="00170570" w:rsidP="00076FBC">
      <w:pPr>
        <w:pStyle w:val="sec0"/>
        <w:wordWrap w:val="0"/>
        <w:rPr>
          <w:rFonts w:asciiTheme="minorEastAsia" w:eastAsiaTheme="minorEastAsia" w:hAnsiTheme="minorEastAsia"/>
        </w:rPr>
      </w:pPr>
      <w:r w:rsidRPr="00CE2F0B">
        <w:rPr>
          <w:rFonts w:asciiTheme="minorEastAsia" w:eastAsiaTheme="minorEastAsia" w:hAnsiTheme="minorEastAsia" w:hint="eastAsia"/>
        </w:rPr>
        <w:t>（</w:t>
      </w:r>
      <w:r w:rsidR="0009111A" w:rsidRPr="00CE2F0B">
        <w:rPr>
          <w:rFonts w:asciiTheme="minorEastAsia" w:eastAsiaTheme="minorEastAsia" w:hAnsiTheme="minorEastAsia" w:hint="eastAsia"/>
        </w:rPr>
        <w:t>趣旨</w:t>
      </w:r>
      <w:r w:rsidRPr="00CE2F0B">
        <w:rPr>
          <w:rFonts w:asciiTheme="minorEastAsia" w:eastAsiaTheme="minorEastAsia" w:hAnsiTheme="minorEastAsia"/>
        </w:rPr>
        <w:t>）</w:t>
      </w:r>
    </w:p>
    <w:p w14:paraId="7C5BFDE3" w14:textId="77777777" w:rsidR="0009111A" w:rsidRPr="00CE2F0B" w:rsidRDefault="00170570" w:rsidP="00170570">
      <w:pPr>
        <w:pStyle w:val="sec0"/>
        <w:wordWrap w:val="0"/>
        <w:rPr>
          <w:rFonts w:asciiTheme="minorEastAsia" w:eastAsiaTheme="minorEastAsia" w:hAnsiTheme="minorEastAsia"/>
        </w:rPr>
      </w:pPr>
      <w:r w:rsidRPr="00CE2F0B">
        <w:rPr>
          <w:rFonts w:asciiTheme="minorEastAsia" w:eastAsiaTheme="minorEastAsia" w:hAnsiTheme="minorEastAsia" w:hint="eastAsia"/>
        </w:rPr>
        <w:t>第</w:t>
      </w:r>
      <w:r w:rsidRPr="00CE2F0B">
        <w:rPr>
          <w:rFonts w:asciiTheme="minorEastAsia" w:eastAsiaTheme="minorEastAsia" w:hAnsiTheme="minorEastAsia"/>
        </w:rPr>
        <w:t>1</w:t>
      </w:r>
      <w:r w:rsidRPr="00CE2F0B">
        <w:rPr>
          <w:rFonts w:asciiTheme="minorEastAsia" w:eastAsiaTheme="minorEastAsia" w:hAnsiTheme="minorEastAsia" w:hint="eastAsia"/>
        </w:rPr>
        <w:t xml:space="preserve">条　</w:t>
      </w:r>
      <w:r w:rsidR="0009111A" w:rsidRPr="00CE2F0B">
        <w:rPr>
          <w:rFonts w:asciiTheme="minorEastAsia" w:eastAsiaTheme="minorEastAsia" w:hAnsiTheme="minorEastAsia" w:hint="eastAsia"/>
        </w:rPr>
        <w:t>地方自治体における国際交流が友好・親善交流にとどまらず、地方自治体の持つ専門知識、人材等を活用した国際協力活動が展開しつつある中で、地方自治体の国際協力に対しては地域の特性を活かした多様な協力、対等な協力関係に基づく住民参加型の協力、そして相手地域の要請にあったきめ細かい協力が期待されている。このため、一般財団法人自治体国際化協会</w:t>
      </w:r>
      <w:r w:rsidR="0009111A" w:rsidRPr="00CE2F0B">
        <w:rPr>
          <w:rFonts w:asciiTheme="minorEastAsia" w:eastAsiaTheme="minorEastAsia" w:hAnsiTheme="minorEastAsia"/>
        </w:rPr>
        <w:t>(</w:t>
      </w:r>
      <w:r w:rsidR="0009111A" w:rsidRPr="00CE2F0B">
        <w:rPr>
          <w:rFonts w:asciiTheme="minorEastAsia" w:eastAsiaTheme="minorEastAsia" w:hAnsiTheme="minorEastAsia" w:hint="eastAsia"/>
        </w:rPr>
        <w:t>以下「協会」という。</w:t>
      </w:r>
      <w:r w:rsidR="0009111A" w:rsidRPr="00CE2F0B">
        <w:rPr>
          <w:rFonts w:asciiTheme="minorEastAsia" w:eastAsiaTheme="minorEastAsia" w:hAnsiTheme="minorEastAsia"/>
        </w:rPr>
        <w:t>)</w:t>
      </w:r>
      <w:r w:rsidR="0009111A" w:rsidRPr="00CE2F0B">
        <w:rPr>
          <w:rFonts w:asciiTheme="minorEastAsia" w:eastAsiaTheme="minorEastAsia" w:hAnsiTheme="minorEastAsia" w:hint="eastAsia"/>
        </w:rPr>
        <w:t>は、地方自治体等が行う国際協力事業の中から先駆的な役割を果たす事業を「モデル事業」として認定し、積極的に支援をするとともに、広く紹介することにより、自治体が行う国際協力活動の一層の推進を図る。</w:t>
      </w:r>
    </w:p>
    <w:p w14:paraId="7027E38D" w14:textId="77777777" w:rsidR="0009111A" w:rsidRPr="00CE2F0B" w:rsidRDefault="00170570" w:rsidP="00170570">
      <w:pPr>
        <w:pStyle w:val="sec0"/>
        <w:wordWrap w:val="0"/>
        <w:ind w:leftChars="100" w:left="227" w:firstLine="0"/>
        <w:rPr>
          <w:rFonts w:asciiTheme="minorEastAsia" w:eastAsiaTheme="minorEastAsia" w:hAnsiTheme="minorEastAsia"/>
        </w:rPr>
      </w:pPr>
      <w:r w:rsidRPr="00CE2F0B">
        <w:rPr>
          <w:rFonts w:asciiTheme="minorEastAsia" w:eastAsiaTheme="minorEastAsia" w:hAnsiTheme="minorEastAsia" w:hint="eastAsia"/>
        </w:rPr>
        <w:t>(助成</w:t>
      </w:r>
      <w:r w:rsidR="0009111A" w:rsidRPr="00CE2F0B">
        <w:rPr>
          <w:rFonts w:asciiTheme="minorEastAsia" w:eastAsiaTheme="minorEastAsia" w:hAnsiTheme="minorEastAsia" w:hint="eastAsia"/>
        </w:rPr>
        <w:t>対象団体</w:t>
      </w:r>
      <w:r w:rsidRPr="00CE2F0B">
        <w:rPr>
          <w:rFonts w:asciiTheme="minorEastAsia" w:eastAsiaTheme="minorEastAsia" w:hAnsiTheme="minorEastAsia" w:hint="eastAsia"/>
        </w:rPr>
        <w:t>)</w:t>
      </w:r>
    </w:p>
    <w:p w14:paraId="45517C40" w14:textId="77777777" w:rsidR="0009111A" w:rsidRPr="00CE2F0B" w:rsidRDefault="00170570" w:rsidP="00170570">
      <w:pPr>
        <w:pStyle w:val="stepindent2"/>
        <w:wordWrap w:val="0"/>
        <w:ind w:left="0" w:firstLine="0"/>
        <w:rPr>
          <w:rFonts w:asciiTheme="minorEastAsia" w:eastAsiaTheme="minorEastAsia" w:hAnsiTheme="minorEastAsia"/>
        </w:rPr>
      </w:pPr>
      <w:r w:rsidRPr="00CE2F0B">
        <w:rPr>
          <w:rFonts w:asciiTheme="minorEastAsia" w:eastAsiaTheme="minorEastAsia" w:hAnsiTheme="minorEastAsia" w:hint="eastAsia"/>
        </w:rPr>
        <w:t xml:space="preserve">第2条　</w:t>
      </w:r>
      <w:r w:rsidR="0009111A" w:rsidRPr="00CE2F0B">
        <w:rPr>
          <w:rFonts w:asciiTheme="minorEastAsia" w:eastAsiaTheme="minorEastAsia" w:hAnsiTheme="minorEastAsia" w:hint="eastAsia"/>
        </w:rPr>
        <w:t>対象団体は次のものとする。</w:t>
      </w:r>
    </w:p>
    <w:p w14:paraId="62188FF8" w14:textId="77777777" w:rsidR="0009111A" w:rsidRPr="00CE2F0B" w:rsidRDefault="0009111A" w:rsidP="00076FBC">
      <w:pPr>
        <w:pStyle w:val="sec1"/>
        <w:wordWrap w:val="0"/>
        <w:rPr>
          <w:rFonts w:asciiTheme="minorEastAsia" w:eastAsiaTheme="minorEastAsia" w:hAnsiTheme="minorEastAsia"/>
          <w:lang w:eastAsia="zh-CN"/>
        </w:rPr>
      </w:pPr>
      <w:bookmarkStart w:id="0" w:name="at2cl1it1"/>
      <w:r w:rsidRPr="00CE2F0B">
        <w:rPr>
          <w:rFonts w:asciiTheme="minorEastAsia" w:eastAsiaTheme="minorEastAsia" w:hAnsiTheme="minorEastAsia"/>
          <w:lang w:eastAsia="zh-CN"/>
        </w:rPr>
        <w:t>(1)</w:t>
      </w:r>
      <w:r w:rsidRPr="00CE2F0B">
        <w:rPr>
          <w:rFonts w:asciiTheme="minorEastAsia" w:eastAsiaTheme="minorEastAsia" w:hAnsiTheme="minorEastAsia" w:hint="eastAsia"/>
          <w:lang w:eastAsia="zh-CN"/>
        </w:rPr>
        <w:t>地方自治体</w:t>
      </w:r>
      <w:r w:rsidRPr="00CE2F0B">
        <w:rPr>
          <w:rFonts w:asciiTheme="minorEastAsia" w:eastAsiaTheme="minorEastAsia" w:hAnsiTheme="minorEastAsia"/>
          <w:lang w:eastAsia="zh-CN"/>
        </w:rPr>
        <w:t>(</w:t>
      </w:r>
      <w:r w:rsidRPr="00CE2F0B">
        <w:rPr>
          <w:rFonts w:asciiTheme="minorEastAsia" w:eastAsiaTheme="minorEastAsia" w:hAnsiTheme="minorEastAsia" w:hint="eastAsia"/>
          <w:lang w:eastAsia="zh-CN"/>
        </w:rPr>
        <w:t>都道府県、市区町村</w:t>
      </w:r>
      <w:r w:rsidRPr="00CE2F0B">
        <w:rPr>
          <w:rFonts w:asciiTheme="minorEastAsia" w:eastAsiaTheme="minorEastAsia" w:hAnsiTheme="minorEastAsia"/>
          <w:lang w:eastAsia="zh-CN"/>
        </w:rPr>
        <w:t>)</w:t>
      </w:r>
      <w:bookmarkEnd w:id="0"/>
    </w:p>
    <w:p w14:paraId="63580C6F" w14:textId="77777777" w:rsidR="0009111A" w:rsidRPr="00CE2F0B" w:rsidRDefault="0009111A" w:rsidP="00076FBC">
      <w:pPr>
        <w:pStyle w:val="sec1"/>
        <w:wordWrap w:val="0"/>
        <w:rPr>
          <w:rFonts w:asciiTheme="minorEastAsia" w:eastAsiaTheme="minorEastAsia" w:hAnsiTheme="minorEastAsia"/>
        </w:rPr>
      </w:pPr>
      <w:bookmarkStart w:id="1" w:name="at2cl1it2"/>
      <w:r w:rsidRPr="00CE2F0B">
        <w:rPr>
          <w:rFonts w:asciiTheme="minorEastAsia" w:eastAsiaTheme="minorEastAsia" w:hAnsiTheme="minorEastAsia"/>
        </w:rPr>
        <w:t>(2)</w:t>
      </w:r>
      <w:r w:rsidRPr="00CE2F0B">
        <w:rPr>
          <w:rFonts w:asciiTheme="minorEastAsia" w:eastAsiaTheme="minorEastAsia" w:hAnsiTheme="minorEastAsia" w:hint="eastAsia"/>
        </w:rPr>
        <w:t>地域国際化協会</w:t>
      </w:r>
      <w:r w:rsidRPr="00CE2F0B">
        <w:rPr>
          <w:rFonts w:asciiTheme="minorEastAsia" w:eastAsiaTheme="minorEastAsia" w:hAnsiTheme="minorEastAsia"/>
        </w:rPr>
        <w:t>(</w:t>
      </w:r>
      <w:r w:rsidRPr="00CE2F0B">
        <w:rPr>
          <w:rFonts w:asciiTheme="minorEastAsia" w:eastAsiaTheme="minorEastAsia" w:hAnsiTheme="minorEastAsia" w:hint="eastAsia"/>
        </w:rPr>
        <w:t>総務大臣の認定を受けた地域国際化協会をいう。以下同じ。</w:t>
      </w:r>
      <w:r w:rsidRPr="00CE2F0B">
        <w:rPr>
          <w:rFonts w:asciiTheme="minorEastAsia" w:eastAsiaTheme="minorEastAsia" w:hAnsiTheme="minorEastAsia"/>
        </w:rPr>
        <w:t>)</w:t>
      </w:r>
      <w:bookmarkEnd w:id="1"/>
    </w:p>
    <w:p w14:paraId="43E1FB61" w14:textId="77777777" w:rsidR="0009111A" w:rsidRPr="00CE2F0B" w:rsidRDefault="0009111A" w:rsidP="00076FBC">
      <w:pPr>
        <w:pStyle w:val="sec1"/>
        <w:wordWrap w:val="0"/>
        <w:rPr>
          <w:rFonts w:asciiTheme="minorEastAsia" w:eastAsiaTheme="minorEastAsia" w:hAnsiTheme="minorEastAsia"/>
        </w:rPr>
      </w:pPr>
      <w:bookmarkStart w:id="2" w:name="at2cl1it3"/>
      <w:r w:rsidRPr="00CE2F0B">
        <w:rPr>
          <w:rFonts w:asciiTheme="minorEastAsia" w:eastAsiaTheme="minorEastAsia" w:hAnsiTheme="minorEastAsia"/>
        </w:rPr>
        <w:t>(3)NGO(</w:t>
      </w:r>
      <w:r w:rsidRPr="00CE2F0B">
        <w:rPr>
          <w:rFonts w:asciiTheme="minorEastAsia" w:eastAsiaTheme="minorEastAsia" w:hAnsiTheme="minorEastAsia" w:hint="eastAsia"/>
        </w:rPr>
        <w:t>いわゆる市民等により自発的に組織された非営利団体をいう。以下同じ。</w:t>
      </w:r>
      <w:r w:rsidRPr="00CE2F0B">
        <w:rPr>
          <w:rFonts w:asciiTheme="minorEastAsia" w:eastAsiaTheme="minorEastAsia" w:hAnsiTheme="minorEastAsia"/>
        </w:rPr>
        <w:t>)</w:t>
      </w:r>
    </w:p>
    <w:p w14:paraId="4F759825" w14:textId="77777777" w:rsidR="0009111A" w:rsidRPr="00CE2F0B" w:rsidRDefault="0009111A" w:rsidP="00943495">
      <w:pPr>
        <w:pStyle w:val="stepindent3"/>
        <w:wordWrap w:val="0"/>
        <w:ind w:firstLine="0"/>
        <w:rPr>
          <w:rFonts w:asciiTheme="minorEastAsia" w:eastAsiaTheme="minorEastAsia" w:hAnsiTheme="minorEastAsia"/>
        </w:rPr>
      </w:pPr>
      <w:r w:rsidRPr="00CE2F0B">
        <w:rPr>
          <w:rFonts w:asciiTheme="minorEastAsia" w:eastAsiaTheme="minorEastAsia" w:hAnsiTheme="minorEastAsia" w:hint="eastAsia"/>
        </w:rPr>
        <w:t>ただし、</w:t>
      </w:r>
      <w:r w:rsidRPr="00CE2F0B">
        <w:rPr>
          <w:rFonts w:asciiTheme="minorEastAsia" w:eastAsiaTheme="minorEastAsia" w:hAnsiTheme="minorEastAsia"/>
        </w:rPr>
        <w:t>NGO</w:t>
      </w:r>
      <w:r w:rsidRPr="00CE2F0B">
        <w:rPr>
          <w:rFonts w:asciiTheme="minorEastAsia" w:eastAsiaTheme="minorEastAsia" w:hAnsiTheme="minorEastAsia" w:hint="eastAsia"/>
        </w:rPr>
        <w:t>にあっては、地方自治体、地域国際化協会</w:t>
      </w:r>
      <w:r w:rsidRPr="00CE2F0B">
        <w:rPr>
          <w:rFonts w:asciiTheme="minorEastAsia" w:eastAsiaTheme="minorEastAsia" w:hAnsiTheme="minorEastAsia"/>
        </w:rPr>
        <w:t>(</w:t>
      </w:r>
      <w:r w:rsidRPr="00CE2F0B">
        <w:rPr>
          <w:rFonts w:asciiTheme="minorEastAsia" w:eastAsiaTheme="minorEastAsia" w:hAnsiTheme="minorEastAsia" w:hint="eastAsia"/>
        </w:rPr>
        <w:t>以下「地方自治体等」という。</w:t>
      </w:r>
      <w:r w:rsidRPr="00CE2F0B">
        <w:rPr>
          <w:rFonts w:asciiTheme="minorEastAsia" w:eastAsiaTheme="minorEastAsia" w:hAnsiTheme="minorEastAsia"/>
        </w:rPr>
        <w:t>)</w:t>
      </w:r>
      <w:r w:rsidRPr="00CE2F0B">
        <w:rPr>
          <w:rFonts w:asciiTheme="minorEastAsia" w:eastAsiaTheme="minorEastAsia" w:hAnsiTheme="minorEastAsia" w:hint="eastAsia"/>
        </w:rPr>
        <w:t>と連携して事業を実施する</w:t>
      </w:r>
      <w:r w:rsidRPr="00CE2F0B">
        <w:rPr>
          <w:rFonts w:asciiTheme="minorEastAsia" w:eastAsiaTheme="minorEastAsia" w:hAnsiTheme="minorEastAsia"/>
        </w:rPr>
        <w:t>NGO</w:t>
      </w:r>
      <w:r w:rsidRPr="00CE2F0B">
        <w:rPr>
          <w:rFonts w:asciiTheme="minorEastAsia" w:eastAsiaTheme="minorEastAsia" w:hAnsiTheme="minorEastAsia" w:hint="eastAsia"/>
        </w:rPr>
        <w:t>に限るものとし、その事業に対する助成は、当該地方自治体等の申請に基づき、当該地方自治体等を通じて行うものとする。</w:t>
      </w:r>
    </w:p>
    <w:p w14:paraId="6D5AB076" w14:textId="77777777" w:rsidR="0041443A" w:rsidRPr="00CE2F0B" w:rsidRDefault="0041443A" w:rsidP="0041443A">
      <w:pPr>
        <w:pStyle w:val="stepindent3"/>
        <w:wordWrap w:val="0"/>
        <w:ind w:left="0" w:firstLine="0"/>
        <w:rPr>
          <w:rFonts w:asciiTheme="minorEastAsia" w:eastAsiaTheme="minorEastAsia" w:hAnsiTheme="minorEastAsia"/>
        </w:rPr>
      </w:pPr>
      <w:r w:rsidRPr="00CE2F0B">
        <w:rPr>
          <w:rFonts w:asciiTheme="minorEastAsia" w:eastAsiaTheme="minorEastAsia" w:hAnsiTheme="minorEastAsia" w:hint="eastAsia"/>
        </w:rPr>
        <w:t>（助成対象事業）</w:t>
      </w:r>
    </w:p>
    <w:bookmarkEnd w:id="2"/>
    <w:p w14:paraId="4B3083B8" w14:textId="77777777" w:rsidR="0009111A" w:rsidRPr="00CE2F0B" w:rsidRDefault="0009111A" w:rsidP="0041443A">
      <w:pPr>
        <w:pStyle w:val="sec0"/>
        <w:wordWrap w:val="0"/>
        <w:rPr>
          <w:rFonts w:asciiTheme="minorEastAsia" w:eastAsiaTheme="minorEastAsia" w:hAnsiTheme="minorEastAsia"/>
        </w:rPr>
      </w:pPr>
      <w:r w:rsidRPr="00CE2F0B">
        <w:rPr>
          <w:rFonts w:asciiTheme="minorEastAsia" w:eastAsiaTheme="minorEastAsia" w:hAnsiTheme="minorEastAsia" w:hint="eastAsia"/>
        </w:rPr>
        <w:t>第</w:t>
      </w:r>
      <w:r w:rsidRPr="00CE2F0B">
        <w:rPr>
          <w:rFonts w:asciiTheme="minorEastAsia" w:eastAsiaTheme="minorEastAsia" w:hAnsiTheme="minorEastAsia"/>
        </w:rPr>
        <w:t>3</w:t>
      </w:r>
      <w:r w:rsidR="00170570" w:rsidRPr="00CE2F0B">
        <w:rPr>
          <w:rFonts w:asciiTheme="minorEastAsia" w:eastAsiaTheme="minorEastAsia" w:hAnsiTheme="minorEastAsia" w:hint="eastAsia"/>
        </w:rPr>
        <w:t>条</w:t>
      </w:r>
      <w:r w:rsidR="0041443A" w:rsidRPr="00CE2F0B">
        <w:rPr>
          <w:rFonts w:asciiTheme="minorEastAsia" w:eastAsiaTheme="minorEastAsia" w:hAnsiTheme="minorEastAsia" w:hint="eastAsia"/>
        </w:rPr>
        <w:t xml:space="preserve">　</w:t>
      </w:r>
      <w:r w:rsidRPr="00CE2F0B">
        <w:rPr>
          <w:rFonts w:asciiTheme="minorEastAsia" w:eastAsiaTheme="minorEastAsia" w:hAnsiTheme="minorEastAsia" w:hint="eastAsia"/>
        </w:rPr>
        <w:t>対象事業</w:t>
      </w:r>
      <w:r w:rsidRPr="00CE2F0B">
        <w:rPr>
          <w:rFonts w:asciiTheme="minorEastAsia" w:eastAsiaTheme="minorEastAsia" w:hAnsiTheme="minorEastAsia"/>
        </w:rPr>
        <w:t>(</w:t>
      </w:r>
      <w:r w:rsidRPr="00CE2F0B">
        <w:rPr>
          <w:rFonts w:asciiTheme="minorEastAsia" w:eastAsiaTheme="minorEastAsia" w:hAnsiTheme="minorEastAsia" w:hint="eastAsia"/>
        </w:rPr>
        <w:t>以下「モデル事業」という。</w:t>
      </w:r>
      <w:r w:rsidRPr="00CE2F0B">
        <w:rPr>
          <w:rFonts w:asciiTheme="minorEastAsia" w:eastAsiaTheme="minorEastAsia" w:hAnsiTheme="minorEastAsia"/>
        </w:rPr>
        <w:t>)</w:t>
      </w:r>
      <w:r w:rsidRPr="00CE2F0B">
        <w:rPr>
          <w:rFonts w:asciiTheme="minorEastAsia" w:eastAsiaTheme="minorEastAsia" w:hAnsiTheme="minorEastAsia" w:hint="eastAsia"/>
        </w:rPr>
        <w:t>は、次の基準に適合するものとする。</w:t>
      </w:r>
    </w:p>
    <w:p w14:paraId="1F3A1691" w14:textId="77777777" w:rsidR="0009111A" w:rsidRPr="00CE2F0B" w:rsidRDefault="0009111A" w:rsidP="00076FBC">
      <w:pPr>
        <w:pStyle w:val="sec1"/>
        <w:wordWrap w:val="0"/>
        <w:rPr>
          <w:rFonts w:asciiTheme="minorEastAsia" w:eastAsiaTheme="minorEastAsia" w:hAnsiTheme="minorEastAsia"/>
        </w:rPr>
      </w:pPr>
      <w:bookmarkStart w:id="3" w:name="at3cl1it1"/>
      <w:r w:rsidRPr="00CE2F0B">
        <w:rPr>
          <w:rFonts w:asciiTheme="minorEastAsia" w:eastAsiaTheme="minorEastAsia" w:hAnsiTheme="minorEastAsia"/>
        </w:rPr>
        <w:t>(1)</w:t>
      </w:r>
      <w:r w:rsidRPr="00CE2F0B">
        <w:rPr>
          <w:rFonts w:asciiTheme="minorEastAsia" w:eastAsiaTheme="minorEastAsia" w:hAnsiTheme="minorEastAsia" w:hint="eastAsia"/>
        </w:rPr>
        <w:t>地方自治体若しくは地域国際化協会又は地方自治体と</w:t>
      </w:r>
      <w:r w:rsidRPr="00CE2F0B">
        <w:rPr>
          <w:rFonts w:asciiTheme="minorEastAsia" w:eastAsiaTheme="minorEastAsia" w:hAnsiTheme="minorEastAsia"/>
        </w:rPr>
        <w:t>NGO</w:t>
      </w:r>
      <w:r w:rsidRPr="00CE2F0B">
        <w:rPr>
          <w:rFonts w:asciiTheme="minorEastAsia" w:eastAsiaTheme="minorEastAsia" w:hAnsiTheme="minorEastAsia" w:hint="eastAsia"/>
        </w:rPr>
        <w:t>若しくは地域国際化協会と</w:t>
      </w:r>
      <w:r w:rsidRPr="00CE2F0B">
        <w:rPr>
          <w:rFonts w:asciiTheme="minorEastAsia" w:eastAsiaTheme="minorEastAsia" w:hAnsiTheme="minorEastAsia"/>
        </w:rPr>
        <w:t>NGO</w:t>
      </w:r>
      <w:r w:rsidRPr="00CE2F0B">
        <w:rPr>
          <w:rFonts w:asciiTheme="minorEastAsia" w:eastAsiaTheme="minorEastAsia" w:hAnsiTheme="minorEastAsia" w:hint="eastAsia"/>
        </w:rPr>
        <w:t>が連携して実施する国際協力事業。</w:t>
      </w:r>
      <w:r w:rsidRPr="00CE2F0B">
        <w:rPr>
          <w:rFonts w:asciiTheme="minorEastAsia" w:eastAsiaTheme="minorEastAsia" w:hAnsiTheme="minorEastAsia"/>
        </w:rPr>
        <w:t>(</w:t>
      </w:r>
      <w:r w:rsidRPr="00CE2F0B">
        <w:rPr>
          <w:rFonts w:asciiTheme="minorEastAsia" w:eastAsiaTheme="minorEastAsia" w:hAnsiTheme="minorEastAsia" w:hint="eastAsia"/>
        </w:rPr>
        <w:t>事前調査事業を含む。</w:t>
      </w:r>
      <w:r w:rsidRPr="00CE2F0B">
        <w:rPr>
          <w:rFonts w:asciiTheme="minorEastAsia" w:eastAsiaTheme="minorEastAsia" w:hAnsiTheme="minorEastAsia"/>
        </w:rPr>
        <w:t>)</w:t>
      </w:r>
      <w:bookmarkEnd w:id="3"/>
    </w:p>
    <w:p w14:paraId="128081A9" w14:textId="77777777" w:rsidR="0009111A" w:rsidRPr="00CE2F0B" w:rsidRDefault="0009111A" w:rsidP="00076FBC">
      <w:pPr>
        <w:pStyle w:val="sec1"/>
        <w:wordWrap w:val="0"/>
        <w:rPr>
          <w:rFonts w:asciiTheme="minorEastAsia" w:eastAsiaTheme="minorEastAsia" w:hAnsiTheme="minorEastAsia"/>
        </w:rPr>
      </w:pPr>
      <w:bookmarkStart w:id="4" w:name="at3cl1it2"/>
      <w:r w:rsidRPr="00CE2F0B">
        <w:rPr>
          <w:rFonts w:asciiTheme="minorEastAsia" w:eastAsiaTheme="minorEastAsia" w:hAnsiTheme="minorEastAsia"/>
        </w:rPr>
        <w:t>(2)</w:t>
      </w:r>
      <w:r w:rsidRPr="00CE2F0B">
        <w:rPr>
          <w:rFonts w:asciiTheme="minorEastAsia" w:eastAsiaTheme="minorEastAsia" w:hAnsiTheme="minorEastAsia" w:hint="eastAsia"/>
        </w:rPr>
        <w:t>新規事業または事業内容の拡充が図られる継続事業であり、事業趣旨・内容等が他の自治体等のモデルケースとなりえる先駆的事業であること。</w:t>
      </w:r>
      <w:bookmarkEnd w:id="4"/>
    </w:p>
    <w:p w14:paraId="66FAE0B9" w14:textId="77777777" w:rsidR="0041443A" w:rsidRPr="00CE2F0B" w:rsidRDefault="0041443A" w:rsidP="0041443A">
      <w:pPr>
        <w:pStyle w:val="sec1"/>
        <w:wordWrap w:val="0"/>
        <w:ind w:left="0" w:firstLine="0"/>
        <w:rPr>
          <w:rFonts w:asciiTheme="minorEastAsia" w:eastAsiaTheme="minorEastAsia" w:hAnsiTheme="minorEastAsia"/>
        </w:rPr>
      </w:pPr>
      <w:r w:rsidRPr="00CE2F0B">
        <w:rPr>
          <w:rFonts w:asciiTheme="minorEastAsia" w:eastAsiaTheme="minorEastAsia" w:hAnsiTheme="minorEastAsia" w:hint="eastAsia"/>
        </w:rPr>
        <w:t>2　前項の規定にかかわらず、次に掲げる事項のいずれかに該当する事業は、助成の対象</w:t>
      </w:r>
    </w:p>
    <w:p w14:paraId="418BF91E" w14:textId="77777777" w:rsidR="0041443A" w:rsidRPr="00CE2F0B" w:rsidRDefault="0041443A" w:rsidP="0041443A">
      <w:pPr>
        <w:pStyle w:val="sec1"/>
        <w:wordWrap w:val="0"/>
        <w:ind w:left="0" w:firstLineChars="100" w:firstLine="227"/>
        <w:rPr>
          <w:rFonts w:asciiTheme="minorEastAsia" w:eastAsiaTheme="minorEastAsia" w:hAnsiTheme="minorEastAsia"/>
        </w:rPr>
      </w:pPr>
      <w:r w:rsidRPr="00CE2F0B">
        <w:rPr>
          <w:rFonts w:asciiTheme="minorEastAsia" w:eastAsiaTheme="minorEastAsia" w:hAnsiTheme="minorEastAsia" w:hint="eastAsia"/>
        </w:rPr>
        <w:t>としない。</w:t>
      </w:r>
    </w:p>
    <w:p w14:paraId="31E0BA8F" w14:textId="08E4DE83" w:rsidR="00C33DB1" w:rsidRPr="00CE2F0B" w:rsidRDefault="00FD05BD" w:rsidP="00C33DB1">
      <w:pPr>
        <w:pStyle w:val="sec1"/>
        <w:numPr>
          <w:ilvl w:val="0"/>
          <w:numId w:val="1"/>
        </w:numPr>
        <w:wordWrap w:val="0"/>
        <w:rPr>
          <w:rFonts w:asciiTheme="minorEastAsia" w:eastAsiaTheme="minorEastAsia" w:hAnsiTheme="minorEastAsia"/>
        </w:rPr>
      </w:pPr>
      <w:r w:rsidRPr="00CE2F0B">
        <w:rPr>
          <w:rFonts w:asciiTheme="minorEastAsia" w:eastAsiaTheme="minorEastAsia" w:hAnsiTheme="minorEastAsia" w:hint="eastAsia"/>
        </w:rPr>
        <w:t>国、地方公共団体及びこれらに準ずる機関からの助成を受けている事業</w:t>
      </w:r>
    </w:p>
    <w:p w14:paraId="1561BE71" w14:textId="77777777" w:rsidR="00C33DB1" w:rsidRPr="00CE2F0B" w:rsidRDefault="00C33DB1" w:rsidP="00C33DB1">
      <w:pPr>
        <w:pStyle w:val="sec1"/>
        <w:numPr>
          <w:ilvl w:val="0"/>
          <w:numId w:val="1"/>
        </w:numPr>
        <w:wordWrap w:val="0"/>
        <w:rPr>
          <w:rFonts w:asciiTheme="minorEastAsia" w:eastAsiaTheme="minorEastAsia" w:hAnsiTheme="minorEastAsia"/>
        </w:rPr>
      </w:pPr>
      <w:r w:rsidRPr="00CE2F0B">
        <w:rPr>
          <w:rFonts w:asciiTheme="minorEastAsia" w:eastAsiaTheme="minorEastAsia" w:hAnsiTheme="minorEastAsia" w:hint="eastAsia"/>
        </w:rPr>
        <w:lastRenderedPageBreak/>
        <w:t>単なる資金供与だけの事業</w:t>
      </w:r>
    </w:p>
    <w:p w14:paraId="61D3BB42" w14:textId="77777777" w:rsidR="00C33DB1" w:rsidRPr="00CE2F0B" w:rsidRDefault="00C33DB1" w:rsidP="00C33DB1">
      <w:pPr>
        <w:pStyle w:val="sec1"/>
        <w:numPr>
          <w:ilvl w:val="0"/>
          <w:numId w:val="1"/>
        </w:numPr>
        <w:wordWrap w:val="0"/>
        <w:rPr>
          <w:rFonts w:asciiTheme="minorEastAsia" w:eastAsiaTheme="minorEastAsia" w:hAnsiTheme="minorEastAsia"/>
        </w:rPr>
      </w:pPr>
      <w:r w:rsidRPr="00CE2F0B">
        <w:rPr>
          <w:rFonts w:asciiTheme="minorEastAsia" w:eastAsiaTheme="minorEastAsia" w:hAnsiTheme="minorEastAsia" w:hint="eastAsia"/>
        </w:rPr>
        <w:t>モデル事業の実施に要する経費（次項各号に掲げる経費を除く）の総額（ただし、助成対象団体が参加者負担等を徴する場合には、総額から参加者負担等の収入を控除した額）が100万円以下の事業</w:t>
      </w:r>
    </w:p>
    <w:p w14:paraId="7CDAA45A" w14:textId="0EAE5BAC" w:rsidR="0035533A" w:rsidRPr="00CE2F0B" w:rsidRDefault="0035533A" w:rsidP="00C33DB1">
      <w:pPr>
        <w:pStyle w:val="sec1"/>
        <w:numPr>
          <w:ilvl w:val="0"/>
          <w:numId w:val="1"/>
        </w:numPr>
        <w:wordWrap w:val="0"/>
        <w:rPr>
          <w:rFonts w:asciiTheme="minorEastAsia" w:eastAsiaTheme="minorEastAsia" w:hAnsiTheme="minorEastAsia"/>
        </w:rPr>
      </w:pPr>
      <w:r w:rsidRPr="00CE2F0B">
        <w:rPr>
          <w:rFonts w:asciiTheme="minorEastAsia" w:hAnsiTheme="minorEastAsia" w:hint="eastAsia"/>
          <w:szCs w:val="21"/>
        </w:rPr>
        <w:t>その他協会の助成事業としてふさわしくないと協会が認める事業</w:t>
      </w:r>
    </w:p>
    <w:p w14:paraId="12C3B463" w14:textId="77777777" w:rsidR="00C33DB1" w:rsidRPr="00CE2F0B" w:rsidRDefault="00C33DB1" w:rsidP="00170570">
      <w:pPr>
        <w:pStyle w:val="sec1"/>
        <w:wordWrap w:val="0"/>
        <w:ind w:left="0" w:rightChars="-62" w:right="-141" w:firstLine="0"/>
        <w:rPr>
          <w:rFonts w:asciiTheme="minorEastAsia" w:eastAsiaTheme="minorEastAsia" w:hAnsiTheme="minorEastAsia"/>
        </w:rPr>
      </w:pPr>
      <w:r w:rsidRPr="00CE2F0B">
        <w:rPr>
          <w:rFonts w:asciiTheme="minorEastAsia" w:eastAsiaTheme="minorEastAsia" w:hAnsiTheme="minorEastAsia" w:hint="eastAsia"/>
        </w:rPr>
        <w:t>3　モデル事業の実施に要する経費のうち、次に掲げる経費については助成対象としな</w:t>
      </w:r>
      <w:r w:rsidR="00170570" w:rsidRPr="00CE2F0B">
        <w:rPr>
          <w:rFonts w:asciiTheme="minorEastAsia" w:eastAsiaTheme="minorEastAsia" w:hAnsiTheme="minorEastAsia" w:hint="eastAsia"/>
        </w:rPr>
        <w:t>い</w:t>
      </w:r>
      <w:r w:rsidRPr="00CE2F0B">
        <w:rPr>
          <w:rFonts w:asciiTheme="minorEastAsia" w:eastAsiaTheme="minorEastAsia" w:hAnsiTheme="minorEastAsia" w:hint="eastAsia"/>
        </w:rPr>
        <w:t>。</w:t>
      </w:r>
    </w:p>
    <w:p w14:paraId="78EBF288" w14:textId="77777777" w:rsidR="00C33DB1" w:rsidRPr="00CE2F0B" w:rsidRDefault="00C33DB1" w:rsidP="00C33DB1">
      <w:pPr>
        <w:pStyle w:val="sec0"/>
        <w:numPr>
          <w:ilvl w:val="0"/>
          <w:numId w:val="2"/>
        </w:numPr>
        <w:wordWrap w:val="0"/>
        <w:rPr>
          <w:rFonts w:asciiTheme="minorEastAsia" w:eastAsiaTheme="minorEastAsia" w:hAnsiTheme="minorEastAsia"/>
        </w:rPr>
      </w:pPr>
      <w:r w:rsidRPr="00CE2F0B">
        <w:rPr>
          <w:rFonts w:asciiTheme="minorEastAsia" w:eastAsiaTheme="minorEastAsia" w:hAnsiTheme="minorEastAsia" w:hint="eastAsia"/>
        </w:rPr>
        <w:t>補助金</w:t>
      </w:r>
    </w:p>
    <w:p w14:paraId="0EC450EF" w14:textId="77777777" w:rsidR="00C33DB1" w:rsidRPr="00CE2F0B" w:rsidRDefault="00C33DB1" w:rsidP="00C33DB1">
      <w:pPr>
        <w:pStyle w:val="sec0"/>
        <w:numPr>
          <w:ilvl w:val="0"/>
          <w:numId w:val="2"/>
        </w:numPr>
        <w:wordWrap w:val="0"/>
        <w:rPr>
          <w:rFonts w:asciiTheme="minorEastAsia" w:eastAsiaTheme="minorEastAsia" w:hAnsiTheme="minorEastAsia"/>
        </w:rPr>
      </w:pPr>
      <w:r w:rsidRPr="00CE2F0B">
        <w:rPr>
          <w:rFonts w:asciiTheme="minorEastAsia" w:eastAsiaTheme="minorEastAsia" w:hAnsiTheme="minorEastAsia" w:hint="eastAsia"/>
        </w:rPr>
        <w:t>他用途に転用可能な備品整備等</w:t>
      </w:r>
    </w:p>
    <w:p w14:paraId="1C618850" w14:textId="77777777" w:rsidR="00C33DB1" w:rsidRPr="00CE2F0B" w:rsidRDefault="00C33DB1" w:rsidP="00C33DB1">
      <w:pPr>
        <w:pStyle w:val="sec0"/>
        <w:numPr>
          <w:ilvl w:val="0"/>
          <w:numId w:val="2"/>
        </w:numPr>
        <w:wordWrap w:val="0"/>
        <w:rPr>
          <w:rFonts w:asciiTheme="minorEastAsia" w:eastAsiaTheme="minorEastAsia" w:hAnsiTheme="minorEastAsia"/>
        </w:rPr>
      </w:pPr>
      <w:r w:rsidRPr="00CE2F0B">
        <w:rPr>
          <w:rFonts w:asciiTheme="minorEastAsia" w:eastAsiaTheme="minorEastAsia" w:hAnsiTheme="minorEastAsia" w:hint="eastAsia"/>
        </w:rPr>
        <w:t>職員等の人件費、光熱水費、家賃、定期刊行物発行に要する経費等、助成対象団体の通常運営に要する経常の経費</w:t>
      </w:r>
    </w:p>
    <w:p w14:paraId="64B73456" w14:textId="77777777" w:rsidR="00C33DB1" w:rsidRPr="00CE2F0B" w:rsidRDefault="00C33DB1" w:rsidP="00C33DB1">
      <w:pPr>
        <w:pStyle w:val="sec0"/>
        <w:numPr>
          <w:ilvl w:val="0"/>
          <w:numId w:val="2"/>
        </w:numPr>
        <w:wordWrap w:val="0"/>
        <w:rPr>
          <w:rFonts w:asciiTheme="minorEastAsia" w:eastAsiaTheme="minorEastAsia" w:hAnsiTheme="minorEastAsia"/>
        </w:rPr>
      </w:pPr>
      <w:r w:rsidRPr="00CE2F0B">
        <w:rPr>
          <w:rFonts w:asciiTheme="minorEastAsia" w:eastAsiaTheme="minorEastAsia" w:hAnsiTheme="minorEastAsia" w:hint="eastAsia"/>
        </w:rPr>
        <w:t>交際費</w:t>
      </w:r>
    </w:p>
    <w:p w14:paraId="635FA7D3" w14:textId="77777777" w:rsidR="0009111A" w:rsidRPr="00CE2F0B" w:rsidRDefault="00C33DB1" w:rsidP="00C33DB1">
      <w:pPr>
        <w:pStyle w:val="sec0"/>
        <w:wordWrap w:val="0"/>
        <w:ind w:left="238" w:hangingChars="105" w:hanging="238"/>
        <w:rPr>
          <w:rFonts w:asciiTheme="minorEastAsia" w:eastAsiaTheme="minorEastAsia" w:hAnsiTheme="minorEastAsia"/>
        </w:rPr>
      </w:pPr>
      <w:r w:rsidRPr="00CE2F0B">
        <w:rPr>
          <w:rFonts w:asciiTheme="minorEastAsia" w:eastAsiaTheme="minorEastAsia" w:hAnsiTheme="minorEastAsia" w:hint="eastAsia"/>
        </w:rPr>
        <w:t>（</w:t>
      </w:r>
      <w:r w:rsidR="0009111A" w:rsidRPr="00CE2F0B">
        <w:rPr>
          <w:rFonts w:asciiTheme="minorEastAsia" w:eastAsiaTheme="minorEastAsia" w:hAnsiTheme="minorEastAsia" w:hint="eastAsia"/>
        </w:rPr>
        <w:t>助成金</w:t>
      </w:r>
      <w:r w:rsidRPr="00CE2F0B">
        <w:rPr>
          <w:rFonts w:asciiTheme="minorEastAsia" w:eastAsiaTheme="minorEastAsia" w:hAnsiTheme="minorEastAsia" w:hint="eastAsia"/>
        </w:rPr>
        <w:t>）</w:t>
      </w:r>
    </w:p>
    <w:p w14:paraId="67B628A9" w14:textId="77777777" w:rsidR="0009111A" w:rsidRPr="00CE2F0B" w:rsidRDefault="00C33DB1" w:rsidP="00306875">
      <w:pPr>
        <w:pStyle w:val="stepindent2"/>
        <w:wordWrap w:val="0"/>
        <w:ind w:left="227" w:hangingChars="100" w:hanging="227"/>
        <w:rPr>
          <w:rFonts w:asciiTheme="minorEastAsia" w:eastAsiaTheme="minorEastAsia" w:hAnsiTheme="minorEastAsia"/>
        </w:rPr>
      </w:pPr>
      <w:r w:rsidRPr="00CE2F0B">
        <w:rPr>
          <w:rFonts w:asciiTheme="minorEastAsia" w:eastAsiaTheme="minorEastAsia" w:hAnsiTheme="minorEastAsia" w:hint="eastAsia"/>
        </w:rPr>
        <w:t xml:space="preserve">第4条　</w:t>
      </w:r>
      <w:r w:rsidR="0009111A" w:rsidRPr="00CE2F0B">
        <w:rPr>
          <w:rFonts w:asciiTheme="minorEastAsia" w:eastAsiaTheme="minorEastAsia" w:hAnsiTheme="minorEastAsia" w:hint="eastAsia"/>
        </w:rPr>
        <w:t>助成金は、単年度ごとに、</w:t>
      </w:r>
      <w:r w:rsidRPr="00CE2F0B">
        <w:rPr>
          <w:rFonts w:asciiTheme="minorEastAsia" w:eastAsiaTheme="minorEastAsia" w:hAnsiTheme="minorEastAsia" w:hint="eastAsia"/>
        </w:rPr>
        <w:t>モデル事業の実施に</w:t>
      </w:r>
      <w:r w:rsidR="00146696" w:rsidRPr="00CE2F0B">
        <w:rPr>
          <w:rFonts w:asciiTheme="minorEastAsia" w:eastAsiaTheme="minorEastAsia" w:hAnsiTheme="minorEastAsia" w:hint="eastAsia"/>
        </w:rPr>
        <w:t>要する経費の総額以内の額で、次の金額を限度とする。</w:t>
      </w:r>
    </w:p>
    <w:p w14:paraId="5242C185" w14:textId="77777777" w:rsidR="0009111A" w:rsidRPr="00CE2F0B" w:rsidRDefault="0009111A" w:rsidP="00076FBC">
      <w:pPr>
        <w:pStyle w:val="sec1"/>
        <w:wordWrap w:val="0"/>
        <w:rPr>
          <w:rFonts w:asciiTheme="minorEastAsia" w:eastAsiaTheme="minorEastAsia" w:hAnsiTheme="minorEastAsia"/>
        </w:rPr>
      </w:pPr>
      <w:bookmarkStart w:id="5" w:name="at4cl1it1"/>
      <w:r w:rsidRPr="00CE2F0B">
        <w:rPr>
          <w:rFonts w:asciiTheme="minorEastAsia" w:eastAsiaTheme="minorEastAsia" w:hAnsiTheme="minorEastAsia"/>
        </w:rPr>
        <w:t>(1)1</w:t>
      </w:r>
      <w:r w:rsidRPr="00CE2F0B">
        <w:rPr>
          <w:rFonts w:asciiTheme="minorEastAsia" w:eastAsiaTheme="minorEastAsia" w:hAnsiTheme="minorEastAsia" w:hint="eastAsia"/>
        </w:rPr>
        <w:t>事業につき</w:t>
      </w:r>
      <w:r w:rsidRPr="00CE2F0B">
        <w:rPr>
          <w:rFonts w:asciiTheme="minorEastAsia" w:eastAsiaTheme="minorEastAsia" w:hAnsiTheme="minorEastAsia"/>
        </w:rPr>
        <w:t>300</w:t>
      </w:r>
      <w:r w:rsidRPr="00CE2F0B">
        <w:rPr>
          <w:rFonts w:asciiTheme="minorEastAsia" w:eastAsiaTheme="minorEastAsia" w:hAnsiTheme="minorEastAsia" w:hint="eastAsia"/>
        </w:rPr>
        <w:t>万円</w:t>
      </w:r>
      <w:bookmarkEnd w:id="5"/>
    </w:p>
    <w:p w14:paraId="6606FB42" w14:textId="77777777" w:rsidR="0009111A" w:rsidRPr="00CE2F0B" w:rsidRDefault="0009111A" w:rsidP="00076FBC">
      <w:pPr>
        <w:pStyle w:val="sec1"/>
        <w:wordWrap w:val="0"/>
        <w:rPr>
          <w:rFonts w:asciiTheme="minorEastAsia" w:eastAsiaTheme="minorEastAsia" w:hAnsiTheme="minorEastAsia"/>
        </w:rPr>
      </w:pPr>
      <w:bookmarkStart w:id="6" w:name="at4cl1it2"/>
      <w:r w:rsidRPr="00CE2F0B">
        <w:rPr>
          <w:rFonts w:asciiTheme="minorEastAsia" w:eastAsiaTheme="minorEastAsia" w:hAnsiTheme="minorEastAsia"/>
        </w:rPr>
        <w:t>(2)</w:t>
      </w:r>
      <w:r w:rsidRPr="00CE2F0B">
        <w:rPr>
          <w:rFonts w:asciiTheme="minorEastAsia" w:eastAsiaTheme="minorEastAsia" w:hAnsiTheme="minorEastAsia" w:hint="eastAsia"/>
        </w:rPr>
        <w:t>複数の地方自治体等が共同で行う事業については、その事業を実施する団体の数にかかわらず、</w:t>
      </w:r>
      <w:r w:rsidRPr="00CE2F0B">
        <w:rPr>
          <w:rFonts w:asciiTheme="minorEastAsia" w:eastAsiaTheme="minorEastAsia" w:hAnsiTheme="minorEastAsia"/>
        </w:rPr>
        <w:t>1</w:t>
      </w:r>
      <w:r w:rsidRPr="00CE2F0B">
        <w:rPr>
          <w:rFonts w:asciiTheme="minorEastAsia" w:eastAsiaTheme="minorEastAsia" w:hAnsiTheme="minorEastAsia" w:hint="eastAsia"/>
        </w:rPr>
        <w:t>事業につき</w:t>
      </w:r>
      <w:r w:rsidRPr="00CE2F0B">
        <w:rPr>
          <w:rFonts w:asciiTheme="minorEastAsia" w:eastAsiaTheme="minorEastAsia" w:hAnsiTheme="minorEastAsia"/>
        </w:rPr>
        <w:t>500</w:t>
      </w:r>
      <w:r w:rsidRPr="00CE2F0B">
        <w:rPr>
          <w:rFonts w:asciiTheme="minorEastAsia" w:eastAsiaTheme="minorEastAsia" w:hAnsiTheme="minorEastAsia" w:hint="eastAsia"/>
        </w:rPr>
        <w:t>万円</w:t>
      </w:r>
      <w:bookmarkEnd w:id="6"/>
    </w:p>
    <w:p w14:paraId="34E1FB0E" w14:textId="77777777" w:rsidR="0009111A" w:rsidRPr="00CE2F0B" w:rsidRDefault="006D7B39" w:rsidP="00076FBC">
      <w:pPr>
        <w:pStyle w:val="sec0"/>
        <w:wordWrap w:val="0"/>
        <w:rPr>
          <w:rFonts w:asciiTheme="minorEastAsia" w:eastAsiaTheme="minorEastAsia" w:hAnsiTheme="minorEastAsia"/>
        </w:rPr>
      </w:pPr>
      <w:r w:rsidRPr="00CE2F0B">
        <w:rPr>
          <w:rFonts w:asciiTheme="minorEastAsia" w:eastAsiaTheme="minorEastAsia" w:hAnsiTheme="minorEastAsia" w:hint="eastAsia"/>
        </w:rPr>
        <w:t>（</w:t>
      </w:r>
      <w:r w:rsidR="0009111A" w:rsidRPr="00CE2F0B">
        <w:rPr>
          <w:rFonts w:asciiTheme="minorEastAsia" w:eastAsiaTheme="minorEastAsia" w:hAnsiTheme="minorEastAsia" w:hint="eastAsia"/>
        </w:rPr>
        <w:t>申請</w:t>
      </w:r>
      <w:r w:rsidRPr="00CE2F0B">
        <w:rPr>
          <w:rFonts w:asciiTheme="minorEastAsia" w:eastAsiaTheme="minorEastAsia" w:hAnsiTheme="minorEastAsia" w:hint="eastAsia"/>
        </w:rPr>
        <w:t>）</w:t>
      </w:r>
    </w:p>
    <w:p w14:paraId="5C690706" w14:textId="77777777" w:rsidR="0009111A" w:rsidRPr="00CE2F0B" w:rsidRDefault="006D7B39" w:rsidP="006D7B39">
      <w:pPr>
        <w:pStyle w:val="sec0"/>
        <w:wordWrap w:val="0"/>
        <w:rPr>
          <w:rFonts w:asciiTheme="minorEastAsia" w:eastAsiaTheme="minorEastAsia" w:hAnsiTheme="minorEastAsia"/>
        </w:rPr>
      </w:pPr>
      <w:r w:rsidRPr="00CE2F0B">
        <w:rPr>
          <w:rFonts w:asciiTheme="minorEastAsia" w:eastAsiaTheme="minorEastAsia" w:hAnsiTheme="minorEastAsia" w:hint="eastAsia"/>
        </w:rPr>
        <w:t xml:space="preserve">第5条　</w:t>
      </w:r>
      <w:r w:rsidR="0009111A" w:rsidRPr="00CE2F0B">
        <w:rPr>
          <w:rFonts w:asciiTheme="minorEastAsia" w:eastAsiaTheme="minorEastAsia" w:hAnsiTheme="minorEastAsia" w:hint="eastAsia"/>
        </w:rPr>
        <w:t>モデル事業を実施しようとする地方自治体等は、協会に助成交付申請書</w:t>
      </w:r>
      <w:r w:rsidR="0009111A" w:rsidRPr="00CE2F0B">
        <w:rPr>
          <w:rFonts w:asciiTheme="minorEastAsia" w:eastAsiaTheme="minorEastAsia" w:hAnsiTheme="minorEastAsia"/>
        </w:rPr>
        <w:t>(</w:t>
      </w:r>
      <w:r w:rsidR="0009111A" w:rsidRPr="00CE2F0B">
        <w:rPr>
          <w:rFonts w:asciiTheme="minorEastAsia" w:eastAsiaTheme="minorEastAsia" w:hAnsiTheme="minorEastAsia" w:hint="eastAsia"/>
        </w:rPr>
        <w:t>様式第</w:t>
      </w:r>
      <w:r w:rsidR="0009111A" w:rsidRPr="00CE2F0B">
        <w:rPr>
          <w:rFonts w:asciiTheme="minorEastAsia" w:eastAsiaTheme="minorEastAsia" w:hAnsiTheme="minorEastAsia"/>
        </w:rPr>
        <w:t>1</w:t>
      </w:r>
      <w:r w:rsidR="0009111A" w:rsidRPr="00CE2F0B">
        <w:rPr>
          <w:rFonts w:asciiTheme="minorEastAsia" w:eastAsiaTheme="minorEastAsia" w:hAnsiTheme="minorEastAsia" w:hint="eastAsia"/>
        </w:rPr>
        <w:t>号</w:t>
      </w:r>
      <w:r w:rsidR="0009111A" w:rsidRPr="00CE2F0B">
        <w:rPr>
          <w:rFonts w:asciiTheme="minorEastAsia" w:eastAsiaTheme="minorEastAsia" w:hAnsiTheme="minorEastAsia"/>
        </w:rPr>
        <w:t>)</w:t>
      </w:r>
      <w:r w:rsidR="0009111A" w:rsidRPr="00CE2F0B">
        <w:rPr>
          <w:rFonts w:asciiTheme="minorEastAsia" w:eastAsiaTheme="minorEastAsia" w:hAnsiTheme="minorEastAsia" w:hint="eastAsia"/>
        </w:rPr>
        <w:t>を提出しなければならない。</w:t>
      </w:r>
    </w:p>
    <w:p w14:paraId="443F6133" w14:textId="77777777" w:rsidR="006D7B39" w:rsidRPr="00CE2F0B" w:rsidRDefault="006D7B39" w:rsidP="006D7B39">
      <w:pPr>
        <w:pStyle w:val="sec0"/>
        <w:wordWrap w:val="0"/>
        <w:rPr>
          <w:rFonts w:asciiTheme="minorEastAsia" w:eastAsiaTheme="minorEastAsia" w:hAnsiTheme="minorEastAsia"/>
        </w:rPr>
      </w:pPr>
      <w:r w:rsidRPr="00CE2F0B">
        <w:rPr>
          <w:rFonts w:asciiTheme="minorEastAsia" w:eastAsiaTheme="minorEastAsia" w:hAnsiTheme="minorEastAsia" w:hint="eastAsia"/>
        </w:rPr>
        <w:t>（助成団体及び助成額の決定）</w:t>
      </w:r>
    </w:p>
    <w:p w14:paraId="4E80AA35" w14:textId="77777777" w:rsidR="00DF3091" w:rsidRPr="00CE2F0B" w:rsidRDefault="0009111A" w:rsidP="006D7B39">
      <w:pPr>
        <w:pStyle w:val="sec0"/>
        <w:wordWrap w:val="0"/>
        <w:rPr>
          <w:rFonts w:asciiTheme="minorEastAsia" w:eastAsiaTheme="minorEastAsia" w:hAnsiTheme="minorEastAsia"/>
        </w:rPr>
      </w:pPr>
      <w:r w:rsidRPr="00CE2F0B">
        <w:rPr>
          <w:rFonts w:asciiTheme="minorEastAsia" w:eastAsiaTheme="minorEastAsia" w:hAnsiTheme="minorEastAsia" w:hint="eastAsia"/>
        </w:rPr>
        <w:t>第</w:t>
      </w:r>
      <w:r w:rsidRPr="00CE2F0B">
        <w:rPr>
          <w:rFonts w:asciiTheme="minorEastAsia" w:eastAsiaTheme="minorEastAsia" w:hAnsiTheme="minorEastAsia"/>
        </w:rPr>
        <w:t>6</w:t>
      </w:r>
      <w:r w:rsidR="006D7B39" w:rsidRPr="00CE2F0B">
        <w:rPr>
          <w:rFonts w:asciiTheme="minorEastAsia" w:eastAsiaTheme="minorEastAsia" w:hAnsiTheme="minorEastAsia" w:hint="eastAsia"/>
        </w:rPr>
        <w:t>条　協会は提出された申請書の内容を審査し、助成の対象となる地方自治体等</w:t>
      </w:r>
    </w:p>
    <w:p w14:paraId="390E9470" w14:textId="77777777" w:rsidR="0009111A" w:rsidRPr="00CE2F0B" w:rsidRDefault="006D7B39" w:rsidP="00DF3091">
      <w:pPr>
        <w:pStyle w:val="sec0"/>
        <w:wordWrap w:val="0"/>
        <w:ind w:leftChars="100" w:left="227" w:firstLineChars="100" w:firstLine="227"/>
        <w:rPr>
          <w:rFonts w:asciiTheme="minorEastAsia" w:eastAsiaTheme="minorEastAsia" w:hAnsiTheme="minorEastAsia"/>
        </w:rPr>
      </w:pPr>
      <w:r w:rsidRPr="00CE2F0B">
        <w:rPr>
          <w:rFonts w:asciiTheme="minorEastAsia" w:eastAsiaTheme="minorEastAsia" w:hAnsiTheme="minorEastAsia" w:hint="eastAsia"/>
        </w:rPr>
        <w:t>（以下</w:t>
      </w:r>
      <w:bookmarkStart w:id="7" w:name="at6cl1it1"/>
      <w:r w:rsidR="0009111A" w:rsidRPr="00CE2F0B">
        <w:rPr>
          <w:rFonts w:asciiTheme="minorEastAsia" w:eastAsiaTheme="minorEastAsia" w:hAnsiTheme="minorEastAsia" w:hint="eastAsia"/>
        </w:rPr>
        <w:t>「認定団体」という。</w:t>
      </w:r>
      <w:r w:rsidR="0009111A" w:rsidRPr="00CE2F0B">
        <w:rPr>
          <w:rFonts w:asciiTheme="minorEastAsia" w:eastAsiaTheme="minorEastAsia" w:hAnsiTheme="minorEastAsia"/>
        </w:rPr>
        <w:t>)</w:t>
      </w:r>
      <w:r w:rsidR="0009111A" w:rsidRPr="00CE2F0B">
        <w:rPr>
          <w:rFonts w:asciiTheme="minorEastAsia" w:eastAsiaTheme="minorEastAsia" w:hAnsiTheme="minorEastAsia" w:hint="eastAsia"/>
        </w:rPr>
        <w:t>及び助成金の額を決定する。</w:t>
      </w:r>
      <w:bookmarkEnd w:id="7"/>
    </w:p>
    <w:p w14:paraId="7F6156B7" w14:textId="77777777" w:rsidR="0009111A" w:rsidRPr="00CE2F0B" w:rsidRDefault="006D7B39" w:rsidP="00076FBC">
      <w:pPr>
        <w:pStyle w:val="sec1"/>
        <w:wordWrap w:val="0"/>
        <w:rPr>
          <w:rFonts w:asciiTheme="minorEastAsia" w:eastAsiaTheme="minorEastAsia" w:hAnsiTheme="minorEastAsia"/>
        </w:rPr>
      </w:pPr>
      <w:bookmarkStart w:id="8" w:name="at6cl1it2"/>
      <w:r w:rsidRPr="00CE2F0B">
        <w:rPr>
          <w:rFonts w:asciiTheme="minorEastAsia" w:eastAsiaTheme="minorEastAsia" w:hAnsiTheme="minorEastAsia" w:hint="eastAsia"/>
        </w:rPr>
        <w:t xml:space="preserve">2　</w:t>
      </w:r>
      <w:r w:rsidR="0009111A" w:rsidRPr="00CE2F0B">
        <w:rPr>
          <w:rFonts w:asciiTheme="minorEastAsia" w:eastAsiaTheme="minorEastAsia" w:hAnsiTheme="minorEastAsia" w:hint="eastAsia"/>
        </w:rPr>
        <w:t>協会は、助成を決定した場合は、その旨を認定団体に通知する。</w:t>
      </w:r>
      <w:bookmarkEnd w:id="8"/>
    </w:p>
    <w:p w14:paraId="54489600" w14:textId="77777777" w:rsidR="0009111A" w:rsidRPr="00CE2F0B" w:rsidRDefault="006D7B39" w:rsidP="00076FBC">
      <w:pPr>
        <w:pStyle w:val="sec1"/>
        <w:wordWrap w:val="0"/>
        <w:rPr>
          <w:rFonts w:asciiTheme="minorEastAsia" w:eastAsiaTheme="minorEastAsia" w:hAnsiTheme="minorEastAsia"/>
        </w:rPr>
      </w:pPr>
      <w:bookmarkStart w:id="9" w:name="at6cl1it3"/>
      <w:r w:rsidRPr="00CE2F0B">
        <w:rPr>
          <w:rFonts w:asciiTheme="minorEastAsia" w:eastAsiaTheme="minorEastAsia" w:hAnsiTheme="minorEastAsia" w:hint="eastAsia"/>
        </w:rPr>
        <w:t>3</w:t>
      </w:r>
      <w:r w:rsidR="0009111A" w:rsidRPr="00CE2F0B">
        <w:rPr>
          <w:rFonts w:asciiTheme="minorEastAsia" w:eastAsiaTheme="minorEastAsia" w:hAnsiTheme="minorEastAsia" w:hint="eastAsia"/>
        </w:rPr>
        <w:t xml:space="preserve">　地方自治体等が共同で行う事業、地方自治体等が国際機関と連携して行う事業及び地方自治体等と</w:t>
      </w:r>
      <w:r w:rsidR="0009111A" w:rsidRPr="00CE2F0B">
        <w:rPr>
          <w:rFonts w:asciiTheme="minorEastAsia" w:eastAsiaTheme="minorEastAsia" w:hAnsiTheme="minorEastAsia"/>
        </w:rPr>
        <w:t>NGO</w:t>
      </w:r>
      <w:r w:rsidR="0009111A" w:rsidRPr="00CE2F0B">
        <w:rPr>
          <w:rFonts w:asciiTheme="minorEastAsia" w:eastAsiaTheme="minorEastAsia" w:hAnsiTheme="minorEastAsia" w:hint="eastAsia"/>
        </w:rPr>
        <w:t>が連携して行う事業については、優先的に採択する。</w:t>
      </w:r>
      <w:bookmarkEnd w:id="9"/>
    </w:p>
    <w:p w14:paraId="7FAF7103" w14:textId="77777777" w:rsidR="0009111A" w:rsidRPr="00CE2F0B" w:rsidRDefault="006D7B39" w:rsidP="00076FBC">
      <w:pPr>
        <w:pStyle w:val="sec0"/>
        <w:wordWrap w:val="0"/>
        <w:rPr>
          <w:rFonts w:asciiTheme="minorEastAsia" w:eastAsiaTheme="minorEastAsia" w:hAnsiTheme="minorEastAsia"/>
        </w:rPr>
      </w:pPr>
      <w:r w:rsidRPr="00CE2F0B">
        <w:rPr>
          <w:rFonts w:asciiTheme="minorEastAsia" w:eastAsiaTheme="minorEastAsia" w:hAnsiTheme="minorEastAsia" w:hint="eastAsia"/>
        </w:rPr>
        <w:t>（</w:t>
      </w:r>
      <w:r w:rsidR="0009111A" w:rsidRPr="00CE2F0B">
        <w:rPr>
          <w:rFonts w:asciiTheme="minorEastAsia" w:eastAsiaTheme="minorEastAsia" w:hAnsiTheme="minorEastAsia" w:hint="eastAsia"/>
        </w:rPr>
        <w:t>支払</w:t>
      </w:r>
      <w:r w:rsidRPr="00CE2F0B">
        <w:rPr>
          <w:rFonts w:asciiTheme="minorEastAsia" w:eastAsiaTheme="minorEastAsia" w:hAnsiTheme="minorEastAsia" w:hint="eastAsia"/>
        </w:rPr>
        <w:t>）</w:t>
      </w:r>
    </w:p>
    <w:p w14:paraId="088F7954" w14:textId="77777777" w:rsidR="0009111A" w:rsidRPr="00CE2F0B" w:rsidRDefault="006D7B39" w:rsidP="006D7B39">
      <w:pPr>
        <w:pStyle w:val="sec0"/>
        <w:wordWrap w:val="0"/>
        <w:rPr>
          <w:rFonts w:asciiTheme="minorEastAsia" w:eastAsiaTheme="minorEastAsia" w:hAnsiTheme="minorEastAsia"/>
        </w:rPr>
      </w:pPr>
      <w:r w:rsidRPr="00CE2F0B">
        <w:rPr>
          <w:rFonts w:asciiTheme="minorEastAsia" w:eastAsiaTheme="minorEastAsia" w:hAnsiTheme="minorEastAsia" w:hint="eastAsia"/>
        </w:rPr>
        <w:t>第7条　認定</w:t>
      </w:r>
      <w:bookmarkStart w:id="10" w:name="at7cl1it1"/>
      <w:r w:rsidR="0009111A" w:rsidRPr="00CE2F0B">
        <w:rPr>
          <w:rFonts w:asciiTheme="minorEastAsia" w:eastAsiaTheme="minorEastAsia" w:hAnsiTheme="minorEastAsia" w:hint="eastAsia"/>
        </w:rPr>
        <w:t>団体は、助成金の概算払を受けることができる。</w:t>
      </w:r>
      <w:bookmarkEnd w:id="10"/>
    </w:p>
    <w:p w14:paraId="032E3B19" w14:textId="77777777" w:rsidR="0009111A" w:rsidRPr="00CE2F0B" w:rsidRDefault="006D7B39" w:rsidP="00076FBC">
      <w:pPr>
        <w:pStyle w:val="sec1"/>
        <w:wordWrap w:val="0"/>
        <w:rPr>
          <w:rFonts w:asciiTheme="minorEastAsia" w:eastAsiaTheme="minorEastAsia" w:hAnsiTheme="minorEastAsia"/>
        </w:rPr>
      </w:pPr>
      <w:bookmarkStart w:id="11" w:name="at7cl1it2"/>
      <w:r w:rsidRPr="00CE2F0B">
        <w:rPr>
          <w:rFonts w:asciiTheme="minorEastAsia" w:eastAsiaTheme="minorEastAsia" w:hAnsiTheme="minorEastAsia"/>
        </w:rPr>
        <w:t>2</w:t>
      </w:r>
      <w:r w:rsidR="0009111A" w:rsidRPr="00CE2F0B">
        <w:rPr>
          <w:rFonts w:asciiTheme="minorEastAsia" w:eastAsiaTheme="minorEastAsia" w:hAnsiTheme="minorEastAsia" w:hint="eastAsia"/>
        </w:rPr>
        <w:t xml:space="preserve">　助成金の支払を受ける場合には、助成金概算払・精算払請求書</w:t>
      </w:r>
      <w:r w:rsidR="0009111A" w:rsidRPr="00CE2F0B">
        <w:rPr>
          <w:rFonts w:asciiTheme="minorEastAsia" w:eastAsiaTheme="minorEastAsia" w:hAnsiTheme="minorEastAsia"/>
        </w:rPr>
        <w:t>(</w:t>
      </w:r>
      <w:r w:rsidR="0009111A" w:rsidRPr="00CE2F0B">
        <w:rPr>
          <w:rFonts w:asciiTheme="minorEastAsia" w:eastAsiaTheme="minorEastAsia" w:hAnsiTheme="minorEastAsia" w:hint="eastAsia"/>
        </w:rPr>
        <w:t>様式第</w:t>
      </w:r>
      <w:r w:rsidR="00E75B6F" w:rsidRPr="00CE2F0B">
        <w:rPr>
          <w:rFonts w:asciiTheme="minorEastAsia" w:eastAsiaTheme="minorEastAsia" w:hAnsiTheme="minorEastAsia" w:hint="eastAsia"/>
        </w:rPr>
        <w:t>２</w:t>
      </w:r>
      <w:r w:rsidR="0009111A" w:rsidRPr="00CE2F0B">
        <w:rPr>
          <w:rFonts w:asciiTheme="minorEastAsia" w:eastAsiaTheme="minorEastAsia" w:hAnsiTheme="minorEastAsia" w:hint="eastAsia"/>
        </w:rPr>
        <w:t>号</w:t>
      </w:r>
      <w:r w:rsidR="0009111A" w:rsidRPr="00CE2F0B">
        <w:rPr>
          <w:rFonts w:asciiTheme="minorEastAsia" w:eastAsiaTheme="minorEastAsia" w:hAnsiTheme="minorEastAsia"/>
        </w:rPr>
        <w:t>)</w:t>
      </w:r>
      <w:r w:rsidR="0009111A" w:rsidRPr="00CE2F0B">
        <w:rPr>
          <w:rFonts w:asciiTheme="minorEastAsia" w:eastAsiaTheme="minorEastAsia" w:hAnsiTheme="minorEastAsia" w:hint="eastAsia"/>
        </w:rPr>
        <w:t>を協会に提出しなければならない。</w:t>
      </w:r>
      <w:bookmarkEnd w:id="11"/>
    </w:p>
    <w:p w14:paraId="1F9DEEAC" w14:textId="77777777" w:rsidR="00465868" w:rsidRPr="00CE2F0B" w:rsidRDefault="00465868" w:rsidP="00465868">
      <w:pPr>
        <w:pStyle w:val="sec0"/>
        <w:wordWrap w:val="0"/>
        <w:ind w:rightChars="-62" w:right="-141"/>
        <w:rPr>
          <w:rFonts w:asciiTheme="minorEastAsia" w:eastAsiaTheme="minorEastAsia" w:hAnsiTheme="minorEastAsia"/>
        </w:rPr>
      </w:pPr>
      <w:r w:rsidRPr="00CE2F0B">
        <w:rPr>
          <w:rFonts w:asciiTheme="minorEastAsia" w:eastAsiaTheme="minorEastAsia" w:hAnsiTheme="minorEastAsia" w:hint="eastAsia"/>
        </w:rPr>
        <w:t>（変更等</w:t>
      </w:r>
      <w:r w:rsidR="00E37F22" w:rsidRPr="00CE2F0B">
        <w:rPr>
          <w:rFonts w:asciiTheme="minorEastAsia" w:eastAsiaTheme="minorEastAsia" w:hAnsiTheme="minorEastAsia" w:hint="eastAsia"/>
        </w:rPr>
        <w:t>の承認</w:t>
      </w:r>
      <w:r w:rsidRPr="00CE2F0B">
        <w:rPr>
          <w:rFonts w:asciiTheme="minorEastAsia" w:eastAsiaTheme="minorEastAsia" w:hAnsiTheme="minorEastAsia" w:hint="eastAsia"/>
        </w:rPr>
        <w:t>）</w:t>
      </w:r>
    </w:p>
    <w:p w14:paraId="08DA05FF" w14:textId="77777777" w:rsidR="00465868" w:rsidRPr="00CE2F0B" w:rsidRDefault="00465868" w:rsidP="00465868">
      <w:pPr>
        <w:pStyle w:val="sec0"/>
        <w:wordWrap w:val="0"/>
        <w:ind w:rightChars="-62" w:right="-141"/>
        <w:rPr>
          <w:rFonts w:asciiTheme="minorEastAsia" w:eastAsiaTheme="minorEastAsia" w:hAnsiTheme="minorEastAsia"/>
        </w:rPr>
      </w:pPr>
      <w:r w:rsidRPr="00CE2F0B">
        <w:rPr>
          <w:rFonts w:asciiTheme="minorEastAsia" w:eastAsiaTheme="minorEastAsia" w:hAnsiTheme="minorEastAsia" w:hint="eastAsia"/>
        </w:rPr>
        <w:t>第</w:t>
      </w:r>
      <w:r w:rsidRPr="00CE2F0B">
        <w:rPr>
          <w:rFonts w:asciiTheme="minorEastAsia" w:eastAsiaTheme="minorEastAsia" w:hAnsiTheme="minorEastAsia"/>
        </w:rPr>
        <w:t>8条　認定団体は、事業内容を変更する場合には、その理由を付して、あらかじめ協会に変更承認申請書(様式第</w:t>
      </w:r>
      <w:r w:rsidR="00E75B6F" w:rsidRPr="00CE2F0B">
        <w:rPr>
          <w:rFonts w:asciiTheme="minorEastAsia" w:eastAsiaTheme="minorEastAsia" w:hAnsiTheme="minorEastAsia" w:hint="eastAsia"/>
        </w:rPr>
        <w:t>３</w:t>
      </w:r>
      <w:r w:rsidRPr="00CE2F0B">
        <w:rPr>
          <w:rFonts w:asciiTheme="minorEastAsia" w:eastAsiaTheme="minorEastAsia" w:hAnsiTheme="minorEastAsia"/>
        </w:rPr>
        <w:t>号)を提出しなければならない。ただし、変更が軽微なものと協会が認める場合は、これを省略することができる。</w:t>
      </w:r>
    </w:p>
    <w:p w14:paraId="2F24B306" w14:textId="77777777" w:rsidR="00465868" w:rsidRPr="00CE2F0B" w:rsidRDefault="00465868" w:rsidP="00465868">
      <w:pPr>
        <w:pStyle w:val="sec0"/>
        <w:wordWrap w:val="0"/>
        <w:ind w:rightChars="-62" w:right="-141"/>
        <w:rPr>
          <w:rFonts w:asciiTheme="minorEastAsia" w:eastAsiaTheme="minorEastAsia" w:hAnsiTheme="minorEastAsia"/>
        </w:rPr>
      </w:pPr>
      <w:r w:rsidRPr="00CE2F0B">
        <w:rPr>
          <w:rFonts w:asciiTheme="minorEastAsia" w:eastAsiaTheme="minorEastAsia" w:hAnsiTheme="minorEastAsia" w:hint="eastAsia"/>
        </w:rPr>
        <w:t xml:space="preserve">　</w:t>
      </w:r>
      <w:r w:rsidRPr="00CE2F0B">
        <w:rPr>
          <w:rFonts w:asciiTheme="minorEastAsia" w:eastAsiaTheme="minorEastAsia" w:hAnsiTheme="minorEastAsia"/>
        </w:rPr>
        <w:t>2　助成団体は、助成事業を中止又は廃止しようとするときは、その理由を記載した中止(廃止)</w:t>
      </w:r>
      <w:r w:rsidR="00E75B6F" w:rsidRPr="00CE2F0B">
        <w:rPr>
          <w:rFonts w:asciiTheme="minorEastAsia" w:eastAsiaTheme="minorEastAsia" w:hAnsiTheme="minorEastAsia"/>
        </w:rPr>
        <w:t>承認申請書（様式第</w:t>
      </w:r>
      <w:r w:rsidR="00E75B6F" w:rsidRPr="00CE2F0B">
        <w:rPr>
          <w:rFonts w:asciiTheme="minorEastAsia" w:eastAsiaTheme="minorEastAsia" w:hAnsiTheme="minorEastAsia" w:hint="eastAsia"/>
        </w:rPr>
        <w:t>４</w:t>
      </w:r>
      <w:r w:rsidRPr="00CE2F0B">
        <w:rPr>
          <w:rFonts w:asciiTheme="minorEastAsia" w:eastAsiaTheme="minorEastAsia" w:hAnsiTheme="minorEastAsia"/>
        </w:rPr>
        <w:t>号）を協会に提出し、その承認を受けなければならない。</w:t>
      </w:r>
    </w:p>
    <w:p w14:paraId="2DF4A72D" w14:textId="77777777" w:rsidR="006D7B39" w:rsidRPr="00CE2F0B" w:rsidRDefault="006D7B39" w:rsidP="006D7B39">
      <w:pPr>
        <w:pStyle w:val="sec0"/>
        <w:wordWrap w:val="0"/>
        <w:rPr>
          <w:rFonts w:asciiTheme="minorEastAsia" w:eastAsiaTheme="minorEastAsia" w:hAnsiTheme="minorEastAsia"/>
        </w:rPr>
      </w:pPr>
      <w:r w:rsidRPr="00CE2F0B">
        <w:rPr>
          <w:rFonts w:asciiTheme="minorEastAsia" w:eastAsiaTheme="minorEastAsia" w:hAnsiTheme="minorEastAsia" w:hint="eastAsia"/>
        </w:rPr>
        <w:lastRenderedPageBreak/>
        <w:t>（</w:t>
      </w:r>
      <w:r w:rsidR="0009111A" w:rsidRPr="00CE2F0B">
        <w:rPr>
          <w:rFonts w:asciiTheme="minorEastAsia" w:eastAsiaTheme="minorEastAsia" w:hAnsiTheme="minorEastAsia" w:hint="eastAsia"/>
        </w:rPr>
        <w:t>流用の禁止</w:t>
      </w:r>
      <w:r w:rsidRPr="00CE2F0B">
        <w:rPr>
          <w:rFonts w:asciiTheme="minorEastAsia" w:eastAsiaTheme="minorEastAsia" w:hAnsiTheme="minorEastAsia" w:hint="eastAsia"/>
        </w:rPr>
        <w:t>）</w:t>
      </w:r>
    </w:p>
    <w:p w14:paraId="1DBE3374" w14:textId="77777777" w:rsidR="0009111A" w:rsidRPr="00CE2F0B" w:rsidRDefault="006D7B39" w:rsidP="006D7B39">
      <w:pPr>
        <w:pStyle w:val="sec0"/>
        <w:wordWrap w:val="0"/>
        <w:rPr>
          <w:rFonts w:asciiTheme="minorEastAsia" w:eastAsiaTheme="minorEastAsia" w:hAnsiTheme="minorEastAsia"/>
        </w:rPr>
      </w:pPr>
      <w:r w:rsidRPr="00CE2F0B">
        <w:rPr>
          <w:rFonts w:asciiTheme="minorEastAsia" w:eastAsiaTheme="minorEastAsia" w:hAnsiTheme="minorEastAsia" w:hint="eastAsia"/>
        </w:rPr>
        <w:t xml:space="preserve">第9条　</w:t>
      </w:r>
      <w:r w:rsidR="0009111A" w:rsidRPr="00CE2F0B">
        <w:rPr>
          <w:rFonts w:asciiTheme="minorEastAsia" w:eastAsiaTheme="minorEastAsia" w:hAnsiTheme="minorEastAsia" w:hint="eastAsia"/>
        </w:rPr>
        <w:t>認定団体及び</w:t>
      </w:r>
      <w:r w:rsidR="0009111A" w:rsidRPr="00CE2F0B">
        <w:rPr>
          <w:rFonts w:asciiTheme="minorEastAsia" w:eastAsiaTheme="minorEastAsia" w:hAnsiTheme="minorEastAsia"/>
        </w:rPr>
        <w:t>NGO</w:t>
      </w:r>
      <w:r w:rsidR="0009111A" w:rsidRPr="00CE2F0B">
        <w:rPr>
          <w:rFonts w:asciiTheme="minorEastAsia" w:eastAsiaTheme="minorEastAsia" w:hAnsiTheme="minorEastAsia" w:hint="eastAsia"/>
        </w:rPr>
        <w:t>は、この要綱の規定により交付される助成金を、助成対象事業に係る経費以外の経費に使用してはならない。</w:t>
      </w:r>
    </w:p>
    <w:p w14:paraId="24C8B545" w14:textId="77777777" w:rsidR="006D7B39" w:rsidRPr="00CE2F0B" w:rsidRDefault="006D7B39" w:rsidP="006D7B39">
      <w:pPr>
        <w:pStyle w:val="sec0"/>
        <w:wordWrap w:val="0"/>
        <w:rPr>
          <w:rFonts w:asciiTheme="minorEastAsia" w:eastAsiaTheme="minorEastAsia" w:hAnsiTheme="minorEastAsia"/>
        </w:rPr>
      </w:pPr>
      <w:r w:rsidRPr="00CE2F0B">
        <w:rPr>
          <w:rFonts w:asciiTheme="minorEastAsia" w:eastAsiaTheme="minorEastAsia" w:hAnsiTheme="minorEastAsia" w:hint="eastAsia"/>
        </w:rPr>
        <w:t>（実績報告）</w:t>
      </w:r>
    </w:p>
    <w:p w14:paraId="42DEE086" w14:textId="77777777" w:rsidR="0009111A" w:rsidRPr="00CE2F0B" w:rsidRDefault="0009111A" w:rsidP="00F376D6">
      <w:pPr>
        <w:pStyle w:val="sec0"/>
        <w:wordWrap w:val="0"/>
        <w:ind w:rightChars="-125" w:right="-283"/>
        <w:rPr>
          <w:rFonts w:asciiTheme="minorEastAsia" w:eastAsiaTheme="minorEastAsia" w:hAnsiTheme="minorEastAsia"/>
        </w:rPr>
      </w:pPr>
      <w:r w:rsidRPr="00CE2F0B">
        <w:rPr>
          <w:rFonts w:asciiTheme="minorEastAsia" w:eastAsiaTheme="minorEastAsia" w:hAnsiTheme="minorEastAsia" w:hint="eastAsia"/>
        </w:rPr>
        <w:t>第</w:t>
      </w:r>
      <w:r w:rsidRPr="00CE2F0B">
        <w:rPr>
          <w:rFonts w:asciiTheme="minorEastAsia" w:eastAsiaTheme="minorEastAsia" w:hAnsiTheme="minorEastAsia"/>
        </w:rPr>
        <w:t>10</w:t>
      </w:r>
      <w:r w:rsidR="006D7B39" w:rsidRPr="00CE2F0B">
        <w:rPr>
          <w:rFonts w:asciiTheme="minorEastAsia" w:eastAsiaTheme="minorEastAsia" w:hAnsiTheme="minorEastAsia" w:hint="eastAsia"/>
        </w:rPr>
        <w:t xml:space="preserve">条　</w:t>
      </w:r>
      <w:r w:rsidRPr="00CE2F0B">
        <w:rPr>
          <w:rFonts w:asciiTheme="minorEastAsia" w:eastAsiaTheme="minorEastAsia" w:hAnsiTheme="minorEastAsia" w:hint="eastAsia"/>
        </w:rPr>
        <w:t>認定団体は、モデル事業が完了したとき</w:t>
      </w:r>
      <w:r w:rsidRPr="00CE2F0B">
        <w:rPr>
          <w:rFonts w:asciiTheme="minorEastAsia" w:eastAsiaTheme="minorEastAsia" w:hAnsiTheme="minorEastAsia"/>
        </w:rPr>
        <w:t>(</w:t>
      </w:r>
      <w:r w:rsidR="00170570" w:rsidRPr="00CE2F0B">
        <w:rPr>
          <w:rFonts w:asciiTheme="minorEastAsia" w:eastAsiaTheme="minorEastAsia" w:hAnsiTheme="minorEastAsia" w:hint="eastAsia"/>
        </w:rPr>
        <w:t>廃止の承認を受けたときを含む。</w:t>
      </w:r>
      <w:r w:rsidRPr="00CE2F0B">
        <w:rPr>
          <w:rFonts w:asciiTheme="minorEastAsia" w:eastAsiaTheme="minorEastAsia" w:hAnsiTheme="minorEastAsia"/>
        </w:rPr>
        <w:t>)</w:t>
      </w:r>
      <w:r w:rsidR="00B551C2" w:rsidRPr="00CE2F0B">
        <w:rPr>
          <w:rFonts w:asciiTheme="minorEastAsia" w:eastAsiaTheme="minorEastAsia" w:hAnsiTheme="minorEastAsia" w:hint="eastAsia"/>
        </w:rPr>
        <w:t>は</w:t>
      </w:r>
      <w:r w:rsidRPr="00CE2F0B">
        <w:rPr>
          <w:rFonts w:asciiTheme="minorEastAsia" w:eastAsiaTheme="minorEastAsia" w:hAnsiTheme="minorEastAsia" w:hint="eastAsia"/>
        </w:rPr>
        <w:t>、実績報告書</w:t>
      </w:r>
      <w:r w:rsidRPr="00CE2F0B">
        <w:rPr>
          <w:rFonts w:asciiTheme="minorEastAsia" w:eastAsiaTheme="minorEastAsia" w:hAnsiTheme="minorEastAsia"/>
        </w:rPr>
        <w:t>(</w:t>
      </w:r>
      <w:r w:rsidRPr="00CE2F0B">
        <w:rPr>
          <w:rFonts w:asciiTheme="minorEastAsia" w:eastAsiaTheme="minorEastAsia" w:hAnsiTheme="minorEastAsia" w:hint="eastAsia"/>
        </w:rPr>
        <w:t>様式第</w:t>
      </w:r>
      <w:r w:rsidR="00E75B6F" w:rsidRPr="00CE2F0B">
        <w:rPr>
          <w:rFonts w:asciiTheme="minorEastAsia" w:eastAsiaTheme="minorEastAsia" w:hAnsiTheme="minorEastAsia" w:hint="eastAsia"/>
        </w:rPr>
        <w:t>５</w:t>
      </w:r>
      <w:r w:rsidRPr="00CE2F0B">
        <w:rPr>
          <w:rFonts w:asciiTheme="minorEastAsia" w:eastAsiaTheme="minorEastAsia" w:hAnsiTheme="minorEastAsia" w:hint="eastAsia"/>
        </w:rPr>
        <w:t>号</w:t>
      </w:r>
      <w:r w:rsidRPr="00CE2F0B">
        <w:rPr>
          <w:rFonts w:asciiTheme="minorEastAsia" w:eastAsiaTheme="minorEastAsia" w:hAnsiTheme="minorEastAsia"/>
        </w:rPr>
        <w:t>)</w:t>
      </w:r>
      <w:r w:rsidRPr="00CE2F0B">
        <w:rPr>
          <w:rFonts w:asciiTheme="minorEastAsia" w:eastAsiaTheme="minorEastAsia" w:hAnsiTheme="minorEastAsia" w:hint="eastAsia"/>
        </w:rPr>
        <w:t>を協会に提出しなければならない。</w:t>
      </w:r>
    </w:p>
    <w:p w14:paraId="7B5840F4" w14:textId="77777777" w:rsidR="0009111A" w:rsidRPr="00CE2F0B" w:rsidRDefault="0009111A" w:rsidP="00F376D6">
      <w:pPr>
        <w:pStyle w:val="stepindent2"/>
        <w:wordWrap w:val="0"/>
        <w:ind w:firstLine="0"/>
        <w:rPr>
          <w:rFonts w:asciiTheme="minorEastAsia" w:eastAsiaTheme="minorEastAsia" w:hAnsiTheme="minorEastAsia"/>
        </w:rPr>
      </w:pPr>
      <w:r w:rsidRPr="00CE2F0B">
        <w:rPr>
          <w:rFonts w:asciiTheme="minorEastAsia" w:eastAsiaTheme="minorEastAsia" w:hAnsiTheme="minorEastAsia" w:hint="eastAsia"/>
        </w:rPr>
        <w:t>なお、地方自治体等と</w:t>
      </w:r>
      <w:r w:rsidRPr="00CE2F0B">
        <w:rPr>
          <w:rFonts w:asciiTheme="minorEastAsia" w:eastAsiaTheme="minorEastAsia" w:hAnsiTheme="minorEastAsia"/>
        </w:rPr>
        <w:t>NGO</w:t>
      </w:r>
      <w:r w:rsidRPr="00CE2F0B">
        <w:rPr>
          <w:rFonts w:asciiTheme="minorEastAsia" w:eastAsiaTheme="minorEastAsia" w:hAnsiTheme="minorEastAsia" w:hint="eastAsia"/>
        </w:rPr>
        <w:t>が連携して行う事業にあっては、当該認定団体が協会に対して一括して実績報告をするものとし、</w:t>
      </w:r>
      <w:r w:rsidRPr="00CE2F0B">
        <w:rPr>
          <w:rFonts w:asciiTheme="minorEastAsia" w:eastAsiaTheme="minorEastAsia" w:hAnsiTheme="minorEastAsia"/>
        </w:rPr>
        <w:t>NGO</w:t>
      </w:r>
      <w:r w:rsidRPr="00CE2F0B">
        <w:rPr>
          <w:rFonts w:asciiTheme="minorEastAsia" w:eastAsiaTheme="minorEastAsia" w:hAnsiTheme="minorEastAsia" w:hint="eastAsia"/>
        </w:rPr>
        <w:t>の事業実施状況や助成対象経費の支出状況については、当該認定団体が適宜の方法により適切に審査するものとする。</w:t>
      </w:r>
    </w:p>
    <w:p w14:paraId="03C0CD66" w14:textId="77777777" w:rsidR="00B551C2" w:rsidRPr="00CE2F0B" w:rsidRDefault="00B551C2" w:rsidP="00B551C2">
      <w:pPr>
        <w:pStyle w:val="stepindent2"/>
        <w:wordWrap w:val="0"/>
        <w:ind w:left="0" w:firstLine="0"/>
        <w:rPr>
          <w:rFonts w:asciiTheme="minorEastAsia" w:eastAsiaTheme="minorEastAsia" w:hAnsiTheme="minorEastAsia"/>
        </w:rPr>
      </w:pPr>
      <w:r w:rsidRPr="00CE2F0B">
        <w:rPr>
          <w:rFonts w:asciiTheme="minorEastAsia" w:eastAsiaTheme="minorEastAsia" w:hAnsiTheme="minorEastAsia" w:hint="eastAsia"/>
        </w:rPr>
        <w:t>（助成金の額の確定）</w:t>
      </w:r>
    </w:p>
    <w:p w14:paraId="1694862B" w14:textId="77777777" w:rsidR="0009111A" w:rsidRPr="00CE2F0B" w:rsidRDefault="0009111A" w:rsidP="00B551C2">
      <w:pPr>
        <w:pStyle w:val="sec0"/>
        <w:wordWrap w:val="0"/>
        <w:rPr>
          <w:rFonts w:asciiTheme="minorEastAsia" w:eastAsiaTheme="minorEastAsia" w:hAnsiTheme="minorEastAsia"/>
        </w:rPr>
      </w:pPr>
      <w:r w:rsidRPr="00CE2F0B">
        <w:rPr>
          <w:rFonts w:asciiTheme="minorEastAsia" w:eastAsiaTheme="minorEastAsia" w:hAnsiTheme="minorEastAsia" w:hint="eastAsia"/>
        </w:rPr>
        <w:t>第</w:t>
      </w:r>
      <w:r w:rsidRPr="00CE2F0B">
        <w:rPr>
          <w:rFonts w:asciiTheme="minorEastAsia" w:eastAsiaTheme="minorEastAsia" w:hAnsiTheme="minorEastAsia"/>
        </w:rPr>
        <w:t>11</w:t>
      </w:r>
      <w:r w:rsidR="00B551C2" w:rsidRPr="00CE2F0B">
        <w:rPr>
          <w:rFonts w:asciiTheme="minorEastAsia" w:eastAsiaTheme="minorEastAsia" w:hAnsiTheme="minorEastAsia" w:hint="eastAsia"/>
        </w:rPr>
        <w:t xml:space="preserve">条　</w:t>
      </w:r>
      <w:r w:rsidRPr="00CE2F0B">
        <w:rPr>
          <w:rFonts w:asciiTheme="minorEastAsia" w:eastAsiaTheme="minorEastAsia" w:hAnsiTheme="minorEastAsia" w:hint="eastAsia"/>
        </w:rPr>
        <w:t>協会は、実績報告があった場合は、これを審査し、助成金の額を確定して認定団体に通知する。</w:t>
      </w:r>
    </w:p>
    <w:p w14:paraId="5AEBD75E" w14:textId="77777777" w:rsidR="0009111A" w:rsidRPr="00CE2F0B" w:rsidRDefault="00B551C2" w:rsidP="00076FBC">
      <w:pPr>
        <w:pStyle w:val="sec0"/>
        <w:wordWrap w:val="0"/>
        <w:rPr>
          <w:rFonts w:asciiTheme="minorEastAsia" w:eastAsiaTheme="minorEastAsia" w:hAnsiTheme="minorEastAsia"/>
        </w:rPr>
      </w:pPr>
      <w:r w:rsidRPr="00CE2F0B">
        <w:rPr>
          <w:rFonts w:asciiTheme="minorEastAsia" w:eastAsiaTheme="minorEastAsia" w:hAnsiTheme="minorEastAsia" w:hint="eastAsia"/>
        </w:rPr>
        <w:t>（助成金の</w:t>
      </w:r>
      <w:r w:rsidR="0009111A" w:rsidRPr="00CE2F0B">
        <w:rPr>
          <w:rFonts w:asciiTheme="minorEastAsia" w:eastAsiaTheme="minorEastAsia" w:hAnsiTheme="minorEastAsia" w:hint="eastAsia"/>
        </w:rPr>
        <w:t>返還</w:t>
      </w:r>
      <w:r w:rsidRPr="00CE2F0B">
        <w:rPr>
          <w:rFonts w:asciiTheme="minorEastAsia" w:eastAsiaTheme="minorEastAsia" w:hAnsiTheme="minorEastAsia" w:hint="eastAsia"/>
        </w:rPr>
        <w:t>）</w:t>
      </w:r>
    </w:p>
    <w:p w14:paraId="24B21062" w14:textId="77777777" w:rsidR="0009111A" w:rsidRPr="00CE2F0B" w:rsidRDefault="00B551C2" w:rsidP="00B551C2">
      <w:pPr>
        <w:pStyle w:val="sec0"/>
        <w:wordWrap w:val="0"/>
        <w:rPr>
          <w:rFonts w:asciiTheme="minorEastAsia" w:eastAsiaTheme="minorEastAsia" w:hAnsiTheme="minorEastAsia"/>
        </w:rPr>
      </w:pPr>
      <w:r w:rsidRPr="00CE2F0B">
        <w:rPr>
          <w:rFonts w:asciiTheme="minorEastAsia" w:eastAsiaTheme="minorEastAsia" w:hAnsiTheme="minorEastAsia" w:hint="eastAsia"/>
        </w:rPr>
        <w:t xml:space="preserve">第12条　</w:t>
      </w:r>
      <w:r w:rsidR="0009111A" w:rsidRPr="00CE2F0B">
        <w:rPr>
          <w:rFonts w:asciiTheme="minorEastAsia" w:eastAsiaTheme="minorEastAsia" w:hAnsiTheme="minorEastAsia" w:hint="eastAsia"/>
        </w:rPr>
        <w:t>協会は、助成金の額を確定した場合において、すでにその額を超える助成金が交付されているときは、当該認定団体に対して、期限を定めてその返還を命ずる。</w:t>
      </w:r>
    </w:p>
    <w:p w14:paraId="5E2B5445" w14:textId="77777777" w:rsidR="00B551C2" w:rsidRPr="00CE2F0B" w:rsidRDefault="00B551C2" w:rsidP="00B551C2">
      <w:pPr>
        <w:pStyle w:val="sec0"/>
        <w:wordWrap w:val="0"/>
        <w:rPr>
          <w:rFonts w:asciiTheme="minorEastAsia" w:eastAsiaTheme="minorEastAsia" w:hAnsiTheme="minorEastAsia"/>
        </w:rPr>
      </w:pPr>
      <w:r w:rsidRPr="00CE2F0B">
        <w:rPr>
          <w:rFonts w:asciiTheme="minorEastAsia" w:eastAsiaTheme="minorEastAsia" w:hAnsiTheme="minorEastAsia" w:hint="eastAsia"/>
        </w:rPr>
        <w:t>（書類、帳簿等の整備及び保存）</w:t>
      </w:r>
    </w:p>
    <w:p w14:paraId="3F4CBEA5" w14:textId="77777777" w:rsidR="008C4FD5" w:rsidRPr="00CE2F0B" w:rsidRDefault="0009111A" w:rsidP="00170570">
      <w:pPr>
        <w:pStyle w:val="sec0"/>
        <w:wordWrap w:val="0"/>
        <w:ind w:rightChars="-62" w:right="-141"/>
        <w:rPr>
          <w:rFonts w:asciiTheme="minorEastAsia" w:eastAsiaTheme="minorEastAsia" w:hAnsiTheme="minorEastAsia"/>
        </w:rPr>
      </w:pPr>
      <w:r w:rsidRPr="00CE2F0B">
        <w:rPr>
          <w:rFonts w:asciiTheme="minorEastAsia" w:eastAsiaTheme="minorEastAsia" w:hAnsiTheme="minorEastAsia" w:hint="eastAsia"/>
        </w:rPr>
        <w:t>第</w:t>
      </w:r>
      <w:r w:rsidRPr="00CE2F0B">
        <w:rPr>
          <w:rFonts w:asciiTheme="minorEastAsia" w:eastAsiaTheme="minorEastAsia" w:hAnsiTheme="minorEastAsia"/>
        </w:rPr>
        <w:t>13</w:t>
      </w:r>
      <w:r w:rsidR="00B551C2" w:rsidRPr="00CE2F0B">
        <w:rPr>
          <w:rFonts w:asciiTheme="minorEastAsia" w:eastAsiaTheme="minorEastAsia" w:hAnsiTheme="minorEastAsia" w:hint="eastAsia"/>
        </w:rPr>
        <w:t>条</w:t>
      </w:r>
      <w:r w:rsidR="008C4FD5" w:rsidRPr="00CE2F0B">
        <w:rPr>
          <w:rFonts w:asciiTheme="minorEastAsia" w:eastAsiaTheme="minorEastAsia" w:hAnsiTheme="minorEastAsia" w:hint="eastAsia"/>
        </w:rPr>
        <w:t xml:space="preserve">　助成団体は、事業に係る収入及び支出を明らかにした書類、帳簿等を備え、助成事業が完了した日の属する会計年度の終了後5年間保存しておかなければならな</w:t>
      </w:r>
      <w:r w:rsidR="00170570" w:rsidRPr="00CE2F0B">
        <w:rPr>
          <w:rFonts w:asciiTheme="minorEastAsia" w:eastAsiaTheme="minorEastAsia" w:hAnsiTheme="minorEastAsia" w:hint="eastAsia"/>
        </w:rPr>
        <w:t>い</w:t>
      </w:r>
      <w:r w:rsidR="008C4FD5" w:rsidRPr="00CE2F0B">
        <w:rPr>
          <w:rFonts w:asciiTheme="minorEastAsia" w:eastAsiaTheme="minorEastAsia" w:hAnsiTheme="minorEastAsia" w:hint="eastAsia"/>
        </w:rPr>
        <w:t>。</w:t>
      </w:r>
    </w:p>
    <w:p w14:paraId="7E3AA923" w14:textId="77777777" w:rsidR="008C4FD5" w:rsidRPr="00CE2F0B" w:rsidRDefault="008C4FD5" w:rsidP="00076FBC">
      <w:pPr>
        <w:pStyle w:val="sec0"/>
        <w:wordWrap w:val="0"/>
        <w:rPr>
          <w:rFonts w:asciiTheme="minorEastAsia" w:eastAsiaTheme="minorEastAsia" w:hAnsiTheme="minorEastAsia"/>
        </w:rPr>
      </w:pPr>
      <w:r w:rsidRPr="00CE2F0B">
        <w:rPr>
          <w:rFonts w:asciiTheme="minorEastAsia" w:eastAsiaTheme="minorEastAsia" w:hAnsiTheme="minorEastAsia" w:hint="eastAsia"/>
        </w:rPr>
        <w:t>（補則）</w:t>
      </w:r>
    </w:p>
    <w:p w14:paraId="2B77A4D1" w14:textId="77777777" w:rsidR="008C4FD5" w:rsidRPr="00CE2F0B" w:rsidRDefault="008C4FD5" w:rsidP="00076FBC">
      <w:pPr>
        <w:pStyle w:val="sec0"/>
        <w:wordWrap w:val="0"/>
        <w:rPr>
          <w:rFonts w:asciiTheme="minorEastAsia" w:eastAsiaTheme="minorEastAsia" w:hAnsiTheme="minorEastAsia"/>
        </w:rPr>
      </w:pPr>
      <w:r w:rsidRPr="00CE2F0B">
        <w:rPr>
          <w:rFonts w:asciiTheme="minorEastAsia" w:eastAsiaTheme="minorEastAsia" w:hAnsiTheme="minorEastAsia" w:hint="eastAsia"/>
        </w:rPr>
        <w:t>第14条　この要綱に定めるもののほか必要な事項は、協会が別に定める。</w:t>
      </w:r>
    </w:p>
    <w:p w14:paraId="27FABE91" w14:textId="77777777" w:rsidR="00465868" w:rsidRPr="00CE2F0B" w:rsidRDefault="00465868" w:rsidP="00076FBC">
      <w:pPr>
        <w:pStyle w:val="sec0"/>
        <w:wordWrap w:val="0"/>
        <w:rPr>
          <w:rFonts w:asciiTheme="minorEastAsia" w:eastAsiaTheme="minorEastAsia" w:hAnsiTheme="minorEastAsia"/>
        </w:rPr>
      </w:pPr>
    </w:p>
    <w:p w14:paraId="596D95F1" w14:textId="77777777" w:rsidR="0014367F" w:rsidRPr="00CE2F0B" w:rsidRDefault="0014367F" w:rsidP="0014367F">
      <w:pPr>
        <w:pStyle w:val="sec32"/>
        <w:wordWrap w:val="0"/>
        <w:ind w:left="0" w:firstLine="0"/>
        <w:rPr>
          <w:rFonts w:asciiTheme="minorEastAsia" w:eastAsiaTheme="minorEastAsia" w:hAnsiTheme="minorEastAsia"/>
          <w:lang w:eastAsia="zh-CN"/>
        </w:rPr>
      </w:pPr>
      <w:r w:rsidRPr="00CE2F0B">
        <w:rPr>
          <w:rFonts w:asciiTheme="minorEastAsia" w:eastAsiaTheme="minorEastAsia" w:hAnsiTheme="minorEastAsia" w:hint="eastAsia"/>
          <w:lang w:eastAsia="zh-CN"/>
        </w:rPr>
        <w:t>附　則</w:t>
      </w:r>
      <w:r w:rsidRPr="00CE2F0B">
        <w:rPr>
          <w:rFonts w:asciiTheme="minorEastAsia" w:eastAsiaTheme="minorEastAsia" w:hAnsiTheme="minorEastAsia"/>
          <w:lang w:eastAsia="zh-CN"/>
        </w:rPr>
        <w:t>(</w:t>
      </w:r>
      <w:r w:rsidRPr="00CE2F0B">
        <w:rPr>
          <w:rFonts w:asciiTheme="minorEastAsia" w:eastAsiaTheme="minorEastAsia" w:hAnsiTheme="minorEastAsia" w:hint="eastAsia"/>
          <w:lang w:eastAsia="zh-CN"/>
        </w:rPr>
        <w:t>平成</w:t>
      </w:r>
      <w:r w:rsidRPr="00CE2F0B">
        <w:rPr>
          <w:rFonts w:asciiTheme="minorEastAsia" w:eastAsiaTheme="minorEastAsia" w:hAnsiTheme="minorEastAsia"/>
          <w:lang w:eastAsia="zh-CN"/>
        </w:rPr>
        <w:t>26</w:t>
      </w:r>
      <w:r w:rsidRPr="00CE2F0B">
        <w:rPr>
          <w:rFonts w:asciiTheme="minorEastAsia" w:eastAsiaTheme="minorEastAsia" w:hAnsiTheme="minorEastAsia" w:hint="eastAsia"/>
          <w:lang w:eastAsia="zh-CN"/>
        </w:rPr>
        <w:t>年</w:t>
      </w:r>
      <w:r w:rsidRPr="00CE2F0B">
        <w:rPr>
          <w:rFonts w:asciiTheme="minorEastAsia" w:eastAsiaTheme="minorEastAsia" w:hAnsiTheme="minorEastAsia"/>
          <w:lang w:eastAsia="zh-CN"/>
        </w:rPr>
        <w:t>4</w:t>
      </w:r>
      <w:r w:rsidRPr="00CE2F0B">
        <w:rPr>
          <w:rFonts w:asciiTheme="minorEastAsia" w:eastAsiaTheme="minorEastAsia" w:hAnsiTheme="minorEastAsia" w:hint="eastAsia"/>
          <w:lang w:eastAsia="zh-CN"/>
        </w:rPr>
        <w:t>月</w:t>
      </w:r>
      <w:r w:rsidRPr="00CE2F0B">
        <w:rPr>
          <w:rFonts w:asciiTheme="minorEastAsia" w:eastAsiaTheme="minorEastAsia" w:hAnsiTheme="minorEastAsia"/>
          <w:lang w:eastAsia="zh-CN"/>
        </w:rPr>
        <w:t>1</w:t>
      </w:r>
      <w:r w:rsidRPr="00CE2F0B">
        <w:rPr>
          <w:rFonts w:asciiTheme="minorEastAsia" w:eastAsiaTheme="minorEastAsia" w:hAnsiTheme="minorEastAsia" w:hint="eastAsia"/>
          <w:lang w:eastAsia="zh-CN"/>
        </w:rPr>
        <w:t>日要綱第</w:t>
      </w:r>
      <w:r w:rsidRPr="00CE2F0B">
        <w:rPr>
          <w:rFonts w:asciiTheme="minorEastAsia" w:eastAsiaTheme="minorEastAsia" w:hAnsiTheme="minorEastAsia"/>
          <w:lang w:eastAsia="zh-CN"/>
        </w:rPr>
        <w:t>3</w:t>
      </w:r>
      <w:r w:rsidRPr="00CE2F0B">
        <w:rPr>
          <w:rFonts w:asciiTheme="minorEastAsia" w:eastAsiaTheme="minorEastAsia" w:hAnsiTheme="minorEastAsia" w:hint="eastAsia"/>
          <w:lang w:eastAsia="zh-CN"/>
        </w:rPr>
        <w:t>号</w:t>
      </w:r>
      <w:r w:rsidRPr="00CE2F0B">
        <w:rPr>
          <w:rFonts w:asciiTheme="minorEastAsia" w:eastAsiaTheme="minorEastAsia" w:hAnsiTheme="minorEastAsia"/>
          <w:lang w:eastAsia="zh-CN"/>
        </w:rPr>
        <w:t>)</w:t>
      </w:r>
    </w:p>
    <w:tbl>
      <w:tblPr>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9056"/>
      </w:tblGrid>
      <w:tr w:rsidR="00CE2F0B" w:rsidRPr="00CE2F0B" w14:paraId="1A273EF5" w14:textId="77777777" w:rsidTr="0076594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35"/>
            </w:tblGrid>
            <w:tr w:rsidR="00CE2F0B" w:rsidRPr="00CE2F0B" w14:paraId="0DAB1730" w14:textId="77777777" w:rsidTr="00765944">
              <w:trPr>
                <w:jc w:val="right"/>
              </w:trPr>
              <w:tc>
                <w:tcPr>
                  <w:tcW w:w="21" w:type="dxa"/>
                  <w:tcBorders>
                    <w:top w:val="single" w:sz="6" w:space="0" w:color="FFFFFF"/>
                    <w:left w:val="single" w:sz="6" w:space="0" w:color="FFFFFF"/>
                    <w:bottom w:val="single" w:sz="6" w:space="0" w:color="FFFFFF"/>
                    <w:right w:val="single" w:sz="6" w:space="0" w:color="FFFFFF"/>
                  </w:tcBorders>
                  <w:vAlign w:val="center"/>
                  <w:hideMark/>
                </w:tcPr>
                <w:p w14:paraId="5C1E3383" w14:textId="77777777" w:rsidR="0014367F" w:rsidRPr="00CE2F0B" w:rsidRDefault="0014367F" w:rsidP="00765944">
                  <w:pPr>
                    <w:wordWrap w:val="0"/>
                    <w:rPr>
                      <w:rFonts w:asciiTheme="minorEastAsia" w:eastAsiaTheme="minorEastAsia" w:hAnsiTheme="minorEastAsia"/>
                      <w:lang w:eastAsia="zh-CN"/>
                    </w:rPr>
                  </w:pPr>
                </w:p>
              </w:tc>
            </w:tr>
          </w:tbl>
          <w:p w14:paraId="77A543CE" w14:textId="77777777" w:rsidR="0014367F" w:rsidRPr="00CE2F0B" w:rsidRDefault="0014367F" w:rsidP="00765944">
            <w:pPr>
              <w:wordWrap w:val="0"/>
              <w:jc w:val="right"/>
              <w:rPr>
                <w:rFonts w:asciiTheme="minorEastAsia" w:eastAsiaTheme="minorEastAsia" w:hAnsiTheme="minorEastAsia"/>
                <w:lang w:eastAsia="zh-CN"/>
              </w:rPr>
            </w:pPr>
          </w:p>
        </w:tc>
      </w:tr>
    </w:tbl>
    <w:p w14:paraId="6EA70010" w14:textId="77777777" w:rsidR="0014367F" w:rsidRPr="00CE2F0B" w:rsidRDefault="0014367F" w:rsidP="0014367F">
      <w:pPr>
        <w:pStyle w:val="stepindent2"/>
        <w:wordWrap w:val="0"/>
        <w:ind w:left="0" w:firstLine="0"/>
        <w:rPr>
          <w:rFonts w:asciiTheme="minorEastAsia" w:eastAsiaTheme="minorEastAsia" w:hAnsiTheme="minorEastAsia"/>
        </w:rPr>
      </w:pPr>
      <w:r w:rsidRPr="00CE2F0B">
        <w:rPr>
          <w:rFonts w:asciiTheme="minorEastAsia" w:eastAsiaTheme="minorEastAsia" w:hAnsiTheme="minorEastAsia" w:hint="eastAsia"/>
        </w:rPr>
        <w:t>この要綱は、平成</w:t>
      </w:r>
      <w:r w:rsidRPr="00CE2F0B">
        <w:rPr>
          <w:rFonts w:asciiTheme="minorEastAsia" w:eastAsiaTheme="minorEastAsia" w:hAnsiTheme="minorEastAsia"/>
        </w:rPr>
        <w:t>26</w:t>
      </w:r>
      <w:r w:rsidRPr="00CE2F0B">
        <w:rPr>
          <w:rFonts w:asciiTheme="minorEastAsia" w:eastAsiaTheme="minorEastAsia" w:hAnsiTheme="minorEastAsia" w:hint="eastAsia"/>
        </w:rPr>
        <w:t>年</w:t>
      </w:r>
      <w:r w:rsidRPr="00CE2F0B">
        <w:rPr>
          <w:rFonts w:asciiTheme="minorEastAsia" w:eastAsiaTheme="minorEastAsia" w:hAnsiTheme="minorEastAsia"/>
        </w:rPr>
        <w:t>4</w:t>
      </w:r>
      <w:r w:rsidRPr="00CE2F0B">
        <w:rPr>
          <w:rFonts w:asciiTheme="minorEastAsia" w:eastAsiaTheme="minorEastAsia" w:hAnsiTheme="minorEastAsia" w:hint="eastAsia"/>
        </w:rPr>
        <w:t>月</w:t>
      </w:r>
      <w:r w:rsidRPr="00CE2F0B">
        <w:rPr>
          <w:rFonts w:asciiTheme="minorEastAsia" w:eastAsiaTheme="minorEastAsia" w:hAnsiTheme="minorEastAsia"/>
        </w:rPr>
        <w:t>1</w:t>
      </w:r>
      <w:r w:rsidRPr="00CE2F0B">
        <w:rPr>
          <w:rFonts w:asciiTheme="minorEastAsia" w:eastAsiaTheme="minorEastAsia" w:hAnsiTheme="minorEastAsia" w:hint="eastAsia"/>
        </w:rPr>
        <w:t>日から施行する。</w:t>
      </w:r>
    </w:p>
    <w:p w14:paraId="17BA5575" w14:textId="77777777" w:rsidR="0014367F" w:rsidRPr="00CE2F0B" w:rsidRDefault="0014367F" w:rsidP="0014367F">
      <w:pPr>
        <w:pStyle w:val="stepindent2"/>
        <w:wordWrap w:val="0"/>
        <w:ind w:left="0" w:firstLine="0"/>
        <w:rPr>
          <w:rFonts w:asciiTheme="minorEastAsia" w:eastAsiaTheme="minorEastAsia" w:hAnsiTheme="minorEastAsia"/>
          <w:lang w:eastAsia="zh-CN"/>
        </w:rPr>
      </w:pPr>
      <w:r w:rsidRPr="00CE2F0B">
        <w:rPr>
          <w:rFonts w:asciiTheme="minorEastAsia" w:eastAsiaTheme="minorEastAsia" w:hAnsiTheme="minorEastAsia" w:hint="eastAsia"/>
          <w:lang w:eastAsia="zh-CN"/>
        </w:rPr>
        <w:t>附　則（平成28年10月3</w:t>
      </w:r>
      <w:r w:rsidR="001757EE" w:rsidRPr="00CE2F0B">
        <w:rPr>
          <w:rFonts w:asciiTheme="minorEastAsia" w:eastAsiaTheme="minorEastAsia" w:hAnsiTheme="minorEastAsia" w:hint="eastAsia"/>
          <w:lang w:eastAsia="zh-CN"/>
        </w:rPr>
        <w:t>日要綱</w:t>
      </w:r>
      <w:r w:rsidRPr="00CE2F0B">
        <w:rPr>
          <w:rFonts w:asciiTheme="minorEastAsia" w:eastAsiaTheme="minorEastAsia" w:hAnsiTheme="minorEastAsia" w:hint="eastAsia"/>
          <w:lang w:eastAsia="zh-CN"/>
        </w:rPr>
        <w:t>第5号）</w:t>
      </w:r>
    </w:p>
    <w:p w14:paraId="626D35DB" w14:textId="77777777" w:rsidR="0014367F" w:rsidRPr="00CE2F0B" w:rsidRDefault="0014367F" w:rsidP="00CA477A">
      <w:pPr>
        <w:pStyle w:val="sec0"/>
        <w:wordWrap w:val="0"/>
        <w:rPr>
          <w:rFonts w:asciiTheme="minorEastAsia" w:eastAsiaTheme="minorEastAsia" w:hAnsiTheme="minorEastAsia"/>
        </w:rPr>
      </w:pPr>
      <w:r w:rsidRPr="00CE2F0B">
        <w:rPr>
          <w:rFonts w:asciiTheme="minorEastAsia" w:eastAsiaTheme="minorEastAsia" w:hAnsiTheme="minorEastAsia" w:hint="eastAsia"/>
        </w:rPr>
        <w:t>この要綱は、平成28年10月3日から</w:t>
      </w:r>
      <w:r w:rsidR="001F2CEF" w:rsidRPr="00CE2F0B">
        <w:rPr>
          <w:rFonts w:asciiTheme="minorEastAsia" w:eastAsiaTheme="minorEastAsia" w:hAnsiTheme="minorEastAsia" w:hint="eastAsia"/>
        </w:rPr>
        <w:t>施行</w:t>
      </w:r>
      <w:r w:rsidRPr="00CE2F0B">
        <w:rPr>
          <w:rFonts w:asciiTheme="minorEastAsia" w:eastAsiaTheme="minorEastAsia" w:hAnsiTheme="minorEastAsia" w:hint="eastAsia"/>
        </w:rPr>
        <w:t>する。</w:t>
      </w:r>
    </w:p>
    <w:p w14:paraId="12B7EFEC" w14:textId="77777777" w:rsidR="00465868" w:rsidRPr="00CE2F0B" w:rsidRDefault="00C437BA" w:rsidP="00465868">
      <w:pPr>
        <w:wordWrap w:val="0"/>
        <w:spacing w:line="336" w:lineRule="atLeast"/>
        <w:rPr>
          <w:rFonts w:asciiTheme="minorEastAsia" w:eastAsiaTheme="minorEastAsia" w:hAnsiTheme="minorEastAsia"/>
          <w:lang w:eastAsia="zh-CN"/>
        </w:rPr>
      </w:pPr>
      <w:r w:rsidRPr="00CE2F0B">
        <w:rPr>
          <w:rFonts w:asciiTheme="minorEastAsia" w:eastAsiaTheme="minorEastAsia" w:hAnsiTheme="minorEastAsia" w:hint="eastAsia"/>
          <w:lang w:eastAsia="zh-CN"/>
        </w:rPr>
        <w:t>附　則（令和2年8</w:t>
      </w:r>
      <w:r w:rsidR="00465868" w:rsidRPr="00CE2F0B">
        <w:rPr>
          <w:rFonts w:asciiTheme="minorEastAsia" w:eastAsiaTheme="minorEastAsia" w:hAnsiTheme="minorEastAsia" w:hint="eastAsia"/>
          <w:lang w:eastAsia="zh-CN"/>
        </w:rPr>
        <w:t>月</w:t>
      </w:r>
      <w:r w:rsidRPr="00CE2F0B">
        <w:rPr>
          <w:rFonts w:asciiTheme="minorEastAsia" w:eastAsiaTheme="minorEastAsia" w:hAnsiTheme="minorEastAsia" w:hint="eastAsia"/>
          <w:lang w:eastAsia="zh-CN"/>
        </w:rPr>
        <w:t>17</w:t>
      </w:r>
      <w:r w:rsidR="00E37F22" w:rsidRPr="00CE2F0B">
        <w:rPr>
          <w:rFonts w:asciiTheme="minorEastAsia" w:eastAsiaTheme="minorEastAsia" w:hAnsiTheme="minorEastAsia" w:hint="eastAsia"/>
          <w:lang w:eastAsia="zh-CN"/>
        </w:rPr>
        <w:t>日要綱第１</w:t>
      </w:r>
      <w:r w:rsidR="00465868" w:rsidRPr="00CE2F0B">
        <w:rPr>
          <w:rFonts w:asciiTheme="minorEastAsia" w:eastAsiaTheme="minorEastAsia" w:hAnsiTheme="minorEastAsia" w:hint="eastAsia"/>
          <w:lang w:eastAsia="zh-CN"/>
        </w:rPr>
        <w:t>号）</w:t>
      </w:r>
    </w:p>
    <w:p w14:paraId="357BF0A6" w14:textId="77777777" w:rsidR="00383379" w:rsidRPr="00CE2F0B" w:rsidRDefault="00C437BA" w:rsidP="00383379">
      <w:pPr>
        <w:pStyle w:val="stepindent2"/>
        <w:wordWrap w:val="0"/>
        <w:ind w:left="0" w:firstLine="0"/>
        <w:rPr>
          <w:rFonts w:asciiTheme="minorEastAsia" w:eastAsiaTheme="minorEastAsia" w:hAnsiTheme="minorEastAsia"/>
        </w:rPr>
      </w:pPr>
      <w:r w:rsidRPr="00CE2F0B">
        <w:rPr>
          <w:rFonts w:asciiTheme="minorEastAsia" w:eastAsiaTheme="minorEastAsia" w:hAnsiTheme="minorEastAsia" w:hint="eastAsia"/>
        </w:rPr>
        <w:t>この要綱は、令和2</w:t>
      </w:r>
      <w:r w:rsidR="00465868" w:rsidRPr="00CE2F0B">
        <w:rPr>
          <w:rFonts w:asciiTheme="minorEastAsia" w:eastAsiaTheme="minorEastAsia" w:hAnsiTheme="minorEastAsia" w:hint="eastAsia"/>
        </w:rPr>
        <w:t>年</w:t>
      </w:r>
      <w:r w:rsidRPr="00CE2F0B">
        <w:rPr>
          <w:rFonts w:asciiTheme="minorEastAsia" w:eastAsiaTheme="minorEastAsia" w:hAnsiTheme="minorEastAsia" w:hint="eastAsia"/>
        </w:rPr>
        <w:t>8</w:t>
      </w:r>
      <w:r w:rsidR="00465868" w:rsidRPr="00CE2F0B">
        <w:rPr>
          <w:rFonts w:asciiTheme="minorEastAsia" w:eastAsiaTheme="minorEastAsia" w:hAnsiTheme="minorEastAsia" w:hint="eastAsia"/>
        </w:rPr>
        <w:t>月</w:t>
      </w:r>
      <w:r w:rsidRPr="00CE2F0B">
        <w:rPr>
          <w:rFonts w:asciiTheme="minorEastAsia" w:eastAsiaTheme="minorEastAsia" w:hAnsiTheme="minorEastAsia" w:hint="eastAsia"/>
        </w:rPr>
        <w:t>17</w:t>
      </w:r>
      <w:r w:rsidR="00465868" w:rsidRPr="00CE2F0B">
        <w:rPr>
          <w:rFonts w:asciiTheme="minorEastAsia" w:eastAsiaTheme="minorEastAsia" w:hAnsiTheme="minorEastAsia" w:hint="eastAsia"/>
        </w:rPr>
        <w:t>日から</w:t>
      </w:r>
      <w:r w:rsidR="001F2CEF" w:rsidRPr="00CE2F0B">
        <w:rPr>
          <w:rFonts w:asciiTheme="minorEastAsia" w:eastAsiaTheme="minorEastAsia" w:hAnsiTheme="minorEastAsia" w:hint="eastAsia"/>
        </w:rPr>
        <w:t>施行</w:t>
      </w:r>
      <w:r w:rsidR="00383379" w:rsidRPr="00CE2F0B">
        <w:rPr>
          <w:rFonts w:asciiTheme="minorEastAsia" w:eastAsiaTheme="minorEastAsia" w:hAnsiTheme="minorEastAsia" w:hint="eastAsia"/>
        </w:rPr>
        <w:t>する。</w:t>
      </w:r>
    </w:p>
    <w:p w14:paraId="6ECBE7D2" w14:textId="77777777" w:rsidR="00383379" w:rsidRPr="00CE2F0B" w:rsidRDefault="00C437BA" w:rsidP="00383379">
      <w:pPr>
        <w:wordWrap w:val="0"/>
        <w:spacing w:line="336" w:lineRule="atLeast"/>
        <w:rPr>
          <w:rFonts w:asciiTheme="minorEastAsia" w:eastAsiaTheme="minorEastAsia" w:hAnsiTheme="minorEastAsia"/>
          <w:lang w:eastAsia="zh-CN"/>
        </w:rPr>
      </w:pPr>
      <w:r w:rsidRPr="00CE2F0B">
        <w:rPr>
          <w:rFonts w:asciiTheme="minorEastAsia" w:eastAsiaTheme="minorEastAsia" w:hAnsiTheme="minorEastAsia" w:hint="eastAsia"/>
          <w:lang w:eastAsia="zh-CN"/>
        </w:rPr>
        <w:t>附　則（令和2年9</w:t>
      </w:r>
      <w:r w:rsidR="00383379" w:rsidRPr="00CE2F0B">
        <w:rPr>
          <w:rFonts w:asciiTheme="minorEastAsia" w:eastAsiaTheme="minorEastAsia" w:hAnsiTheme="minorEastAsia" w:hint="eastAsia"/>
          <w:lang w:eastAsia="zh-CN"/>
        </w:rPr>
        <w:t>月</w:t>
      </w:r>
      <w:r w:rsidRPr="00CE2F0B">
        <w:rPr>
          <w:rFonts w:asciiTheme="minorEastAsia" w:eastAsiaTheme="minorEastAsia" w:hAnsiTheme="minorEastAsia" w:hint="eastAsia"/>
          <w:lang w:eastAsia="zh-CN"/>
        </w:rPr>
        <w:t>8日要綱第4</w:t>
      </w:r>
      <w:r w:rsidR="00383379" w:rsidRPr="00CE2F0B">
        <w:rPr>
          <w:rFonts w:asciiTheme="minorEastAsia" w:eastAsiaTheme="minorEastAsia" w:hAnsiTheme="minorEastAsia" w:hint="eastAsia"/>
          <w:lang w:eastAsia="zh-CN"/>
        </w:rPr>
        <w:t>号）</w:t>
      </w:r>
    </w:p>
    <w:p w14:paraId="1F894320" w14:textId="77777777" w:rsidR="00383379" w:rsidRPr="00CE2F0B" w:rsidRDefault="00C437BA" w:rsidP="00CA477A">
      <w:pPr>
        <w:pStyle w:val="stepindent2"/>
        <w:wordWrap w:val="0"/>
        <w:ind w:left="0" w:firstLine="0"/>
        <w:rPr>
          <w:rFonts w:asciiTheme="minorEastAsia" w:eastAsiaTheme="minorEastAsia" w:hAnsiTheme="minorEastAsia"/>
        </w:rPr>
      </w:pPr>
      <w:r w:rsidRPr="00CE2F0B">
        <w:rPr>
          <w:rFonts w:asciiTheme="minorEastAsia" w:eastAsiaTheme="minorEastAsia" w:hAnsiTheme="minorEastAsia" w:hint="eastAsia"/>
        </w:rPr>
        <w:t>この要綱は、令和2年9月8</w:t>
      </w:r>
      <w:r w:rsidR="00383379" w:rsidRPr="00CE2F0B">
        <w:rPr>
          <w:rFonts w:asciiTheme="minorEastAsia" w:eastAsiaTheme="minorEastAsia" w:hAnsiTheme="minorEastAsia" w:hint="eastAsia"/>
        </w:rPr>
        <w:t>日から施行し、令和３年度事業から適用する。</w:t>
      </w:r>
    </w:p>
    <w:p w14:paraId="6FE0E263" w14:textId="06FD5A23" w:rsidR="001B7711" w:rsidRPr="00CE2F0B" w:rsidRDefault="001B7711" w:rsidP="001B7711">
      <w:pPr>
        <w:wordWrap w:val="0"/>
        <w:spacing w:line="336" w:lineRule="atLeast"/>
        <w:rPr>
          <w:rFonts w:asciiTheme="minorEastAsia" w:eastAsiaTheme="minorEastAsia" w:hAnsiTheme="minorEastAsia"/>
          <w:lang w:eastAsia="zh-CN"/>
        </w:rPr>
      </w:pPr>
      <w:r w:rsidRPr="00CE2F0B">
        <w:rPr>
          <w:rFonts w:asciiTheme="minorEastAsia" w:eastAsiaTheme="minorEastAsia" w:hAnsiTheme="minorEastAsia" w:hint="eastAsia"/>
          <w:lang w:eastAsia="zh-CN"/>
        </w:rPr>
        <w:t>附　則（令和3年</w:t>
      </w:r>
      <w:r w:rsidR="00FD05BD" w:rsidRPr="00CE2F0B">
        <w:rPr>
          <w:rFonts w:asciiTheme="minorEastAsia" w:eastAsiaTheme="minorEastAsia" w:hAnsiTheme="minorEastAsia" w:hint="eastAsia"/>
          <w:lang w:eastAsia="zh-CN"/>
        </w:rPr>
        <w:t>9</w:t>
      </w:r>
      <w:r w:rsidRPr="00CE2F0B">
        <w:rPr>
          <w:rFonts w:asciiTheme="minorEastAsia" w:eastAsiaTheme="minorEastAsia" w:hAnsiTheme="minorEastAsia" w:hint="eastAsia"/>
          <w:lang w:eastAsia="zh-CN"/>
        </w:rPr>
        <w:t>月</w:t>
      </w:r>
      <w:r w:rsidR="00FD05BD" w:rsidRPr="00CE2F0B">
        <w:rPr>
          <w:rFonts w:asciiTheme="minorEastAsia" w:eastAsiaTheme="minorEastAsia" w:hAnsiTheme="minorEastAsia" w:hint="eastAsia"/>
          <w:lang w:eastAsia="zh-CN"/>
        </w:rPr>
        <w:t>1</w:t>
      </w:r>
      <w:r w:rsidRPr="00CE2F0B">
        <w:rPr>
          <w:rFonts w:asciiTheme="minorEastAsia" w:eastAsiaTheme="minorEastAsia" w:hAnsiTheme="minorEastAsia" w:hint="eastAsia"/>
          <w:lang w:eastAsia="zh-CN"/>
        </w:rPr>
        <w:t>日要綱第</w:t>
      </w:r>
      <w:r w:rsidRPr="00CE2F0B">
        <w:rPr>
          <w:rFonts w:asciiTheme="minorEastAsia" w:eastAsiaTheme="minorEastAsia" w:hAnsiTheme="minorEastAsia"/>
          <w:lang w:eastAsia="zh-CN"/>
        </w:rPr>
        <w:t xml:space="preserve"> </w:t>
      </w:r>
      <w:r w:rsidRPr="00CE2F0B">
        <w:rPr>
          <w:rFonts w:asciiTheme="minorEastAsia" w:eastAsiaTheme="minorEastAsia" w:hAnsiTheme="minorEastAsia" w:hint="eastAsia"/>
          <w:lang w:eastAsia="zh-CN"/>
        </w:rPr>
        <w:t>号）</w:t>
      </w:r>
    </w:p>
    <w:p w14:paraId="2159DFE9" w14:textId="0B4B281B" w:rsidR="001B7711" w:rsidRPr="00CE2F0B" w:rsidRDefault="001B7711" w:rsidP="001B7711">
      <w:pPr>
        <w:pStyle w:val="stepindent2"/>
        <w:wordWrap w:val="0"/>
        <w:ind w:left="0" w:firstLine="0"/>
        <w:rPr>
          <w:rFonts w:asciiTheme="minorEastAsia" w:eastAsiaTheme="minorEastAsia" w:hAnsiTheme="minorEastAsia"/>
          <w:u w:val="single"/>
        </w:rPr>
      </w:pPr>
      <w:r w:rsidRPr="00CE2F0B">
        <w:rPr>
          <w:rFonts w:asciiTheme="minorEastAsia" w:eastAsiaTheme="minorEastAsia" w:hAnsiTheme="minorEastAsia" w:hint="eastAsia"/>
        </w:rPr>
        <w:t>この要綱は、令和</w:t>
      </w:r>
      <w:r w:rsidRPr="00CE2F0B">
        <w:rPr>
          <w:rFonts w:asciiTheme="minorEastAsia" w:eastAsiaTheme="minorEastAsia" w:hAnsiTheme="minorEastAsia"/>
        </w:rPr>
        <w:t>3</w:t>
      </w:r>
      <w:r w:rsidRPr="00CE2F0B">
        <w:rPr>
          <w:rFonts w:asciiTheme="minorEastAsia" w:eastAsiaTheme="minorEastAsia" w:hAnsiTheme="minorEastAsia" w:hint="eastAsia"/>
        </w:rPr>
        <w:t>年</w:t>
      </w:r>
      <w:r w:rsidR="00FD05BD" w:rsidRPr="00CE2F0B">
        <w:rPr>
          <w:rFonts w:asciiTheme="minorEastAsia" w:eastAsiaTheme="minorEastAsia" w:hAnsiTheme="minorEastAsia" w:hint="eastAsia"/>
        </w:rPr>
        <w:t>9</w:t>
      </w:r>
      <w:r w:rsidRPr="00CE2F0B">
        <w:rPr>
          <w:rFonts w:asciiTheme="minorEastAsia" w:eastAsiaTheme="minorEastAsia" w:hAnsiTheme="minorEastAsia" w:hint="eastAsia"/>
        </w:rPr>
        <w:t>月</w:t>
      </w:r>
      <w:r w:rsidR="00FD05BD" w:rsidRPr="00CE2F0B">
        <w:rPr>
          <w:rFonts w:asciiTheme="minorEastAsia" w:eastAsiaTheme="minorEastAsia" w:hAnsiTheme="minorEastAsia" w:hint="eastAsia"/>
        </w:rPr>
        <w:t>1</w:t>
      </w:r>
      <w:r w:rsidR="008172C0" w:rsidRPr="00CE2F0B">
        <w:rPr>
          <w:rFonts w:asciiTheme="minorEastAsia" w:eastAsiaTheme="minorEastAsia" w:hAnsiTheme="minorEastAsia" w:hint="eastAsia"/>
        </w:rPr>
        <w:t>日から施行する</w:t>
      </w:r>
      <w:r w:rsidRPr="00CE2F0B">
        <w:rPr>
          <w:rFonts w:asciiTheme="minorEastAsia" w:eastAsiaTheme="minorEastAsia" w:hAnsiTheme="minorEastAsia" w:hint="eastAsia"/>
        </w:rPr>
        <w:t>。</w:t>
      </w:r>
    </w:p>
    <w:p w14:paraId="56E2BF0D" w14:textId="01A7EC40" w:rsidR="00FD05BD" w:rsidRPr="00CE2F0B" w:rsidRDefault="00FD05BD" w:rsidP="00FD05BD">
      <w:pPr>
        <w:wordWrap w:val="0"/>
        <w:spacing w:line="336" w:lineRule="atLeast"/>
        <w:rPr>
          <w:rFonts w:asciiTheme="minorEastAsia" w:eastAsiaTheme="minorEastAsia" w:hAnsiTheme="minorEastAsia"/>
          <w:lang w:eastAsia="zh-CN"/>
        </w:rPr>
      </w:pPr>
      <w:r w:rsidRPr="00CE2F0B">
        <w:rPr>
          <w:rFonts w:asciiTheme="minorEastAsia" w:eastAsiaTheme="minorEastAsia" w:hAnsiTheme="minorEastAsia" w:hint="eastAsia"/>
          <w:lang w:eastAsia="zh-CN"/>
        </w:rPr>
        <w:t>附　則（令和6年</w:t>
      </w:r>
      <w:r w:rsidRPr="00CE2F0B">
        <w:rPr>
          <w:rFonts w:asciiTheme="minorEastAsia" w:eastAsiaTheme="minorEastAsia" w:hAnsiTheme="minorEastAsia"/>
          <w:lang w:eastAsia="zh-CN"/>
        </w:rPr>
        <w:t xml:space="preserve"> </w:t>
      </w:r>
      <w:r w:rsidR="00B2437D">
        <w:rPr>
          <w:rFonts w:asciiTheme="minorEastAsia" w:eastAsiaTheme="minorEastAsia" w:hAnsiTheme="minorEastAsia" w:hint="eastAsia"/>
          <w:lang w:eastAsia="zh-CN"/>
        </w:rPr>
        <w:t>4</w:t>
      </w:r>
      <w:r w:rsidRPr="00CE2F0B">
        <w:rPr>
          <w:rFonts w:asciiTheme="minorEastAsia" w:eastAsiaTheme="minorEastAsia" w:hAnsiTheme="minorEastAsia" w:hint="eastAsia"/>
          <w:lang w:eastAsia="zh-CN"/>
        </w:rPr>
        <w:t>月</w:t>
      </w:r>
      <w:r w:rsidRPr="00CE2F0B">
        <w:rPr>
          <w:rFonts w:asciiTheme="minorEastAsia" w:eastAsiaTheme="minorEastAsia" w:hAnsiTheme="minorEastAsia"/>
          <w:lang w:eastAsia="zh-CN"/>
        </w:rPr>
        <w:t xml:space="preserve"> </w:t>
      </w:r>
      <w:r w:rsidR="00B2437D">
        <w:rPr>
          <w:rFonts w:asciiTheme="minorEastAsia" w:eastAsiaTheme="minorEastAsia" w:hAnsiTheme="minorEastAsia" w:hint="eastAsia"/>
          <w:lang w:eastAsia="zh-CN"/>
        </w:rPr>
        <w:t>1</w:t>
      </w:r>
      <w:r w:rsidRPr="00CE2F0B">
        <w:rPr>
          <w:rFonts w:asciiTheme="minorEastAsia" w:eastAsiaTheme="minorEastAsia" w:hAnsiTheme="minorEastAsia" w:hint="eastAsia"/>
          <w:lang w:eastAsia="zh-CN"/>
        </w:rPr>
        <w:t>日要綱第</w:t>
      </w:r>
      <w:r w:rsidR="00F65DB1">
        <w:rPr>
          <w:rFonts w:asciiTheme="minorEastAsia" w:eastAsiaTheme="minorEastAsia" w:hAnsiTheme="minorEastAsia" w:hint="eastAsia"/>
        </w:rPr>
        <w:t>1</w:t>
      </w:r>
      <w:r w:rsidRPr="00CE2F0B">
        <w:rPr>
          <w:rFonts w:asciiTheme="minorEastAsia" w:eastAsiaTheme="minorEastAsia" w:hAnsiTheme="minorEastAsia" w:hint="eastAsia"/>
          <w:lang w:eastAsia="zh-CN"/>
        </w:rPr>
        <w:t>号）</w:t>
      </w:r>
    </w:p>
    <w:p w14:paraId="53C82A51" w14:textId="36EA3482" w:rsidR="00FD05BD" w:rsidRPr="00CE2F0B" w:rsidRDefault="00FD05BD" w:rsidP="00FD05BD">
      <w:pPr>
        <w:pStyle w:val="stepindent2"/>
        <w:wordWrap w:val="0"/>
        <w:ind w:left="0" w:firstLine="0"/>
        <w:rPr>
          <w:rFonts w:asciiTheme="minorEastAsia" w:eastAsiaTheme="minorEastAsia" w:hAnsiTheme="minorEastAsia"/>
          <w:u w:val="single"/>
        </w:rPr>
      </w:pPr>
      <w:r w:rsidRPr="00CE2F0B">
        <w:rPr>
          <w:rFonts w:asciiTheme="minorEastAsia" w:eastAsiaTheme="minorEastAsia" w:hAnsiTheme="minorEastAsia" w:hint="eastAsia"/>
        </w:rPr>
        <w:t>この要綱は、令和6年</w:t>
      </w:r>
      <w:r w:rsidRPr="00CE2F0B">
        <w:rPr>
          <w:rFonts w:asciiTheme="minorEastAsia" w:eastAsiaTheme="minorEastAsia" w:hAnsiTheme="minorEastAsia"/>
        </w:rPr>
        <w:t xml:space="preserve"> </w:t>
      </w:r>
      <w:r w:rsidR="00B2437D">
        <w:rPr>
          <w:rFonts w:asciiTheme="minorEastAsia" w:eastAsiaTheme="minorEastAsia" w:hAnsiTheme="minorEastAsia" w:hint="eastAsia"/>
        </w:rPr>
        <w:t>4</w:t>
      </w:r>
      <w:r w:rsidRPr="00CE2F0B">
        <w:rPr>
          <w:rFonts w:asciiTheme="minorEastAsia" w:eastAsiaTheme="minorEastAsia" w:hAnsiTheme="minorEastAsia" w:hint="eastAsia"/>
        </w:rPr>
        <w:t>月</w:t>
      </w:r>
      <w:r w:rsidRPr="00CE2F0B">
        <w:rPr>
          <w:rFonts w:asciiTheme="minorEastAsia" w:eastAsiaTheme="minorEastAsia" w:hAnsiTheme="minorEastAsia"/>
        </w:rPr>
        <w:t xml:space="preserve"> </w:t>
      </w:r>
      <w:r w:rsidR="00B2437D">
        <w:rPr>
          <w:rFonts w:asciiTheme="minorEastAsia" w:eastAsiaTheme="minorEastAsia" w:hAnsiTheme="minorEastAsia" w:hint="eastAsia"/>
        </w:rPr>
        <w:t>1</w:t>
      </w:r>
      <w:r w:rsidRPr="00CE2F0B">
        <w:rPr>
          <w:rFonts w:asciiTheme="minorEastAsia" w:eastAsiaTheme="minorEastAsia" w:hAnsiTheme="minorEastAsia" w:hint="eastAsia"/>
        </w:rPr>
        <w:t>日から施行する。</w:t>
      </w:r>
    </w:p>
    <w:p w14:paraId="0FEFAF82" w14:textId="77777777" w:rsidR="001B7711" w:rsidRPr="00CE2F0B" w:rsidRDefault="001B7711" w:rsidP="001B7711">
      <w:pPr>
        <w:pStyle w:val="detailindent"/>
        <w:wordWrap w:val="0"/>
        <w:ind w:left="0"/>
        <w:rPr>
          <w:rFonts w:asciiTheme="minorEastAsia" w:eastAsiaTheme="minorEastAsia" w:hAnsiTheme="minorEastAsia"/>
        </w:rPr>
      </w:pPr>
    </w:p>
    <w:sectPr w:rsidR="001B7711" w:rsidRPr="00CE2F0B" w:rsidSect="009D60DE">
      <w:headerReference w:type="default" r:id="rId8"/>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DD02" w14:textId="77777777" w:rsidR="009551ED" w:rsidRDefault="009551ED" w:rsidP="00C90315">
      <w:r>
        <w:separator/>
      </w:r>
    </w:p>
  </w:endnote>
  <w:endnote w:type="continuationSeparator" w:id="0">
    <w:p w14:paraId="60D73BBA" w14:textId="77777777" w:rsidR="009551ED" w:rsidRDefault="009551ED" w:rsidP="00C9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B8BA" w14:textId="77777777" w:rsidR="009551ED" w:rsidRDefault="009551ED" w:rsidP="00C90315">
      <w:r>
        <w:separator/>
      </w:r>
    </w:p>
  </w:footnote>
  <w:footnote w:type="continuationSeparator" w:id="0">
    <w:p w14:paraId="291A6222" w14:textId="77777777" w:rsidR="009551ED" w:rsidRDefault="009551ED" w:rsidP="00C9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9348" w14:textId="77777777" w:rsidR="00621F95" w:rsidRPr="00621F95" w:rsidRDefault="00621F95" w:rsidP="00621F95">
    <w:pPr>
      <w:pStyle w:val="a5"/>
      <w:jc w:val="right"/>
      <w:rPr>
        <w:sz w:val="22"/>
      </w:rPr>
    </w:pPr>
    <w:r w:rsidRPr="00621F95">
      <w:rPr>
        <w:rFonts w:hint="eastAsia"/>
        <w:sz w:val="22"/>
      </w:rPr>
      <w:t>自治体国際協力促進事業（モデル事業）</w:t>
    </w:r>
  </w:p>
  <w:p w14:paraId="4AC43D1F" w14:textId="77777777" w:rsidR="00621F95" w:rsidRDefault="00621F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E673B"/>
    <w:multiLevelType w:val="hybridMultilevel"/>
    <w:tmpl w:val="B40EF8DA"/>
    <w:lvl w:ilvl="0" w:tplc="BB289536">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6B9D43AC"/>
    <w:multiLevelType w:val="hybridMultilevel"/>
    <w:tmpl w:val="2772AAA2"/>
    <w:lvl w:ilvl="0" w:tplc="2F0A044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790322496">
    <w:abstractNumId w:val="1"/>
  </w:num>
  <w:num w:numId="2" w16cid:durableId="28962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15"/>
    <w:rsid w:val="00052F1A"/>
    <w:rsid w:val="000748AB"/>
    <w:rsid w:val="00076FBC"/>
    <w:rsid w:val="0009111A"/>
    <w:rsid w:val="0014367F"/>
    <w:rsid w:val="00146696"/>
    <w:rsid w:val="00165819"/>
    <w:rsid w:val="00170570"/>
    <w:rsid w:val="001757EE"/>
    <w:rsid w:val="001B7711"/>
    <w:rsid w:val="001C52B5"/>
    <w:rsid w:val="001F2CEF"/>
    <w:rsid w:val="00273F8E"/>
    <w:rsid w:val="00306875"/>
    <w:rsid w:val="0035533A"/>
    <w:rsid w:val="00364A4C"/>
    <w:rsid w:val="00383379"/>
    <w:rsid w:val="003E0466"/>
    <w:rsid w:val="0041443A"/>
    <w:rsid w:val="00416B47"/>
    <w:rsid w:val="00433B07"/>
    <w:rsid w:val="00465868"/>
    <w:rsid w:val="00557ABA"/>
    <w:rsid w:val="005C7C1D"/>
    <w:rsid w:val="005E2749"/>
    <w:rsid w:val="005F7FBC"/>
    <w:rsid w:val="00614CCB"/>
    <w:rsid w:val="00621F95"/>
    <w:rsid w:val="006D56C0"/>
    <w:rsid w:val="006D7B39"/>
    <w:rsid w:val="0070562E"/>
    <w:rsid w:val="00781077"/>
    <w:rsid w:val="007B3115"/>
    <w:rsid w:val="008172C0"/>
    <w:rsid w:val="008202C1"/>
    <w:rsid w:val="008C4FD5"/>
    <w:rsid w:val="00901FF6"/>
    <w:rsid w:val="00934129"/>
    <w:rsid w:val="00943495"/>
    <w:rsid w:val="009551ED"/>
    <w:rsid w:val="009D60DE"/>
    <w:rsid w:val="00B2437D"/>
    <w:rsid w:val="00B521B0"/>
    <w:rsid w:val="00B551C2"/>
    <w:rsid w:val="00B84FC0"/>
    <w:rsid w:val="00BE036B"/>
    <w:rsid w:val="00C33DB1"/>
    <w:rsid w:val="00C437BA"/>
    <w:rsid w:val="00C66415"/>
    <w:rsid w:val="00C90315"/>
    <w:rsid w:val="00CA477A"/>
    <w:rsid w:val="00CC10A9"/>
    <w:rsid w:val="00CE2F0B"/>
    <w:rsid w:val="00D25EB5"/>
    <w:rsid w:val="00DF3091"/>
    <w:rsid w:val="00E07D75"/>
    <w:rsid w:val="00E22403"/>
    <w:rsid w:val="00E37F22"/>
    <w:rsid w:val="00E75B6F"/>
    <w:rsid w:val="00E92771"/>
    <w:rsid w:val="00F376D6"/>
    <w:rsid w:val="00F65DB1"/>
    <w:rsid w:val="00FD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E0AB07"/>
  <w15:docId w15:val="{5EFADA46-43B9-4D93-9042-6E12B87B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379"/>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5819"/>
    <w:rPr>
      <w:rFonts w:cs="Times New Roman"/>
      <w:color w:val="0000FF"/>
      <w:u w:val="none"/>
      <w:effect w:val="none"/>
    </w:rPr>
  </w:style>
  <w:style w:type="character" w:styleId="a4">
    <w:name w:val="FollowedHyperlink"/>
    <w:basedOn w:val="a0"/>
    <w:uiPriority w:val="99"/>
    <w:semiHidden/>
    <w:unhideWhenUsed/>
    <w:rsid w:val="00165819"/>
    <w:rPr>
      <w:rFonts w:cs="Times New Roman"/>
      <w:color w:val="0000FF"/>
      <w:u w:val="none"/>
      <w:effect w:val="none"/>
    </w:rPr>
  </w:style>
  <w:style w:type="paragraph" w:customStyle="1" w:styleId="sec">
    <w:name w:val="sec"/>
    <w:basedOn w:val="a"/>
    <w:rsid w:val="00165819"/>
    <w:pPr>
      <w:spacing w:line="336" w:lineRule="atLeast"/>
      <w:ind w:left="240" w:hanging="240"/>
    </w:pPr>
  </w:style>
  <w:style w:type="paragraph" w:customStyle="1" w:styleId="sec0">
    <w:name w:val="sec0"/>
    <w:basedOn w:val="a"/>
    <w:rsid w:val="00165819"/>
    <w:pPr>
      <w:spacing w:line="336" w:lineRule="atLeast"/>
      <w:ind w:left="240" w:hanging="240"/>
    </w:pPr>
  </w:style>
  <w:style w:type="paragraph" w:customStyle="1" w:styleId="sec1">
    <w:name w:val="sec1"/>
    <w:basedOn w:val="a"/>
    <w:rsid w:val="00165819"/>
    <w:pPr>
      <w:spacing w:line="336" w:lineRule="atLeast"/>
      <w:ind w:left="480" w:hanging="240"/>
    </w:pPr>
  </w:style>
  <w:style w:type="paragraph" w:customStyle="1" w:styleId="sec2">
    <w:name w:val="sec2"/>
    <w:basedOn w:val="a"/>
    <w:rsid w:val="00165819"/>
    <w:pPr>
      <w:spacing w:line="336" w:lineRule="atLeast"/>
      <w:ind w:left="720" w:hanging="240"/>
    </w:pPr>
  </w:style>
  <w:style w:type="paragraph" w:customStyle="1" w:styleId="sec3">
    <w:name w:val="sec3"/>
    <w:basedOn w:val="a"/>
    <w:rsid w:val="00165819"/>
    <w:pPr>
      <w:spacing w:line="336" w:lineRule="atLeast"/>
      <w:ind w:left="960" w:hanging="240"/>
    </w:pPr>
  </w:style>
  <w:style w:type="paragraph" w:customStyle="1" w:styleId="sec4">
    <w:name w:val="sec4"/>
    <w:basedOn w:val="a"/>
    <w:rsid w:val="00165819"/>
    <w:pPr>
      <w:spacing w:line="336" w:lineRule="atLeast"/>
      <w:ind w:left="1200" w:hanging="240"/>
    </w:pPr>
  </w:style>
  <w:style w:type="paragraph" w:customStyle="1" w:styleId="sec5">
    <w:name w:val="sec5"/>
    <w:basedOn w:val="a"/>
    <w:rsid w:val="00165819"/>
    <w:pPr>
      <w:spacing w:line="336" w:lineRule="atLeast"/>
      <w:ind w:left="1440" w:hanging="240"/>
    </w:pPr>
  </w:style>
  <w:style w:type="paragraph" w:customStyle="1" w:styleId="sec6">
    <w:name w:val="sec6"/>
    <w:basedOn w:val="a"/>
    <w:rsid w:val="00165819"/>
    <w:pPr>
      <w:spacing w:line="336" w:lineRule="atLeast"/>
      <w:ind w:left="1680" w:hanging="240"/>
    </w:pPr>
  </w:style>
  <w:style w:type="paragraph" w:customStyle="1" w:styleId="sec7">
    <w:name w:val="sec7"/>
    <w:basedOn w:val="a"/>
    <w:rsid w:val="00165819"/>
    <w:pPr>
      <w:spacing w:line="336" w:lineRule="atLeast"/>
      <w:ind w:left="1920" w:hanging="240"/>
    </w:pPr>
  </w:style>
  <w:style w:type="paragraph" w:customStyle="1" w:styleId="sec8">
    <w:name w:val="sec8"/>
    <w:basedOn w:val="a"/>
    <w:rsid w:val="00165819"/>
    <w:pPr>
      <w:spacing w:line="336" w:lineRule="atLeast"/>
      <w:ind w:left="2160" w:hanging="240"/>
    </w:pPr>
  </w:style>
  <w:style w:type="paragraph" w:customStyle="1" w:styleId="sec02">
    <w:name w:val="sec0_2"/>
    <w:basedOn w:val="a"/>
    <w:rsid w:val="00165819"/>
    <w:pPr>
      <w:spacing w:before="240" w:line="336" w:lineRule="atLeast"/>
      <w:ind w:left="240" w:hanging="240"/>
    </w:pPr>
  </w:style>
  <w:style w:type="paragraph" w:customStyle="1" w:styleId="sec12">
    <w:name w:val="sec1_2"/>
    <w:basedOn w:val="a"/>
    <w:rsid w:val="00165819"/>
    <w:pPr>
      <w:spacing w:before="240" w:line="336" w:lineRule="atLeast"/>
      <w:ind w:left="480" w:hanging="240"/>
    </w:pPr>
  </w:style>
  <w:style w:type="paragraph" w:customStyle="1" w:styleId="sec22">
    <w:name w:val="sec2_2"/>
    <w:basedOn w:val="a"/>
    <w:rsid w:val="00165819"/>
    <w:pPr>
      <w:spacing w:before="240" w:line="336" w:lineRule="atLeast"/>
      <w:ind w:left="720" w:hanging="240"/>
    </w:pPr>
  </w:style>
  <w:style w:type="paragraph" w:customStyle="1" w:styleId="sec32">
    <w:name w:val="sec3_2"/>
    <w:basedOn w:val="a"/>
    <w:rsid w:val="00165819"/>
    <w:pPr>
      <w:spacing w:before="240" w:line="336" w:lineRule="atLeast"/>
      <w:ind w:left="960" w:hanging="240"/>
    </w:pPr>
  </w:style>
  <w:style w:type="paragraph" w:customStyle="1" w:styleId="sec42">
    <w:name w:val="sec4_2"/>
    <w:basedOn w:val="a"/>
    <w:rsid w:val="00165819"/>
    <w:pPr>
      <w:spacing w:before="240" w:line="336" w:lineRule="atLeast"/>
      <w:ind w:left="1200" w:hanging="240"/>
    </w:pPr>
  </w:style>
  <w:style w:type="paragraph" w:customStyle="1" w:styleId="sec52">
    <w:name w:val="sec5_2"/>
    <w:basedOn w:val="a"/>
    <w:rsid w:val="00165819"/>
    <w:pPr>
      <w:spacing w:before="240" w:line="336" w:lineRule="atLeast"/>
      <w:ind w:left="1440" w:hanging="240"/>
    </w:pPr>
  </w:style>
  <w:style w:type="paragraph" w:customStyle="1" w:styleId="sec62">
    <w:name w:val="sec6_2"/>
    <w:basedOn w:val="a"/>
    <w:rsid w:val="00165819"/>
    <w:pPr>
      <w:spacing w:before="240" w:line="336" w:lineRule="atLeast"/>
      <w:ind w:left="1680" w:hanging="240"/>
    </w:pPr>
  </w:style>
  <w:style w:type="paragraph" w:customStyle="1" w:styleId="sec72">
    <w:name w:val="sec7_2"/>
    <w:basedOn w:val="a"/>
    <w:rsid w:val="00165819"/>
    <w:pPr>
      <w:spacing w:before="240" w:line="336" w:lineRule="atLeast"/>
      <w:ind w:left="1920" w:hanging="240"/>
    </w:pPr>
  </w:style>
  <w:style w:type="paragraph" w:customStyle="1" w:styleId="sec82">
    <w:name w:val="sec8_2"/>
    <w:basedOn w:val="a"/>
    <w:rsid w:val="00165819"/>
    <w:pPr>
      <w:spacing w:before="240" w:line="336" w:lineRule="atLeast"/>
      <w:ind w:left="2160" w:hanging="240"/>
    </w:pPr>
  </w:style>
  <w:style w:type="paragraph" w:customStyle="1" w:styleId="sec03">
    <w:name w:val="sec0_3"/>
    <w:basedOn w:val="a"/>
    <w:rsid w:val="00165819"/>
    <w:pPr>
      <w:spacing w:line="336" w:lineRule="atLeast"/>
      <w:ind w:left="240" w:firstLine="240"/>
    </w:pPr>
  </w:style>
  <w:style w:type="paragraph" w:customStyle="1" w:styleId="sec13">
    <w:name w:val="sec1_3"/>
    <w:basedOn w:val="a"/>
    <w:rsid w:val="00165819"/>
    <w:pPr>
      <w:spacing w:line="336" w:lineRule="atLeast"/>
      <w:ind w:left="480" w:firstLine="240"/>
    </w:pPr>
  </w:style>
  <w:style w:type="paragraph" w:customStyle="1" w:styleId="sec23">
    <w:name w:val="sec2_3"/>
    <w:basedOn w:val="a"/>
    <w:rsid w:val="00165819"/>
    <w:pPr>
      <w:spacing w:line="336" w:lineRule="atLeast"/>
      <w:ind w:left="720" w:firstLine="240"/>
    </w:pPr>
  </w:style>
  <w:style w:type="paragraph" w:customStyle="1" w:styleId="sec33">
    <w:name w:val="sec3_3"/>
    <w:basedOn w:val="a"/>
    <w:rsid w:val="00165819"/>
    <w:pPr>
      <w:spacing w:line="336" w:lineRule="atLeast"/>
      <w:ind w:left="960" w:firstLine="240"/>
    </w:pPr>
  </w:style>
  <w:style w:type="paragraph" w:customStyle="1" w:styleId="sec43">
    <w:name w:val="sec4_3"/>
    <w:basedOn w:val="a"/>
    <w:rsid w:val="00165819"/>
    <w:pPr>
      <w:spacing w:line="336" w:lineRule="atLeast"/>
      <w:ind w:left="1200" w:firstLine="240"/>
    </w:pPr>
  </w:style>
  <w:style w:type="paragraph" w:customStyle="1" w:styleId="sec53">
    <w:name w:val="sec5_3"/>
    <w:basedOn w:val="a"/>
    <w:rsid w:val="00165819"/>
    <w:pPr>
      <w:spacing w:line="336" w:lineRule="atLeast"/>
      <w:ind w:left="1440" w:firstLine="240"/>
    </w:pPr>
  </w:style>
  <w:style w:type="paragraph" w:customStyle="1" w:styleId="sec63">
    <w:name w:val="sec6_3"/>
    <w:basedOn w:val="a"/>
    <w:rsid w:val="00165819"/>
    <w:pPr>
      <w:spacing w:line="336" w:lineRule="atLeast"/>
      <w:ind w:left="1680" w:firstLine="240"/>
    </w:pPr>
  </w:style>
  <w:style w:type="paragraph" w:customStyle="1" w:styleId="sec73">
    <w:name w:val="sec7_3"/>
    <w:basedOn w:val="a"/>
    <w:rsid w:val="00165819"/>
    <w:pPr>
      <w:spacing w:line="336" w:lineRule="atLeast"/>
      <w:ind w:left="1920" w:firstLine="240"/>
    </w:pPr>
  </w:style>
  <w:style w:type="paragraph" w:customStyle="1" w:styleId="sec83">
    <w:name w:val="sec8_3"/>
    <w:basedOn w:val="a"/>
    <w:rsid w:val="00165819"/>
    <w:pPr>
      <w:spacing w:line="336" w:lineRule="atLeast"/>
      <w:ind w:left="2160" w:firstLine="240"/>
    </w:pPr>
  </w:style>
  <w:style w:type="paragraph" w:customStyle="1" w:styleId="sectitle">
    <w:name w:val="sec_title"/>
    <w:basedOn w:val="a"/>
    <w:rsid w:val="00165819"/>
    <w:pPr>
      <w:spacing w:before="100" w:beforeAutospacing="1" w:after="100" w:afterAutospacing="1"/>
      <w:ind w:left="720"/>
    </w:pPr>
  </w:style>
  <w:style w:type="paragraph" w:customStyle="1" w:styleId="contrasttitle">
    <w:name w:val="contrasttitle"/>
    <w:basedOn w:val="a"/>
    <w:rsid w:val="00165819"/>
    <w:pPr>
      <w:spacing w:before="100" w:beforeAutospacing="1" w:after="100" w:afterAutospacing="1"/>
      <w:ind w:left="1200" w:right="1200"/>
    </w:pPr>
  </w:style>
  <w:style w:type="paragraph" w:customStyle="1" w:styleId="con">
    <w:name w:val="con"/>
    <w:basedOn w:val="a"/>
    <w:rsid w:val="00165819"/>
    <w:pPr>
      <w:spacing w:line="336" w:lineRule="atLeast"/>
      <w:ind w:left="360" w:hanging="240"/>
    </w:pPr>
  </w:style>
  <w:style w:type="paragraph" w:customStyle="1" w:styleId="con0">
    <w:name w:val="con0"/>
    <w:basedOn w:val="a"/>
    <w:rsid w:val="00165819"/>
    <w:pPr>
      <w:spacing w:line="336" w:lineRule="atLeast"/>
      <w:ind w:left="360" w:hanging="240"/>
    </w:pPr>
  </w:style>
  <w:style w:type="paragraph" w:customStyle="1" w:styleId="con1">
    <w:name w:val="con1"/>
    <w:basedOn w:val="a"/>
    <w:rsid w:val="00165819"/>
    <w:pPr>
      <w:spacing w:line="336" w:lineRule="atLeast"/>
      <w:ind w:left="600" w:hanging="240"/>
    </w:pPr>
  </w:style>
  <w:style w:type="paragraph" w:customStyle="1" w:styleId="con2">
    <w:name w:val="con2"/>
    <w:basedOn w:val="a"/>
    <w:rsid w:val="00165819"/>
    <w:pPr>
      <w:spacing w:line="336" w:lineRule="atLeast"/>
      <w:ind w:left="840" w:hanging="240"/>
    </w:pPr>
  </w:style>
  <w:style w:type="paragraph" w:customStyle="1" w:styleId="con3">
    <w:name w:val="con3"/>
    <w:basedOn w:val="a"/>
    <w:rsid w:val="00165819"/>
    <w:pPr>
      <w:spacing w:line="336" w:lineRule="atLeast"/>
      <w:ind w:left="1080" w:hanging="240"/>
    </w:pPr>
  </w:style>
  <w:style w:type="paragraph" w:customStyle="1" w:styleId="con4">
    <w:name w:val="con4"/>
    <w:basedOn w:val="a"/>
    <w:rsid w:val="00165819"/>
    <w:pPr>
      <w:spacing w:line="336" w:lineRule="atLeast"/>
      <w:ind w:left="1320" w:hanging="240"/>
    </w:pPr>
  </w:style>
  <w:style w:type="paragraph" w:customStyle="1" w:styleId="con5">
    <w:name w:val="con5"/>
    <w:basedOn w:val="a"/>
    <w:rsid w:val="00165819"/>
    <w:pPr>
      <w:spacing w:line="336" w:lineRule="atLeast"/>
      <w:ind w:left="1560" w:hanging="240"/>
    </w:pPr>
  </w:style>
  <w:style w:type="paragraph" w:customStyle="1" w:styleId="con6">
    <w:name w:val="con6"/>
    <w:basedOn w:val="a"/>
    <w:rsid w:val="00165819"/>
    <w:pPr>
      <w:spacing w:line="336" w:lineRule="atLeast"/>
      <w:ind w:left="1800" w:hanging="240"/>
    </w:pPr>
  </w:style>
  <w:style w:type="paragraph" w:customStyle="1" w:styleId="con7">
    <w:name w:val="con7"/>
    <w:basedOn w:val="a"/>
    <w:rsid w:val="00165819"/>
    <w:pPr>
      <w:spacing w:line="336" w:lineRule="atLeast"/>
      <w:ind w:left="2040" w:hanging="240"/>
    </w:pPr>
  </w:style>
  <w:style w:type="paragraph" w:customStyle="1" w:styleId="con8">
    <w:name w:val="con8"/>
    <w:basedOn w:val="a"/>
    <w:rsid w:val="00165819"/>
    <w:pPr>
      <w:spacing w:line="336" w:lineRule="atLeast"/>
      <w:ind w:left="2280" w:hanging="240"/>
    </w:pPr>
  </w:style>
  <w:style w:type="paragraph" w:customStyle="1" w:styleId="con01">
    <w:name w:val="con0_1"/>
    <w:basedOn w:val="a"/>
    <w:rsid w:val="00165819"/>
    <w:pPr>
      <w:spacing w:line="336" w:lineRule="atLeast"/>
      <w:ind w:left="120" w:firstLine="240"/>
    </w:pPr>
  </w:style>
  <w:style w:type="paragraph" w:customStyle="1" w:styleId="con11">
    <w:name w:val="con1_1"/>
    <w:basedOn w:val="a"/>
    <w:rsid w:val="00165819"/>
    <w:pPr>
      <w:spacing w:line="336" w:lineRule="atLeast"/>
      <w:ind w:left="360" w:firstLine="240"/>
    </w:pPr>
  </w:style>
  <w:style w:type="paragraph" w:customStyle="1" w:styleId="con21">
    <w:name w:val="con2_1"/>
    <w:basedOn w:val="a"/>
    <w:rsid w:val="00165819"/>
    <w:pPr>
      <w:spacing w:line="336" w:lineRule="atLeast"/>
      <w:ind w:left="600" w:firstLine="240"/>
    </w:pPr>
  </w:style>
  <w:style w:type="paragraph" w:customStyle="1" w:styleId="con31">
    <w:name w:val="con3_1"/>
    <w:basedOn w:val="a"/>
    <w:rsid w:val="00165819"/>
    <w:pPr>
      <w:spacing w:line="336" w:lineRule="atLeast"/>
      <w:ind w:left="840" w:firstLine="240"/>
    </w:pPr>
  </w:style>
  <w:style w:type="paragraph" w:customStyle="1" w:styleId="con41">
    <w:name w:val="con4_1"/>
    <w:basedOn w:val="a"/>
    <w:rsid w:val="00165819"/>
    <w:pPr>
      <w:spacing w:line="336" w:lineRule="atLeast"/>
      <w:ind w:left="1080" w:firstLine="240"/>
    </w:pPr>
  </w:style>
  <w:style w:type="paragraph" w:customStyle="1" w:styleId="con51">
    <w:name w:val="con5_1"/>
    <w:basedOn w:val="a"/>
    <w:rsid w:val="00165819"/>
    <w:pPr>
      <w:spacing w:line="336" w:lineRule="atLeast"/>
      <w:ind w:left="1320" w:firstLine="240"/>
    </w:pPr>
  </w:style>
  <w:style w:type="paragraph" w:customStyle="1" w:styleId="con61">
    <w:name w:val="con6_1"/>
    <w:basedOn w:val="a"/>
    <w:rsid w:val="00165819"/>
    <w:pPr>
      <w:spacing w:line="336" w:lineRule="atLeast"/>
      <w:ind w:left="1560" w:firstLine="240"/>
    </w:pPr>
  </w:style>
  <w:style w:type="paragraph" w:customStyle="1" w:styleId="con71">
    <w:name w:val="con7_1"/>
    <w:basedOn w:val="a"/>
    <w:rsid w:val="00165819"/>
    <w:pPr>
      <w:spacing w:line="336" w:lineRule="atLeast"/>
      <w:ind w:left="1800" w:firstLine="240"/>
    </w:pPr>
  </w:style>
  <w:style w:type="paragraph" w:customStyle="1" w:styleId="con81">
    <w:name w:val="con8_1"/>
    <w:basedOn w:val="a"/>
    <w:rsid w:val="00165819"/>
    <w:pPr>
      <w:spacing w:line="336" w:lineRule="atLeast"/>
      <w:ind w:left="2040" w:firstLine="240"/>
    </w:pPr>
  </w:style>
  <w:style w:type="paragraph" w:customStyle="1" w:styleId="detailindent">
    <w:name w:val="detailindent"/>
    <w:basedOn w:val="a"/>
    <w:rsid w:val="00165819"/>
    <w:pPr>
      <w:spacing w:line="336" w:lineRule="atLeast"/>
      <w:ind w:left="240"/>
    </w:pPr>
  </w:style>
  <w:style w:type="paragraph" w:customStyle="1" w:styleId="formtitle">
    <w:name w:val="formtitle"/>
    <w:basedOn w:val="a"/>
    <w:rsid w:val="00165819"/>
    <w:pPr>
      <w:spacing w:line="336" w:lineRule="atLeast"/>
      <w:ind w:left="480"/>
    </w:pPr>
  </w:style>
  <w:style w:type="paragraph" w:customStyle="1" w:styleId="titlename">
    <w:name w:val="titlename"/>
    <w:basedOn w:val="a"/>
    <w:rsid w:val="00165819"/>
    <w:pPr>
      <w:spacing w:line="336" w:lineRule="atLeast"/>
      <w:ind w:left="720"/>
    </w:pPr>
  </w:style>
  <w:style w:type="paragraph" w:customStyle="1" w:styleId="stepindent0">
    <w:name w:val="stepindent0"/>
    <w:basedOn w:val="a"/>
    <w:rsid w:val="00165819"/>
    <w:pPr>
      <w:spacing w:line="336" w:lineRule="atLeast"/>
      <w:ind w:left="-240" w:firstLine="240"/>
    </w:pPr>
  </w:style>
  <w:style w:type="paragraph" w:customStyle="1" w:styleId="stepindent1">
    <w:name w:val="stepindent1"/>
    <w:basedOn w:val="a"/>
    <w:rsid w:val="00165819"/>
    <w:pPr>
      <w:spacing w:line="336" w:lineRule="atLeast"/>
      <w:ind w:firstLine="240"/>
    </w:pPr>
  </w:style>
  <w:style w:type="paragraph" w:customStyle="1" w:styleId="stepindent2">
    <w:name w:val="stepindent2"/>
    <w:basedOn w:val="a"/>
    <w:rsid w:val="00165819"/>
    <w:pPr>
      <w:spacing w:line="336" w:lineRule="atLeast"/>
      <w:ind w:left="240" w:firstLine="240"/>
    </w:pPr>
  </w:style>
  <w:style w:type="paragraph" w:customStyle="1" w:styleId="stepindent3">
    <w:name w:val="stepindent3"/>
    <w:basedOn w:val="a"/>
    <w:rsid w:val="00165819"/>
    <w:pPr>
      <w:spacing w:line="336" w:lineRule="atLeast"/>
      <w:ind w:left="480" w:firstLine="240"/>
    </w:pPr>
  </w:style>
  <w:style w:type="paragraph" w:customStyle="1" w:styleId="stepindent4">
    <w:name w:val="stepindent4"/>
    <w:basedOn w:val="a"/>
    <w:rsid w:val="00165819"/>
    <w:pPr>
      <w:spacing w:line="336" w:lineRule="atLeast"/>
      <w:ind w:left="720" w:firstLine="240"/>
    </w:pPr>
  </w:style>
  <w:style w:type="paragraph" w:customStyle="1" w:styleId="stepindent5">
    <w:name w:val="stepindent5"/>
    <w:basedOn w:val="a"/>
    <w:rsid w:val="00165819"/>
    <w:pPr>
      <w:spacing w:line="336" w:lineRule="atLeast"/>
      <w:ind w:left="960" w:firstLine="240"/>
    </w:pPr>
  </w:style>
  <w:style w:type="paragraph" w:customStyle="1" w:styleId="stepindent6">
    <w:name w:val="stepindent6"/>
    <w:basedOn w:val="a"/>
    <w:rsid w:val="00165819"/>
    <w:pPr>
      <w:spacing w:line="336" w:lineRule="atLeast"/>
      <w:ind w:left="1200" w:firstLine="240"/>
    </w:pPr>
  </w:style>
  <w:style w:type="paragraph" w:customStyle="1" w:styleId="stepindent7">
    <w:name w:val="stepindent7"/>
    <w:basedOn w:val="a"/>
    <w:rsid w:val="00165819"/>
    <w:pPr>
      <w:spacing w:line="336" w:lineRule="atLeast"/>
      <w:ind w:left="1440" w:firstLine="240"/>
    </w:pPr>
  </w:style>
  <w:style w:type="paragraph" w:customStyle="1" w:styleId="stepindent8">
    <w:name w:val="stepindent8"/>
    <w:basedOn w:val="a"/>
    <w:rsid w:val="00165819"/>
    <w:pPr>
      <w:spacing w:line="336" w:lineRule="atLeast"/>
      <w:ind w:left="1680" w:firstLine="240"/>
    </w:pPr>
  </w:style>
  <w:style w:type="paragraph" w:customStyle="1" w:styleId="additionalinfo">
    <w:name w:val="additionalinfo"/>
    <w:basedOn w:val="a"/>
    <w:rsid w:val="00165819"/>
    <w:pPr>
      <w:spacing w:line="360" w:lineRule="atLeast"/>
      <w:ind w:left="960"/>
    </w:pPr>
    <w:rPr>
      <w:sz w:val="18"/>
      <w:szCs w:val="18"/>
    </w:rPr>
  </w:style>
  <w:style w:type="paragraph" w:customStyle="1" w:styleId="historyinfo">
    <w:name w:val="historyinfo"/>
    <w:basedOn w:val="a"/>
    <w:rsid w:val="00165819"/>
    <w:pPr>
      <w:spacing w:line="360" w:lineRule="atLeast"/>
      <w:ind w:left="120"/>
    </w:pPr>
    <w:rPr>
      <w:sz w:val="18"/>
      <w:szCs w:val="18"/>
    </w:rPr>
  </w:style>
  <w:style w:type="paragraph" w:customStyle="1" w:styleId="menutitle">
    <w:name w:val="menutitle"/>
    <w:basedOn w:val="a"/>
    <w:rsid w:val="00165819"/>
    <w:pPr>
      <w:pBdr>
        <w:left w:val="single" w:sz="48" w:space="2" w:color="666666"/>
        <w:bottom w:val="single" w:sz="6" w:space="0" w:color="666666"/>
      </w:pBdr>
      <w:ind w:left="960"/>
    </w:pPr>
  </w:style>
  <w:style w:type="character" w:customStyle="1" w:styleId="histtitle">
    <w:name w:val="histtitle"/>
    <w:basedOn w:val="a0"/>
    <w:rsid w:val="00165819"/>
    <w:rPr>
      <w:rFonts w:cs="Times New Roman"/>
      <w:b/>
      <w:bCs/>
    </w:rPr>
  </w:style>
  <w:style w:type="character" w:customStyle="1" w:styleId="searchword1">
    <w:name w:val="searchword1"/>
    <w:basedOn w:val="a0"/>
    <w:rsid w:val="00165819"/>
    <w:rPr>
      <w:rFonts w:cs="Times New Roman"/>
      <w:shd w:val="clear" w:color="auto" w:fill="FF66FF"/>
    </w:rPr>
  </w:style>
  <w:style w:type="character" w:customStyle="1" w:styleId="searchword2">
    <w:name w:val="searchword2"/>
    <w:basedOn w:val="a0"/>
    <w:rsid w:val="00165819"/>
    <w:rPr>
      <w:rFonts w:cs="Times New Roman"/>
      <w:shd w:val="clear" w:color="auto" w:fill="66CCFF"/>
    </w:rPr>
  </w:style>
  <w:style w:type="character" w:customStyle="1" w:styleId="searchword3">
    <w:name w:val="searchword3"/>
    <w:basedOn w:val="a0"/>
    <w:rsid w:val="00165819"/>
    <w:rPr>
      <w:rFonts w:cs="Times New Roman"/>
      <w:shd w:val="clear" w:color="auto" w:fill="FFCC00"/>
    </w:rPr>
  </w:style>
  <w:style w:type="character" w:customStyle="1" w:styleId="searchword4">
    <w:name w:val="searchword4"/>
    <w:basedOn w:val="a0"/>
    <w:rsid w:val="00165819"/>
    <w:rPr>
      <w:rFonts w:cs="Times New Roman"/>
      <w:shd w:val="clear" w:color="auto" w:fill="FF9999"/>
    </w:rPr>
  </w:style>
  <w:style w:type="character" w:customStyle="1" w:styleId="searchword5">
    <w:name w:val="searchword5"/>
    <w:basedOn w:val="a0"/>
    <w:rsid w:val="00165819"/>
    <w:rPr>
      <w:rFonts w:cs="Times New Roman"/>
      <w:shd w:val="clear" w:color="auto" w:fill="33FFCC"/>
    </w:rPr>
  </w:style>
  <w:style w:type="character" w:customStyle="1" w:styleId="add">
    <w:name w:val="add"/>
    <w:basedOn w:val="a0"/>
    <w:rsid w:val="00165819"/>
    <w:rPr>
      <w:rFonts w:cs="Times New Roman"/>
      <w:shd w:val="clear" w:color="auto" w:fill="99CCFF"/>
    </w:rPr>
  </w:style>
  <w:style w:type="character" w:customStyle="1" w:styleId="del">
    <w:name w:val="del"/>
    <w:basedOn w:val="a0"/>
    <w:rsid w:val="00165819"/>
    <w:rPr>
      <w:rFonts w:cs="Times New Roman"/>
      <w:strike/>
      <w:shd w:val="clear" w:color="auto" w:fill="FF9999"/>
    </w:rPr>
  </w:style>
  <w:style w:type="character" w:customStyle="1" w:styleId="numchange">
    <w:name w:val="num_change"/>
    <w:basedOn w:val="a0"/>
    <w:rsid w:val="00165819"/>
    <w:rPr>
      <w:rFonts w:cs="Times New Roman"/>
      <w:color w:val="339933"/>
    </w:rPr>
  </w:style>
  <w:style w:type="character" w:customStyle="1" w:styleId="remarkletter">
    <w:name w:val="remark_letter"/>
    <w:basedOn w:val="a0"/>
    <w:rsid w:val="00165819"/>
    <w:rPr>
      <w:rFonts w:cs="Times New Roman"/>
      <w:shd w:val="clear" w:color="auto" w:fill="FFFF00"/>
    </w:rPr>
  </w:style>
  <w:style w:type="character" w:customStyle="1" w:styleId="comment">
    <w:name w:val="comment"/>
    <w:basedOn w:val="a0"/>
    <w:rsid w:val="00165819"/>
    <w:rPr>
      <w:rFonts w:ascii="lr oSVbN" w:hAnsi="lr oSVbN" w:cs="Times New Roman"/>
      <w:b/>
      <w:bCs/>
      <w:color w:val="FF0000"/>
      <w:sz w:val="18"/>
      <w:szCs w:val="18"/>
    </w:rPr>
  </w:style>
  <w:style w:type="character" w:customStyle="1" w:styleId="string">
    <w:name w:val="string"/>
    <w:basedOn w:val="a0"/>
    <w:rsid w:val="00165819"/>
    <w:rPr>
      <w:rFonts w:cs="Times New Roman"/>
      <w:noProof/>
      <w:color w:val="FFFFFF"/>
      <w:kern w:val="0"/>
    </w:rPr>
  </w:style>
  <w:style w:type="paragraph" w:styleId="Web">
    <w:name w:val="Normal (Web)"/>
    <w:basedOn w:val="a"/>
    <w:uiPriority w:val="99"/>
    <w:semiHidden/>
    <w:unhideWhenUsed/>
    <w:rsid w:val="00165819"/>
    <w:pPr>
      <w:spacing w:before="100" w:beforeAutospacing="1" w:after="100" w:afterAutospacing="1"/>
    </w:pPr>
  </w:style>
  <w:style w:type="paragraph" w:styleId="a5">
    <w:name w:val="header"/>
    <w:basedOn w:val="a"/>
    <w:link w:val="a6"/>
    <w:uiPriority w:val="99"/>
    <w:unhideWhenUsed/>
    <w:rsid w:val="00C90315"/>
    <w:pPr>
      <w:tabs>
        <w:tab w:val="center" w:pos="4252"/>
        <w:tab w:val="right" w:pos="8504"/>
      </w:tabs>
      <w:snapToGrid w:val="0"/>
    </w:pPr>
  </w:style>
  <w:style w:type="character" w:customStyle="1" w:styleId="a6">
    <w:name w:val="ヘッダー (文字)"/>
    <w:basedOn w:val="a0"/>
    <w:link w:val="a5"/>
    <w:uiPriority w:val="99"/>
    <w:locked/>
    <w:rsid w:val="00C90315"/>
    <w:rPr>
      <w:rFonts w:ascii="ＭＳ 明朝" w:eastAsia="ＭＳ 明朝" w:hAnsi="ＭＳ 明朝" w:cs="ＭＳ 明朝"/>
      <w:sz w:val="24"/>
      <w:szCs w:val="24"/>
    </w:rPr>
  </w:style>
  <w:style w:type="paragraph" w:styleId="a7">
    <w:name w:val="footer"/>
    <w:basedOn w:val="a"/>
    <w:link w:val="a8"/>
    <w:uiPriority w:val="99"/>
    <w:unhideWhenUsed/>
    <w:rsid w:val="00C90315"/>
    <w:pPr>
      <w:tabs>
        <w:tab w:val="center" w:pos="4252"/>
        <w:tab w:val="right" w:pos="8504"/>
      </w:tabs>
      <w:snapToGrid w:val="0"/>
    </w:pPr>
  </w:style>
  <w:style w:type="character" w:customStyle="1" w:styleId="a8">
    <w:name w:val="フッター (文字)"/>
    <w:basedOn w:val="a0"/>
    <w:link w:val="a7"/>
    <w:uiPriority w:val="99"/>
    <w:locked/>
    <w:rsid w:val="00C90315"/>
    <w:rPr>
      <w:rFonts w:ascii="ＭＳ 明朝" w:eastAsia="ＭＳ 明朝" w:hAnsi="ＭＳ 明朝" w:cs="ＭＳ 明朝"/>
      <w:sz w:val="24"/>
      <w:szCs w:val="24"/>
    </w:rPr>
  </w:style>
  <w:style w:type="paragraph" w:styleId="a9">
    <w:name w:val="Balloon Text"/>
    <w:basedOn w:val="a"/>
    <w:link w:val="aa"/>
    <w:uiPriority w:val="99"/>
    <w:semiHidden/>
    <w:unhideWhenUsed/>
    <w:rsid w:val="00621F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1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306D-024A-445D-8B63-394399BD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2530</Words>
  <Characters>219</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自治体国際協力促進事業(モデル事業)助成要綱</vt:lpstr>
    </vt:vector>
  </TitlesOfParts>
  <Company>（株）ぎょうせい</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自治体国際協力促進事業(モデル事業)助成要綱</dc:title>
  <dc:creator>（株）ぎょうせい</dc:creator>
  <cp:lastModifiedBy>宮内 優希</cp:lastModifiedBy>
  <cp:revision>22</cp:revision>
  <cp:lastPrinted>2024-03-29T05:24:00Z</cp:lastPrinted>
  <dcterms:created xsi:type="dcterms:W3CDTF">2020-09-04T07:35:00Z</dcterms:created>
  <dcterms:modified xsi:type="dcterms:W3CDTF">2024-04-09T02:56:00Z</dcterms:modified>
</cp:coreProperties>
</file>