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8301"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BB7566" w:rsidRPr="00BB7566" w14:paraId="3E5072F8" w14:textId="77777777" w:rsidTr="00BB7566">
        <w:trPr>
          <w:trHeight w:val="127"/>
        </w:trPr>
        <w:tc>
          <w:tcPr>
            <w:tcW w:w="568" w:type="dxa"/>
            <w:shd w:val="clear" w:color="000000" w:fill="FFF2CC"/>
          </w:tcPr>
          <w:p w14:paraId="3A2A7C02" w14:textId="77777777" w:rsidR="00BB7566" w:rsidRPr="00BB7566" w:rsidRDefault="00BB7566" w:rsidP="00BB7566">
            <w:pPr>
              <w:snapToGrid w:val="0"/>
              <w:jc w:val="center"/>
              <w:rPr>
                <w:rFonts w:ascii="BIZ UDゴシック" w:eastAsia="BIZ UDゴシック" w:hAnsi="BIZ UDゴシック" w:cs="Mangal"/>
              </w:rPr>
            </w:pPr>
            <w:r w:rsidRPr="00BB7566">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0AE42EF9" w14:textId="77777777" w:rsidR="00BB7566" w:rsidRPr="00BB7566" w:rsidRDefault="00BB7566" w:rsidP="00BB7566">
            <w:pPr>
              <w:snapToGrid w:val="0"/>
              <w:jc w:val="center"/>
              <w:rPr>
                <w:rFonts w:ascii="BIZ UDゴシック" w:eastAsia="BIZ UDゴシック" w:hAnsi="BIZ UDゴシック" w:cs="Mangal"/>
              </w:rPr>
            </w:pPr>
            <w:r w:rsidRPr="00BB7566">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EEABC8D" w14:textId="77777777" w:rsidR="00BB7566" w:rsidRPr="00BB7566" w:rsidRDefault="00BB7566" w:rsidP="00BB7566">
            <w:pPr>
              <w:snapToGrid w:val="0"/>
              <w:jc w:val="center"/>
              <w:rPr>
                <w:rFonts w:ascii="BIZ UDゴシック" w:eastAsia="BIZ UDゴシック" w:hAnsi="BIZ UDゴシック" w:cs="Mangal"/>
              </w:rPr>
            </w:pPr>
            <w:r w:rsidRPr="00BB7566">
              <w:rPr>
                <w:rFonts w:ascii="BIZ UDゴシック" w:eastAsia="BIZ UDゴシック" w:hAnsi="BIZ UDゴシック" w:cs="Mangal" w:hint="eastAsia"/>
              </w:rPr>
              <w:t>ネパール語</w:t>
            </w:r>
          </w:p>
        </w:tc>
      </w:tr>
      <w:tr w:rsidR="00BB7566" w:rsidRPr="00BB7566" w14:paraId="65EF1131" w14:textId="77777777" w:rsidTr="007E33D8">
        <w:trPr>
          <w:trHeight w:val="356"/>
        </w:trPr>
        <w:tc>
          <w:tcPr>
            <w:tcW w:w="568" w:type="dxa"/>
            <w:vMerge w:val="restart"/>
            <w:vAlign w:val="center"/>
          </w:tcPr>
          <w:p w14:paraId="2F5776C7" w14:textId="77777777" w:rsidR="00BB7566" w:rsidRPr="00BB7566" w:rsidRDefault="00BB7566" w:rsidP="00BB7566">
            <w:pPr>
              <w:snapToGrid w:val="0"/>
              <w:jc w:val="center"/>
              <w:rPr>
                <w:rFonts w:ascii="BIZ UDゴシック" w:eastAsia="BIZ UDゴシック" w:hAnsi="BIZ UDゴシック" w:cs="Mangal"/>
              </w:rPr>
            </w:pPr>
            <w:r w:rsidRPr="00BB7566">
              <w:rPr>
                <w:rFonts w:ascii="BIZ UDゴシック" w:eastAsia="BIZ UDゴシック" w:hAnsi="BIZ UDゴシック" w:cs="Mangal" w:hint="eastAsia"/>
              </w:rPr>
              <w:t>32</w:t>
            </w:r>
          </w:p>
        </w:tc>
        <w:tc>
          <w:tcPr>
            <w:tcW w:w="8073" w:type="dxa"/>
            <w:tcBorders>
              <w:bottom w:val="dashed" w:sz="4" w:space="0" w:color="auto"/>
              <w:right w:val="double" w:sz="4" w:space="0" w:color="auto"/>
            </w:tcBorders>
          </w:tcPr>
          <w:p w14:paraId="49746C3C" w14:textId="77777777" w:rsidR="00BB7566" w:rsidRPr="00BB7566" w:rsidRDefault="00BB7566" w:rsidP="00BB7566">
            <w:pPr>
              <w:shd w:val="clear" w:color="000000" w:fill="FFFFFF"/>
              <w:spacing w:after="120"/>
              <w:outlineLvl w:val="4"/>
              <w:rPr>
                <w:rFonts w:ascii="BIZ UDPゴシック" w:eastAsia="BIZ UDPゴシック" w:hAnsi="BIZ UDPゴシック" w:cs="Mangal"/>
                <w:color w:val="030303"/>
              </w:rPr>
            </w:pPr>
            <w:r w:rsidRPr="00BB7566">
              <w:rPr>
                <w:rFonts w:ascii="BIZ UDPゴシック" w:eastAsia="BIZ UDPゴシック" w:hAnsi="BIZ UDPゴシック" w:cs="Mangal" w:hint="eastAsia"/>
                <w:color w:val="030303"/>
              </w:rPr>
              <w:t>浸水した家屋の感染症対策</w:t>
            </w:r>
          </w:p>
        </w:tc>
        <w:tc>
          <w:tcPr>
            <w:tcW w:w="12898" w:type="dxa"/>
            <w:tcBorders>
              <w:left w:val="double" w:sz="4" w:space="0" w:color="auto"/>
              <w:bottom w:val="dashed" w:sz="4" w:space="0" w:color="auto"/>
            </w:tcBorders>
          </w:tcPr>
          <w:p w14:paraId="12691FA1" w14:textId="77777777" w:rsidR="00BB7566" w:rsidRPr="00BB7566" w:rsidRDefault="00BB7566" w:rsidP="00BB7566">
            <w:pPr>
              <w:rPr>
                <w:rFonts w:ascii="Arial" w:eastAsia="ＭＳ ゴシック" w:hAnsi="Arial" w:cs="Arial"/>
              </w:rPr>
            </w:pPr>
            <w:proofErr w:type="spellStart"/>
            <w:r w:rsidRPr="00BB7566">
              <w:rPr>
                <w:rFonts w:ascii="Mangal" w:eastAsia="BIZ UDPゴシック" w:hAnsi="Mangal" w:cs="Mangal"/>
                <w:color w:val="030303"/>
                <w:sz w:val="20"/>
                <w:szCs w:val="20"/>
              </w:rPr>
              <w:t>डुबानमा</w:t>
            </w:r>
            <w:proofErr w:type="spellEnd"/>
            <w:r w:rsidRPr="00BB7566">
              <w:rPr>
                <w:rFonts w:ascii="Mangal" w:eastAsia="BIZ UDPゴシック" w:hAnsi="Mangal" w:cs="Mangal"/>
                <w:color w:val="030303"/>
                <w:sz w:val="20"/>
                <w:szCs w:val="20"/>
              </w:rPr>
              <w:t xml:space="preserve"> </w:t>
            </w:r>
            <w:proofErr w:type="spellStart"/>
            <w:r w:rsidRPr="00BB7566">
              <w:rPr>
                <w:rFonts w:ascii="Mangal" w:eastAsia="BIZ UDPゴシック" w:hAnsi="Mangal" w:cs="Mangal"/>
                <w:color w:val="030303"/>
                <w:sz w:val="20"/>
                <w:szCs w:val="20"/>
              </w:rPr>
              <w:t>परेका</w:t>
            </w:r>
            <w:proofErr w:type="spellEnd"/>
            <w:r w:rsidRPr="00BB7566">
              <w:rPr>
                <w:rFonts w:ascii="Mangal" w:eastAsia="BIZ UDPゴシック" w:hAnsi="Mangal" w:cs="Mangal"/>
                <w:color w:val="030303"/>
                <w:sz w:val="20"/>
                <w:szCs w:val="20"/>
              </w:rPr>
              <w:t xml:space="preserve"> </w:t>
            </w:r>
            <w:proofErr w:type="spellStart"/>
            <w:r w:rsidRPr="00BB7566">
              <w:rPr>
                <w:rFonts w:ascii="Mangal" w:eastAsia="BIZ UDPゴシック" w:hAnsi="Mangal" w:cs="Mangal"/>
                <w:color w:val="030303"/>
                <w:sz w:val="20"/>
                <w:szCs w:val="20"/>
              </w:rPr>
              <w:t>घरहरूमा</w:t>
            </w:r>
            <w:proofErr w:type="spellEnd"/>
            <w:r w:rsidRPr="00BB7566">
              <w:rPr>
                <w:rFonts w:ascii="Mangal" w:eastAsia="BIZ UDPゴシック" w:hAnsi="Mangal" w:cs="Mangal"/>
                <w:color w:val="030303"/>
                <w:sz w:val="20"/>
                <w:szCs w:val="20"/>
              </w:rPr>
              <w:t xml:space="preserve"> </w:t>
            </w:r>
            <w:proofErr w:type="spellStart"/>
            <w:r w:rsidRPr="00BB7566">
              <w:rPr>
                <w:rFonts w:ascii="Mangal" w:eastAsia="BIZ UDPゴシック" w:hAnsi="Mangal" w:cs="Mangal"/>
                <w:color w:val="030303"/>
                <w:sz w:val="20"/>
                <w:szCs w:val="20"/>
              </w:rPr>
              <w:t>संक्रामक</w:t>
            </w:r>
            <w:proofErr w:type="spellEnd"/>
            <w:r w:rsidRPr="00BB7566">
              <w:rPr>
                <w:rFonts w:ascii="Mangal" w:eastAsia="BIZ UDPゴシック" w:hAnsi="Mangal" w:cs="Mangal"/>
                <w:color w:val="030303"/>
                <w:sz w:val="20"/>
                <w:szCs w:val="20"/>
              </w:rPr>
              <w:t xml:space="preserve"> </w:t>
            </w:r>
            <w:proofErr w:type="spellStart"/>
            <w:r w:rsidRPr="00BB7566">
              <w:rPr>
                <w:rFonts w:ascii="Mangal" w:eastAsia="BIZ UDPゴシック" w:hAnsi="Mangal" w:cs="Mangal"/>
                <w:color w:val="030303"/>
                <w:sz w:val="20"/>
                <w:szCs w:val="20"/>
              </w:rPr>
              <w:t>रोग</w:t>
            </w:r>
            <w:proofErr w:type="spellEnd"/>
            <w:r w:rsidRPr="00BB7566">
              <w:rPr>
                <w:rFonts w:ascii="Mangal" w:eastAsia="BIZ UDPゴシック" w:hAnsi="Mangal" w:cs="Mangal"/>
                <w:color w:val="030303"/>
                <w:sz w:val="20"/>
                <w:szCs w:val="20"/>
              </w:rPr>
              <w:t xml:space="preserve"> </w:t>
            </w:r>
            <w:proofErr w:type="spellStart"/>
            <w:r w:rsidRPr="00BB7566">
              <w:rPr>
                <w:rFonts w:ascii="Mangal" w:eastAsia="BIZ UDPゴシック" w:hAnsi="Mangal" w:cs="Mangal"/>
                <w:color w:val="030303"/>
                <w:sz w:val="20"/>
                <w:szCs w:val="20"/>
              </w:rPr>
              <w:t>नियन्त्रण</w:t>
            </w:r>
            <w:proofErr w:type="spellEnd"/>
            <w:r w:rsidRPr="00BB7566">
              <w:rPr>
                <w:rFonts w:ascii="Mangal" w:eastAsia="BIZ UDPゴシック" w:hAnsi="Mangal" w:cs="Mangal"/>
                <w:color w:val="030303"/>
                <w:sz w:val="20"/>
                <w:szCs w:val="20"/>
              </w:rPr>
              <w:t xml:space="preserve"> </w:t>
            </w:r>
            <w:proofErr w:type="spellStart"/>
            <w:r w:rsidRPr="00BB7566">
              <w:rPr>
                <w:rFonts w:ascii="Mangal" w:eastAsia="BIZ UDPゴシック" w:hAnsi="Mangal" w:cs="Mangal"/>
                <w:color w:val="030303"/>
                <w:sz w:val="20"/>
                <w:szCs w:val="20"/>
              </w:rPr>
              <w:t>प्रविधि</w:t>
            </w:r>
            <w:proofErr w:type="spellEnd"/>
          </w:p>
        </w:tc>
      </w:tr>
      <w:tr w:rsidR="00BB7566" w:rsidRPr="00BB7566" w14:paraId="596C3743" w14:textId="77777777" w:rsidTr="007E33D8">
        <w:trPr>
          <w:trHeight w:val="859"/>
        </w:trPr>
        <w:tc>
          <w:tcPr>
            <w:tcW w:w="568" w:type="dxa"/>
            <w:vMerge/>
            <w:vAlign w:val="center"/>
          </w:tcPr>
          <w:p w14:paraId="1F737D5D" w14:textId="77777777" w:rsidR="00BB7566" w:rsidRPr="00BB7566" w:rsidRDefault="00BB7566" w:rsidP="00BB7566">
            <w:pPr>
              <w:rPr>
                <w:rFonts w:ascii="Century" w:eastAsia="ＭＳ 明朝" w:hAnsi="Century" w:cs="Mangal"/>
              </w:rPr>
            </w:pPr>
          </w:p>
        </w:tc>
        <w:tc>
          <w:tcPr>
            <w:tcW w:w="8073" w:type="dxa"/>
            <w:tcBorders>
              <w:top w:val="dashed" w:sz="4" w:space="0" w:color="auto"/>
              <w:right w:val="double" w:sz="4" w:space="0" w:color="auto"/>
            </w:tcBorders>
          </w:tcPr>
          <w:p w14:paraId="2C9D163A" w14:textId="77777777" w:rsidR="00BB7566" w:rsidRPr="00BB7566" w:rsidRDefault="00BB7566" w:rsidP="00BB7566">
            <w:pPr>
              <w:widowControl/>
              <w:shd w:val="clear" w:color="000000" w:fill="FFFFFF"/>
              <w:jc w:val="left"/>
              <w:rPr>
                <w:rFonts w:ascii="BIZ UDPゴシック" w:eastAsia="BIZ UDPゴシック" w:hAnsi="BIZ UDPゴシック" w:cs="ＭＳ Ｐゴシック"/>
                <w:color w:val="030303"/>
              </w:rPr>
            </w:pPr>
            <w:r w:rsidRPr="00BB7566">
              <w:rPr>
                <w:rFonts w:ascii="BIZ UDPゴシック" w:eastAsia="BIZ UDPゴシック" w:hAnsi="BIZ UDPゴシック" w:cs="ＭＳ Ｐゴシック" w:hint="eastAsia"/>
                <w:color w:val="030303"/>
              </w:rPr>
              <w:t>浸水した家屋が浸水した場合は、細菌やカビが繁殖しやすくなって感染症にかかるおそれがあるため、清掃が大切です。</w:t>
            </w:r>
          </w:p>
          <w:p w14:paraId="216A86D0" w14:textId="77777777" w:rsidR="00BB7566" w:rsidRPr="00BB7566" w:rsidRDefault="00BB7566" w:rsidP="00BB7566">
            <w:pPr>
              <w:widowControl/>
              <w:shd w:val="clear" w:color="000000" w:fill="FFFFFF"/>
              <w:jc w:val="left"/>
              <w:rPr>
                <w:rFonts w:ascii="BIZ UDPゴシック" w:eastAsia="BIZ UDPゴシック" w:hAnsi="BIZ UDPゴシック" w:cs="ＭＳ Ｐゴシック"/>
                <w:color w:val="030303"/>
              </w:rPr>
            </w:pPr>
            <w:r w:rsidRPr="00BB7566">
              <w:rPr>
                <w:rFonts w:ascii="BIZ UDPゴシック" w:eastAsia="BIZ UDPゴシック" w:hAnsi="BIZ UDPゴシック" w:cs="ＭＳ Ｐゴシック" w:hint="eastAsia"/>
                <w:color w:val="030303"/>
              </w:rPr>
              <w:t>◯清掃の時の注意事項</w:t>
            </w:r>
            <w:r w:rsidRPr="00BB7566">
              <w:rPr>
                <w:rFonts w:ascii="BIZ UDPゴシック" w:eastAsia="BIZ UDPゴシック" w:hAnsi="BIZ UDPゴシック" w:cs="ＭＳ Ｐゴシック" w:hint="eastAsia"/>
                <w:color w:val="030303"/>
              </w:rPr>
              <w:br/>
              <w:t>・ドアと窓をあけて、しっかり換気！</w:t>
            </w:r>
            <w:r w:rsidRPr="00BB7566">
              <w:rPr>
                <w:rFonts w:ascii="BIZ UDPゴシック" w:eastAsia="BIZ UDPゴシック" w:hAnsi="BIZ UDPゴシック" w:cs="ＭＳ Ｐゴシック" w:hint="eastAsia"/>
                <w:color w:val="030303"/>
              </w:rPr>
              <w:br/>
              <w:t>数日して自宅に戻るときは、屋内にカビが発生していることがあります。</w:t>
            </w:r>
            <w:r w:rsidRPr="00BB7566">
              <w:rPr>
                <w:rFonts w:ascii="BIZ UDPゴシック" w:eastAsia="BIZ UDPゴシック" w:hAnsi="BIZ UDPゴシック" w:cs="ＭＳ Ｐゴシック" w:hint="eastAsia"/>
                <w:color w:val="030303"/>
              </w:rPr>
              <w:br/>
              <w:t>・汚れや泥は取り除き、しっかり乾燥！</w:t>
            </w:r>
            <w:r w:rsidRPr="00BB7566">
              <w:rPr>
                <w:rFonts w:ascii="BIZ UDPゴシック" w:eastAsia="BIZ UDPゴシック" w:hAnsi="BIZ UDPゴシック" w:cs="ＭＳ Ｐゴシック" w:hint="eastAsia"/>
                <w:color w:val="030303"/>
              </w:rPr>
              <w:br/>
              <w:t>消毒薬は、汚れを取りのぞいてから使いましょう。</w:t>
            </w:r>
            <w:r w:rsidRPr="00BB7566">
              <w:rPr>
                <w:rFonts w:ascii="BIZ UDPゴシック" w:eastAsia="BIZ UDPゴシック" w:hAnsi="BIZ UDPゴシック" w:cs="ＭＳ Ｐゴシック" w:hint="eastAsia"/>
                <w:color w:val="030303"/>
              </w:rPr>
              <w:br/>
              <w:t>・清掃中のケガ予防に手袋を着用！</w:t>
            </w:r>
            <w:r w:rsidRPr="00BB7566">
              <w:rPr>
                <w:rFonts w:ascii="BIZ UDPゴシック" w:eastAsia="BIZ UDPゴシック" w:hAnsi="BIZ UDPゴシック" w:cs="ＭＳ Ｐゴシック" w:hint="eastAsia"/>
                <w:color w:val="030303"/>
              </w:rPr>
              <w:br/>
              <w:t>・ほこりを吸わないようにマスクを着用！</w:t>
            </w:r>
            <w:r w:rsidRPr="00BB7566">
              <w:rPr>
                <w:rFonts w:ascii="BIZ UDPゴシック" w:eastAsia="BIZ UDPゴシック" w:hAnsi="BIZ UDPゴシック" w:cs="ＭＳ Ｐゴシック" w:hint="eastAsia"/>
                <w:color w:val="030303"/>
              </w:rPr>
              <w:br/>
              <w:t>・清掃が終わったらしっかり手洗い！</w:t>
            </w:r>
          </w:p>
          <w:p w14:paraId="0EC2A7F1" w14:textId="77777777" w:rsidR="00BB7566" w:rsidRPr="00BB7566" w:rsidRDefault="00BB7566" w:rsidP="00BB7566">
            <w:pPr>
              <w:widowControl/>
              <w:shd w:val="clear" w:color="000000" w:fill="FFFFFF"/>
              <w:jc w:val="left"/>
              <w:rPr>
                <w:rFonts w:ascii="BIZ UDPゴシック" w:eastAsia="BIZ UDPゴシック" w:hAnsi="BIZ UDPゴシック" w:cs="ＭＳ Ｐゴシック"/>
                <w:color w:val="030303"/>
              </w:rPr>
            </w:pPr>
            <w:r w:rsidRPr="00BB7566">
              <w:rPr>
                <w:rFonts w:ascii="BIZ UDPゴシック" w:eastAsia="BIZ UDPゴシック" w:hAnsi="BIZ UDPゴシック" w:cs="ＭＳ Ｐゴシック" w:hint="eastAsia"/>
                <w:color w:val="030303"/>
              </w:rPr>
              <w:t>◯主な消毒方法について</w:t>
            </w:r>
            <w:r w:rsidRPr="00BB7566">
              <w:rPr>
                <w:rFonts w:ascii="BIZ UDPゴシック" w:eastAsia="BIZ UDPゴシック" w:hAnsi="BIZ UDPゴシック" w:cs="ＭＳ Ｐゴシック" w:hint="eastAsia"/>
                <w:color w:val="030303"/>
              </w:rPr>
              <w:br/>
              <w:t>薬液の濃度や用法など消毒薬は、薄めて使うものがあります。</w:t>
            </w:r>
            <w:r w:rsidRPr="00BB7566">
              <w:rPr>
                <w:rFonts w:ascii="BIZ UDPゴシック" w:eastAsia="BIZ UDPゴシック" w:hAnsi="BIZ UDPゴシック" w:cs="ＭＳ Ｐゴシック" w:hint="eastAsia"/>
                <w:color w:val="030303"/>
              </w:rPr>
              <w:br/>
              <w:t>使用上の注意事項を確認してから使いましょう。</w:t>
            </w:r>
            <w:r w:rsidRPr="00BB7566">
              <w:rPr>
                <w:rFonts w:ascii="BIZ UDPゴシック" w:eastAsia="BIZ UDPゴシック" w:hAnsi="BIZ UDPゴシック" w:cs="ＭＳ Ｐゴシック" w:hint="eastAsia"/>
                <w:color w:val="030303"/>
              </w:rPr>
              <w:br/>
              <w:t>汚染の程度がひどい場合や長時間浸水していた場合は、できるだけ次亜塩素酸ナトリウムを使います。</w:t>
            </w:r>
            <w:r w:rsidRPr="00BB7566">
              <w:rPr>
                <w:rFonts w:ascii="BIZ UDPゴシック" w:eastAsia="BIZ UDPゴシック" w:hAnsi="BIZ UDPゴシック" w:cs="ＭＳ Ｐゴシック" w:hint="eastAsia"/>
                <w:color w:val="030303"/>
              </w:rPr>
              <w:br/>
              <w:t>対象物が色あせや腐食などにより次亜塩素酸ナトリウムが使えない場合は、アルコール、塩化ベンザルコニウムを使います。</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5"/>
              <w:gridCol w:w="2979"/>
              <w:gridCol w:w="2954"/>
            </w:tblGrid>
            <w:tr w:rsidR="00BB7566" w:rsidRPr="00BB7566" w14:paraId="756C4596" w14:textId="77777777" w:rsidTr="007E33D8">
              <w:tc>
                <w:tcPr>
                  <w:tcW w:w="1845" w:type="dxa"/>
                  <w:vMerge w:val="restart"/>
                  <w:tcBorders>
                    <w:top w:val="single" w:sz="6" w:space="0" w:color="auto"/>
                    <w:left w:val="single" w:sz="6" w:space="0" w:color="auto"/>
                    <w:bottom w:val="single" w:sz="6" w:space="0" w:color="auto"/>
                    <w:right w:val="single" w:sz="6" w:space="0" w:color="auto"/>
                  </w:tcBorders>
                  <w:shd w:val="clear" w:color="000000" w:fill="FFFFFF"/>
                </w:tcPr>
                <w:p w14:paraId="5CB17BE0" w14:textId="77777777" w:rsidR="00BB7566" w:rsidRPr="00BB7566" w:rsidRDefault="00BB7566" w:rsidP="00BB7566">
                  <w:pPr>
                    <w:widowControl/>
                    <w:jc w:val="center"/>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消毒薬</w:t>
                  </w:r>
                </w:p>
              </w:tc>
              <w:tc>
                <w:tcPr>
                  <w:tcW w:w="5933" w:type="dxa"/>
                  <w:gridSpan w:val="2"/>
                  <w:tcBorders>
                    <w:top w:val="single" w:sz="6" w:space="0" w:color="auto"/>
                    <w:left w:val="single" w:sz="6" w:space="0" w:color="auto"/>
                    <w:bottom w:val="single" w:sz="6" w:space="0" w:color="auto"/>
                    <w:right w:val="single" w:sz="6" w:space="0" w:color="auto"/>
                  </w:tcBorders>
                  <w:shd w:val="clear" w:color="000000" w:fill="FFFFFF"/>
                </w:tcPr>
                <w:p w14:paraId="1FEA2A7A" w14:textId="77777777" w:rsidR="00BB7566" w:rsidRPr="00BB7566" w:rsidRDefault="00BB7566" w:rsidP="00BB7566">
                  <w:pPr>
                    <w:widowControl/>
                    <w:jc w:val="center"/>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対象と使い方</w:t>
                  </w:r>
                </w:p>
              </w:tc>
            </w:tr>
            <w:tr w:rsidR="00BB7566" w:rsidRPr="00BB7566" w14:paraId="57F42867" w14:textId="77777777" w:rsidTr="007E33D8">
              <w:tc>
                <w:tcPr>
                  <w:tcW w:w="1845" w:type="dxa"/>
                  <w:vMerge/>
                  <w:tcBorders>
                    <w:top w:val="single" w:sz="6" w:space="0" w:color="auto"/>
                    <w:left w:val="single" w:sz="6" w:space="0" w:color="auto"/>
                    <w:bottom w:val="single" w:sz="6" w:space="0" w:color="auto"/>
                    <w:right w:val="single" w:sz="6" w:space="0" w:color="auto"/>
                  </w:tcBorders>
                  <w:shd w:val="clear" w:color="000000" w:fill="FFFFFF"/>
                </w:tcPr>
                <w:p w14:paraId="55B67F55" w14:textId="77777777" w:rsidR="00BB7566" w:rsidRPr="00BB7566" w:rsidRDefault="00BB7566" w:rsidP="00BB7566">
                  <w:pPr>
                    <w:rPr>
                      <w:rFonts w:ascii="Century" w:eastAsia="ＭＳ 明朝" w:hAnsi="Century" w:cs="Mangal"/>
                      <w:kern w:val="0"/>
                      <w:szCs w:val="21"/>
                      <w14:ligatures w14:val="none"/>
                    </w:rPr>
                  </w:pP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553FB2D3" w14:textId="77777777" w:rsidR="00BB7566" w:rsidRPr="00BB7566" w:rsidRDefault="00BB7566" w:rsidP="00BB7566">
                  <w:pPr>
                    <w:widowControl/>
                    <w:jc w:val="center"/>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食器類・流し台・浴槽</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07BC256B" w14:textId="77777777" w:rsidR="00BB7566" w:rsidRPr="00BB7566" w:rsidRDefault="00BB7566" w:rsidP="00BB7566">
                  <w:pPr>
                    <w:widowControl/>
                    <w:jc w:val="center"/>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家具類・床</w:t>
                  </w:r>
                </w:p>
              </w:tc>
            </w:tr>
            <w:tr w:rsidR="00BB7566" w:rsidRPr="00BB7566" w14:paraId="0D565F2B" w14:textId="77777777" w:rsidTr="007E33D8">
              <w:tc>
                <w:tcPr>
                  <w:tcW w:w="1845" w:type="dxa"/>
                  <w:tcBorders>
                    <w:top w:val="single" w:sz="6" w:space="0" w:color="auto"/>
                    <w:left w:val="single" w:sz="6" w:space="0" w:color="auto"/>
                    <w:bottom w:val="single" w:sz="6" w:space="0" w:color="auto"/>
                    <w:right w:val="single" w:sz="6" w:space="0" w:color="auto"/>
                  </w:tcBorders>
                  <w:shd w:val="clear" w:color="000000" w:fill="FFFFFF"/>
                </w:tcPr>
                <w:p w14:paraId="4CBEC98A"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次亜塩素酸ナトリウム</w:t>
                  </w:r>
                </w:p>
                <w:p w14:paraId="4E468FF8"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（家庭用塩素系漂白剤でも可）</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040DF8F6"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0.02%に薄める</w:t>
                  </w:r>
                </w:p>
                <w:p w14:paraId="27149D02"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①食器用洗剤と水で洗う。</w:t>
                  </w:r>
                </w:p>
                <w:p w14:paraId="5CD80C93"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②薄めた消毒液に５分間漬けるか、消毒薬を含ませた布で拭き、その後、水洗い・水拭きする。</w:t>
                  </w:r>
                </w:p>
                <w:p w14:paraId="67673BBE"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③よく乾燥させる。</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7E6BC7C7"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0.1%に薄める</w:t>
                  </w:r>
                </w:p>
                <w:p w14:paraId="07DC22BE"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232D99D5"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p w14:paraId="27734CCF"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③金属面や木面など色あせが気になる場所は、水で２度拭きする。</w:t>
                  </w:r>
                </w:p>
              </w:tc>
            </w:tr>
            <w:tr w:rsidR="00BB7566" w:rsidRPr="00BB7566" w14:paraId="51606C2E" w14:textId="77777777" w:rsidTr="007E33D8">
              <w:tc>
                <w:tcPr>
                  <w:tcW w:w="1845" w:type="dxa"/>
                  <w:tcBorders>
                    <w:top w:val="single" w:sz="6" w:space="0" w:color="auto"/>
                    <w:left w:val="single" w:sz="6" w:space="0" w:color="auto"/>
                    <w:bottom w:val="single" w:sz="6" w:space="0" w:color="auto"/>
                    <w:right w:val="single" w:sz="6" w:space="0" w:color="auto"/>
                  </w:tcBorders>
                  <w:shd w:val="clear" w:color="000000" w:fill="FFFFFF"/>
                </w:tcPr>
                <w:p w14:paraId="458DB06A"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消毒用アルコール</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67B5AA66"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薄めず、原液のまま使う</w:t>
                  </w:r>
                </w:p>
                <w:p w14:paraId="3F56E75E"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① 洗剤と水で洗う。</w:t>
                  </w:r>
                </w:p>
                <w:p w14:paraId="03F6D299"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② アルコールを含ませた布で拭く。</w:t>
                  </w:r>
                </w:p>
                <w:p w14:paraId="2EF9FC11"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4747F2C4"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※火気のあるところでは使わない</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2E3913D5"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薄めず、原液のまま使う</w:t>
                  </w:r>
                </w:p>
                <w:p w14:paraId="5EBAA8EB"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39EF37B5"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②アルコールを含ませた布で拭く。</w:t>
                  </w:r>
                </w:p>
                <w:p w14:paraId="2938E9A8"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07688FC7"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※火気のあるところでは使わない</w:t>
                  </w:r>
                </w:p>
              </w:tc>
            </w:tr>
            <w:tr w:rsidR="00BB7566" w:rsidRPr="00BB7566" w14:paraId="12CFCF3C" w14:textId="77777777" w:rsidTr="007E33D8">
              <w:tc>
                <w:tcPr>
                  <w:tcW w:w="1845" w:type="dxa"/>
                  <w:tcBorders>
                    <w:top w:val="single" w:sz="6" w:space="0" w:color="auto"/>
                    <w:left w:val="single" w:sz="6" w:space="0" w:color="auto"/>
                    <w:bottom w:val="single" w:sz="6" w:space="0" w:color="auto"/>
                    <w:right w:val="single" w:sz="6" w:space="0" w:color="auto"/>
                  </w:tcBorders>
                  <w:shd w:val="clear" w:color="000000" w:fill="FFFFFF"/>
                </w:tcPr>
                <w:p w14:paraId="7B2304F6"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lastRenderedPageBreak/>
                    <w:t>10%塩化ベンザルコニウム（逆性石けん）</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098252EC"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0.1%に薄める</w:t>
                  </w:r>
                </w:p>
                <w:p w14:paraId="67B3DD75"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7A43B468"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126CF0FF"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0.1%に薄める</w:t>
                  </w:r>
                </w:p>
                <w:p w14:paraId="786619CF"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7FF91CB9" w14:textId="77777777" w:rsidR="00BB7566" w:rsidRPr="00BB7566" w:rsidRDefault="00BB7566" w:rsidP="00BB7566">
                  <w:pPr>
                    <w:widowControl/>
                    <w:jc w:val="left"/>
                    <w:rPr>
                      <w:rFonts w:ascii="BIZ UDPゴシック" w:eastAsia="BIZ UDPゴシック" w:hAnsi="BIZ UDPゴシック" w:cs="ＭＳ Ｐゴシック"/>
                      <w:color w:val="030303"/>
                      <w:kern w:val="0"/>
                      <w:sz w:val="18"/>
                      <w:szCs w:val="18"/>
                      <w14:ligatures w14:val="none"/>
                    </w:rPr>
                  </w:pPr>
                  <w:r w:rsidRPr="00BB7566">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r>
          </w:tbl>
          <w:p w14:paraId="494DE52C" w14:textId="77777777" w:rsidR="00BB7566" w:rsidRPr="00BB7566" w:rsidRDefault="00BB7566" w:rsidP="00BB7566">
            <w:pPr>
              <w:jc w:val="left"/>
              <w:rPr>
                <w:rFonts w:ascii="Century" w:eastAsia="ＭＳ 明朝" w:hAnsi="Century" w:cs="Mangal"/>
              </w:rPr>
            </w:pPr>
          </w:p>
        </w:tc>
        <w:tc>
          <w:tcPr>
            <w:tcW w:w="12898" w:type="dxa"/>
            <w:tcBorders>
              <w:top w:val="dashed" w:sz="4" w:space="0" w:color="auto"/>
              <w:left w:val="double" w:sz="4" w:space="0" w:color="auto"/>
            </w:tcBorders>
          </w:tcPr>
          <w:p w14:paraId="4C5DA18D" w14:textId="77777777" w:rsidR="00BB7566" w:rsidRPr="00BB7566" w:rsidRDefault="00BB7566" w:rsidP="00BB7566">
            <w:pPr>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lastRenderedPageBreak/>
              <w:t>घर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डुबानमा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कीटाणु</w:t>
            </w:r>
            <w:proofErr w:type="spellEnd"/>
            <w:r w:rsidRPr="00BB7566">
              <w:rPr>
                <w:rFonts w:ascii="Mangal" w:eastAsia="ＭＳ Ｐゴシック" w:hAnsi="Mangal" w:cs="Mangal"/>
                <w:sz w:val="20"/>
                <w:szCs w:val="20"/>
              </w:rPr>
              <w:t xml:space="preserve"> र </w:t>
            </w:r>
            <w:proofErr w:type="spellStart"/>
            <w:r w:rsidRPr="00BB7566">
              <w:rPr>
                <w:rFonts w:ascii="Mangal" w:eastAsia="ＭＳ Ｐゴシック" w:hAnsi="Mangal" w:cs="Mangal"/>
                <w:sz w:val="20"/>
                <w:szCs w:val="20"/>
              </w:rPr>
              <w:t>ढुसी</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सजिलै</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बढ्न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भएर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संक्रामक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रोग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लाग्ने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सम्भावना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भएकोले</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सरसफाइ</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महत्त्वपूर्ण</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हुन्छ</w:t>
            </w:r>
            <w:proofErr w:type="spellEnd"/>
            <w:r w:rsidRPr="00BB7566">
              <w:rPr>
                <w:rFonts w:ascii="Mangal" w:eastAsia="ＭＳ Ｐゴシック" w:hAnsi="Mangal" w:cs="Mangal"/>
                <w:sz w:val="20"/>
                <w:szCs w:val="20"/>
              </w:rPr>
              <w:t>।</w:t>
            </w:r>
          </w:p>
          <w:p w14:paraId="3F0B6C86" w14:textId="77777777" w:rsidR="00BB7566" w:rsidRPr="00BB7566" w:rsidRDefault="00BB7566" w:rsidP="00BB7566">
            <w:pPr>
              <w:ind w:left="227" w:hanging="227"/>
              <w:jc w:val="left"/>
              <w:rPr>
                <w:rFonts w:ascii="Mangal" w:eastAsia="ＭＳ Ｐゴシック" w:hAnsi="Mangal" w:cs="Mangal"/>
                <w:sz w:val="20"/>
                <w:szCs w:val="20"/>
              </w:rPr>
            </w:pPr>
            <w:r w:rsidRPr="00BB7566">
              <w:rPr>
                <w:rFonts w:ascii="ＭＳ 明朝" w:eastAsia="ＭＳ 明朝" w:hAnsi="ＭＳ 明朝" w:cs="ＭＳ 明朝" w:hint="eastAsia"/>
                <w:sz w:val="20"/>
                <w:szCs w:val="20"/>
              </w:rPr>
              <w:sym w:font="Wingdings 2" w:char="F099"/>
            </w:r>
            <w:r w:rsidRPr="00BB7566">
              <w:rPr>
                <w:rFonts w:ascii="ＭＳ 明朝" w:eastAsia="ＭＳ 明朝" w:hAnsi="ＭＳ 明朝" w:cs="ＭＳ 明朝"/>
                <w:sz w:val="20"/>
                <w:szCs w:val="20"/>
              </w:rPr>
              <w:tab/>
            </w:r>
            <w:proofErr w:type="spellStart"/>
            <w:r w:rsidRPr="00BB7566">
              <w:rPr>
                <w:rFonts w:ascii="Mangal" w:eastAsia="ＭＳ Ｐゴシック" w:hAnsi="Mangal" w:cs="Mangal"/>
                <w:sz w:val="20"/>
                <w:szCs w:val="20"/>
              </w:rPr>
              <w:t>सरसफाइको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बेलामा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ध्यान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दिनुपर्ने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कुराहरू</w:t>
            </w:r>
            <w:proofErr w:type="spellEnd"/>
          </w:p>
          <w:p w14:paraId="344F2367" w14:textId="77777777" w:rsidR="00BB7566" w:rsidRPr="00BB7566" w:rsidRDefault="00BB7566" w:rsidP="00BB7566">
            <w:pPr>
              <w:numPr>
                <w:ilvl w:val="0"/>
                <w:numId w:val="1"/>
              </w:numPr>
              <w:ind w:left="170" w:hanging="170"/>
              <w:contextualSpacing/>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ढोका</w:t>
            </w:r>
            <w:proofErr w:type="spellEnd"/>
            <w:r w:rsidRPr="00BB7566">
              <w:rPr>
                <w:rFonts w:ascii="Mangal" w:eastAsia="ＭＳ Ｐゴシック" w:hAnsi="Mangal" w:cs="Mangal"/>
                <w:sz w:val="20"/>
                <w:szCs w:val="20"/>
              </w:rPr>
              <w:t xml:space="preserve"> र </w:t>
            </w:r>
            <w:proofErr w:type="spellStart"/>
            <w:r w:rsidRPr="00BB7566">
              <w:rPr>
                <w:rFonts w:ascii="Mangal" w:eastAsia="ＭＳ Ｐゴシック" w:hAnsi="Mangal" w:cs="Mangal"/>
                <w:sz w:val="20"/>
                <w:szCs w:val="20"/>
              </w:rPr>
              <w:t>झ्याल</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खोलेर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राम्रोसँग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हावा</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पास</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गराउनुहोस्</w:t>
            </w:r>
            <w:proofErr w:type="spellEnd"/>
            <w:r w:rsidRPr="00BB7566">
              <w:rPr>
                <w:rFonts w:ascii="Mangal" w:eastAsia="ＭＳ Ｐゴシック" w:hAnsi="Mangal" w:cs="Mangal"/>
                <w:sz w:val="20"/>
                <w:szCs w:val="20"/>
              </w:rPr>
              <w:t>।</w:t>
            </w:r>
          </w:p>
          <w:p w14:paraId="5B0DEE46" w14:textId="77777777" w:rsidR="00BB7566" w:rsidRPr="00BB7566" w:rsidRDefault="00BB7566" w:rsidP="00BB7566">
            <w:pPr>
              <w:ind w:left="227"/>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केही</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दिन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पछि</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घर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फर्कंदा</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भित्र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ढुसी</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लागेको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हुन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सक्छ</w:t>
            </w:r>
            <w:proofErr w:type="spellEnd"/>
            <w:r w:rsidRPr="00BB7566">
              <w:rPr>
                <w:rFonts w:ascii="Mangal" w:eastAsia="ＭＳ Ｐゴシック" w:hAnsi="Mangal" w:cs="Mangal"/>
                <w:sz w:val="20"/>
                <w:szCs w:val="20"/>
              </w:rPr>
              <w:t>।</w:t>
            </w:r>
          </w:p>
          <w:p w14:paraId="407AD4B0" w14:textId="77777777" w:rsidR="00BB7566" w:rsidRPr="00BB7566" w:rsidRDefault="00BB7566" w:rsidP="00BB7566">
            <w:pPr>
              <w:numPr>
                <w:ilvl w:val="0"/>
                <w:numId w:val="1"/>
              </w:numPr>
              <w:ind w:left="170" w:hanging="170"/>
              <w:contextualSpacing/>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फोहोर</w:t>
            </w:r>
            <w:proofErr w:type="spellEnd"/>
            <w:r w:rsidRPr="00BB7566">
              <w:rPr>
                <w:rFonts w:ascii="Mangal" w:eastAsia="ＭＳ Ｐゴシック" w:hAnsi="Mangal" w:cs="Mangal"/>
                <w:sz w:val="20"/>
                <w:szCs w:val="20"/>
              </w:rPr>
              <w:t xml:space="preserve"> र </w:t>
            </w:r>
            <w:proofErr w:type="spellStart"/>
            <w:r w:rsidRPr="00BB7566">
              <w:rPr>
                <w:rFonts w:ascii="Mangal" w:eastAsia="ＭＳ Ｐゴシック" w:hAnsi="Mangal" w:cs="Mangal"/>
                <w:sz w:val="20"/>
                <w:szCs w:val="20"/>
              </w:rPr>
              <w:t>हिलो</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lang w:bidi="ne-NP"/>
              </w:rPr>
              <w:t>हटाएर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राम्रोसँग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सुकाउनुहोस्</w:t>
            </w:r>
            <w:proofErr w:type="spellEnd"/>
            <w:r w:rsidRPr="00BB7566">
              <w:rPr>
                <w:rFonts w:ascii="Mangal" w:eastAsia="ＭＳ Ｐゴシック" w:hAnsi="Mangal" w:cs="Mangal"/>
                <w:sz w:val="20"/>
                <w:szCs w:val="20"/>
              </w:rPr>
              <w:t>!</w:t>
            </w:r>
          </w:p>
          <w:p w14:paraId="433E34EF" w14:textId="77777777" w:rsidR="00BB7566" w:rsidRPr="00BB7566" w:rsidRDefault="00BB7566" w:rsidP="00BB7566">
            <w:pPr>
              <w:ind w:left="227"/>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कीटाणुनाशक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चाहिँ</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फोहोर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lang w:bidi="ne-NP"/>
              </w:rPr>
              <w:t>हटाए</w:t>
            </w:r>
            <w:r w:rsidRPr="00BB7566">
              <w:rPr>
                <w:rFonts w:ascii="Mangal" w:eastAsia="ＭＳ Ｐゴシック" w:hAnsi="Mangal" w:cs="Mangal"/>
                <w:sz w:val="20"/>
                <w:szCs w:val="20"/>
              </w:rPr>
              <w:t>पछि</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मात्र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गर्नुहोस्</w:t>
            </w:r>
            <w:proofErr w:type="spellEnd"/>
            <w:r w:rsidRPr="00BB7566">
              <w:rPr>
                <w:rFonts w:ascii="Mangal" w:eastAsia="ＭＳ Ｐゴシック" w:hAnsi="Mangal" w:cs="Mangal"/>
                <w:sz w:val="20"/>
                <w:szCs w:val="20"/>
              </w:rPr>
              <w:t>।</w:t>
            </w:r>
          </w:p>
          <w:p w14:paraId="44819C3A" w14:textId="77777777" w:rsidR="00BB7566" w:rsidRPr="00BB7566" w:rsidRDefault="00BB7566" w:rsidP="00BB7566">
            <w:pPr>
              <w:numPr>
                <w:ilvl w:val="0"/>
                <w:numId w:val="2"/>
              </w:numPr>
              <w:ind w:left="170" w:hanging="170"/>
              <w:contextualSpacing/>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सरसफाइमा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चोट</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लाग्न</w:t>
            </w:r>
            <w:r w:rsidRPr="00BB7566">
              <w:rPr>
                <w:rFonts w:ascii="Mangal" w:eastAsia="ＭＳ Ｐゴシック" w:hAnsi="Mangal" w:cs="Mangal"/>
                <w:sz w:val="20"/>
                <w:szCs w:val="20"/>
                <w:lang w:bidi="ne-NP"/>
              </w:rPr>
              <w:t>बाट</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जोगिन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पन्जा</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लाउनुहोस्</w:t>
            </w:r>
            <w:proofErr w:type="spellEnd"/>
            <w:r w:rsidRPr="00BB7566">
              <w:rPr>
                <w:rFonts w:ascii="Mangal" w:eastAsia="ＭＳ Ｐゴシック" w:hAnsi="Mangal" w:cs="Mangal"/>
                <w:sz w:val="20"/>
                <w:szCs w:val="20"/>
              </w:rPr>
              <w:t>!</w:t>
            </w:r>
          </w:p>
          <w:p w14:paraId="3B532A06" w14:textId="77777777" w:rsidR="00BB7566" w:rsidRPr="00BB7566" w:rsidRDefault="00BB7566" w:rsidP="00BB7566">
            <w:pPr>
              <w:numPr>
                <w:ilvl w:val="0"/>
                <w:numId w:val="2"/>
              </w:numPr>
              <w:ind w:left="170" w:hanging="170"/>
              <w:contextualSpacing/>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धुलो</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hint="cs"/>
                <w:sz w:val="20"/>
                <w:szCs w:val="20"/>
                <w:lang w:bidi="ne-NP"/>
              </w:rPr>
              <w:t>स्वासले</w:t>
            </w:r>
            <w:proofErr w:type="spellEnd"/>
            <w:r w:rsidRPr="00BB7566">
              <w:rPr>
                <w:rFonts w:ascii="Mangal" w:eastAsia="ＭＳ Ｐゴシック" w:hAnsi="Mangal" w:cs="Mangal"/>
                <w:sz w:val="20"/>
                <w:szCs w:val="20"/>
                <w:lang w:bidi="ne-NP"/>
              </w:rPr>
              <w:t xml:space="preserve"> </w:t>
            </w:r>
            <w:proofErr w:type="spellStart"/>
            <w:r w:rsidRPr="00BB7566">
              <w:rPr>
                <w:rFonts w:ascii="Mangal" w:eastAsia="ＭＳ Ｐゴシック" w:hAnsi="Mangal" w:cs="Mangal" w:hint="cs"/>
                <w:sz w:val="20"/>
                <w:szCs w:val="20"/>
                <w:lang w:bidi="ne-NP"/>
              </w:rPr>
              <w:t>नता</w:t>
            </w:r>
            <w:r w:rsidRPr="00BB7566">
              <w:rPr>
                <w:rFonts w:ascii="Mangal" w:eastAsia="ＭＳ Ｐゴシック" w:hAnsi="Mangal" w:cs="Mangal"/>
                <w:sz w:val="20"/>
                <w:szCs w:val="20"/>
              </w:rPr>
              <w:t>न्नको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मास्क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लगाउनुहोस्</w:t>
            </w:r>
            <w:proofErr w:type="spellEnd"/>
            <w:r w:rsidRPr="00BB7566">
              <w:rPr>
                <w:rFonts w:ascii="Mangal" w:eastAsia="ＭＳ Ｐゴシック" w:hAnsi="Mangal" w:cs="Mangal"/>
                <w:sz w:val="20"/>
                <w:szCs w:val="20"/>
              </w:rPr>
              <w:t>!</w:t>
            </w:r>
          </w:p>
          <w:p w14:paraId="007FF091" w14:textId="77777777" w:rsidR="00BB7566" w:rsidRPr="00BB7566" w:rsidRDefault="00BB7566" w:rsidP="00BB7566">
            <w:pPr>
              <w:numPr>
                <w:ilvl w:val="0"/>
                <w:numId w:val="2"/>
              </w:numPr>
              <w:ind w:left="170" w:hanging="170"/>
              <w:contextualSpacing/>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सरसफाइ</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सकियो</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राम्रोसँग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हात</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धुनुहोस्</w:t>
            </w:r>
            <w:proofErr w:type="spellEnd"/>
            <w:r w:rsidRPr="00BB7566">
              <w:rPr>
                <w:rFonts w:ascii="Mangal" w:eastAsia="ＭＳ Ｐゴシック" w:hAnsi="Mangal" w:cs="Mangal"/>
                <w:sz w:val="20"/>
                <w:szCs w:val="20"/>
              </w:rPr>
              <w:t>!</w:t>
            </w:r>
          </w:p>
          <w:p w14:paraId="473C899F" w14:textId="77777777" w:rsidR="00BB7566" w:rsidRPr="00BB7566" w:rsidRDefault="00BB7566" w:rsidP="00BB7566">
            <w:pPr>
              <w:ind w:left="227" w:hanging="227"/>
              <w:jc w:val="left"/>
              <w:rPr>
                <w:rFonts w:ascii="Mangal" w:eastAsia="ＭＳ Ｐゴシック" w:hAnsi="Mangal" w:cs="Mangal"/>
                <w:sz w:val="20"/>
                <w:szCs w:val="20"/>
              </w:rPr>
            </w:pPr>
            <w:r w:rsidRPr="00BB7566">
              <w:rPr>
                <w:rFonts w:ascii="ＭＳ 明朝" w:eastAsia="ＭＳ 明朝" w:hAnsi="ＭＳ 明朝" w:cs="ＭＳ 明朝" w:hint="eastAsia"/>
                <w:sz w:val="20"/>
                <w:szCs w:val="20"/>
              </w:rPr>
              <w:sym w:font="Wingdings 2" w:char="F099"/>
            </w:r>
            <w:r w:rsidRPr="00BB7566">
              <w:rPr>
                <w:rFonts w:ascii="ＭＳ 明朝" w:eastAsia="ＭＳ 明朝" w:hAnsi="ＭＳ 明朝" w:cs="ＭＳ 明朝"/>
                <w:sz w:val="20"/>
                <w:szCs w:val="20"/>
              </w:rPr>
              <w:tab/>
            </w:r>
            <w:proofErr w:type="spellStart"/>
            <w:r w:rsidRPr="00BB7566">
              <w:rPr>
                <w:rFonts w:ascii="Mangal" w:eastAsia="ＭＳ Ｐゴシック" w:hAnsi="Mangal" w:cs="Mangal"/>
                <w:sz w:val="20"/>
                <w:szCs w:val="20"/>
              </w:rPr>
              <w:t>कीटाणुहरू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मार्ने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मुख्य</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तरिका</w:t>
            </w:r>
            <w:proofErr w:type="spellEnd"/>
          </w:p>
          <w:p w14:paraId="78787346" w14:textId="77777777" w:rsidR="00BB7566" w:rsidRPr="00BB7566" w:rsidRDefault="00BB7566" w:rsidP="00BB7566">
            <w:pPr>
              <w:ind w:left="227"/>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कीटाणुनाशक</w:t>
            </w:r>
            <w:r w:rsidRPr="00BB7566">
              <w:rPr>
                <w:rFonts w:ascii="Mangal" w:eastAsia="ＭＳ Ｐゴシック" w:hAnsi="Mangal" w:cs="Mangal" w:hint="cs"/>
                <w:sz w:val="20"/>
                <w:szCs w:val="20"/>
                <w:lang w:bidi="ne-NP"/>
              </w:rPr>
              <w:t>लाई</w:t>
            </w:r>
            <w:proofErr w:type="spellEnd"/>
            <w:r w:rsidRPr="00BB7566">
              <w:rPr>
                <w:rFonts w:ascii="Mangal" w:eastAsia="ＭＳ Ｐゴシック" w:hAnsi="Mangal" w:cs="Mangal"/>
                <w:sz w:val="20"/>
                <w:szCs w:val="20"/>
                <w:lang w:bidi="ne-NP"/>
              </w:rPr>
              <w:t xml:space="preserve"> </w:t>
            </w:r>
            <w:proofErr w:type="spellStart"/>
            <w:r w:rsidRPr="00BB7566">
              <w:rPr>
                <w:rFonts w:ascii="Mangal" w:eastAsia="ＭＳ Ｐゴシック" w:hAnsi="Mangal" w:cs="Mangal"/>
                <w:sz w:val="20"/>
                <w:szCs w:val="20"/>
              </w:rPr>
              <w:t>त्यसको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किसिम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अनुसार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सीधै</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अथवा</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पातलो</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गरिन्छ</w:t>
            </w:r>
            <w:proofErr w:type="spellEnd"/>
            <w:r w:rsidRPr="00BB7566">
              <w:rPr>
                <w:rFonts w:ascii="Mangal" w:eastAsia="ＭＳ Ｐゴシック" w:hAnsi="Mangal" w:cs="Mangal"/>
                <w:sz w:val="20"/>
                <w:szCs w:val="20"/>
              </w:rPr>
              <w:t>।</w:t>
            </w:r>
          </w:p>
          <w:p w14:paraId="3FEB39EB" w14:textId="77777777" w:rsidR="00BB7566" w:rsidRPr="00BB7566" w:rsidRDefault="00BB7566" w:rsidP="00BB7566">
            <w:pPr>
              <w:ind w:left="227"/>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गर्दा</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ध्यान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दिनुपर्ने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कुराहरू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पढेपछि</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मात्र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गर्नुहोस्</w:t>
            </w:r>
            <w:proofErr w:type="spellEnd"/>
            <w:r w:rsidRPr="00BB7566">
              <w:rPr>
                <w:rFonts w:ascii="Mangal" w:eastAsia="ＭＳ Ｐゴシック" w:hAnsi="Mangal" w:cs="Mangal"/>
                <w:sz w:val="20"/>
                <w:szCs w:val="20"/>
              </w:rPr>
              <w:t>।</w:t>
            </w:r>
          </w:p>
          <w:p w14:paraId="3E19BF04" w14:textId="77777777" w:rsidR="00BB7566" w:rsidRPr="00BB7566" w:rsidRDefault="00BB7566" w:rsidP="00BB7566">
            <w:pPr>
              <w:ind w:left="227"/>
              <w:jc w:val="left"/>
              <w:rPr>
                <w:rFonts w:ascii="Mangal" w:eastAsia="ＭＳ Ｐゴシック" w:hAnsi="Mangal" w:cs="Mangal"/>
                <w:sz w:val="20"/>
                <w:szCs w:val="20"/>
              </w:rPr>
            </w:pPr>
            <w:proofErr w:type="spellStart"/>
            <w:r w:rsidRPr="00BB7566">
              <w:rPr>
                <w:rFonts w:ascii="Mangal" w:eastAsia="ＭＳ Ｐゴシック" w:hAnsi="Mangal" w:cs="Mangal"/>
                <w:sz w:val="20"/>
                <w:szCs w:val="20"/>
              </w:rPr>
              <w:t>धेरै</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प्रदूषित</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भएको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अथवा</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समय</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डुबानमा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परेको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अवस्थामा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सकेसम्म</w:t>
            </w:r>
            <w:proofErr w:type="spellEnd"/>
            <w:r w:rsidRPr="00BB7566">
              <w:rPr>
                <w:rFonts w:ascii="Mangal" w:eastAsia="ＭＳ Ｐゴシック" w:hAnsi="Mangal" w:cs="Mangal"/>
                <w:sz w:val="20"/>
                <w:szCs w:val="20"/>
              </w:rPr>
              <w:t xml:space="preserve"> sodium hypochlorite </w:t>
            </w: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lang w:bidi="ne-NP"/>
              </w:rPr>
              <w:t>गरिनुपर्छ</w:t>
            </w:r>
            <w:proofErr w:type="spellEnd"/>
            <w:r w:rsidRPr="00BB7566">
              <w:rPr>
                <w:rFonts w:ascii="Mangal" w:eastAsia="ＭＳ Ｐゴシック" w:hAnsi="Mangal" w:cs="Mangal"/>
                <w:sz w:val="20"/>
                <w:szCs w:val="20"/>
              </w:rPr>
              <w:t>।</w:t>
            </w:r>
          </w:p>
          <w:p w14:paraId="49FFF32F" w14:textId="70DC3C39" w:rsidR="00BB7566" w:rsidRPr="00E63F1C" w:rsidRDefault="00BB7566" w:rsidP="00E63F1C">
            <w:pPr>
              <w:ind w:left="227"/>
              <w:jc w:val="left"/>
              <w:rPr>
                <w:rFonts w:ascii="Mangal" w:eastAsia="ＭＳ Ｐゴシック" w:hAnsi="Mangal" w:cs="Mangal" w:hint="eastAsia"/>
                <w:sz w:val="20"/>
                <w:szCs w:val="20"/>
              </w:rPr>
            </w:pPr>
            <w:proofErr w:type="spellStart"/>
            <w:r w:rsidRPr="00BB7566">
              <w:rPr>
                <w:rFonts w:ascii="Mangal" w:eastAsia="ＭＳ Ｐゴシック" w:hAnsi="Mangal" w:cs="Mangal"/>
                <w:sz w:val="20"/>
                <w:szCs w:val="20"/>
              </w:rPr>
              <w:t>कीटाणुनाशक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लगाउने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वस्तुको</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रङ्ग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lang w:bidi="ne-NP"/>
              </w:rPr>
              <w:t>उड्न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वा</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त्यस</w:t>
            </w:r>
            <w:r w:rsidRPr="00BB7566">
              <w:rPr>
                <w:rFonts w:ascii="Mangal" w:eastAsia="ＭＳ Ｐゴシック" w:hAnsi="Mangal" w:cs="Mangal"/>
                <w:sz w:val="20"/>
                <w:szCs w:val="20"/>
                <w:lang w:bidi="ne-NP"/>
              </w:rPr>
              <w:t>मा</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खिया</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लाग्न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भएकोले</w:t>
            </w:r>
            <w:proofErr w:type="spellEnd"/>
            <w:r w:rsidRPr="00BB7566">
              <w:rPr>
                <w:rFonts w:ascii="Mangal" w:eastAsia="ＭＳ Ｐゴシック" w:hAnsi="Mangal" w:cs="Mangal"/>
                <w:sz w:val="20"/>
                <w:szCs w:val="20"/>
              </w:rPr>
              <w:t xml:space="preserve"> sodium hypochlorite </w:t>
            </w: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गर्न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सकिंदैन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भने</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अल्कोहल</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rPr>
              <w:t>वा</w:t>
            </w:r>
            <w:proofErr w:type="spellEnd"/>
            <w:r w:rsidRPr="00BB7566">
              <w:rPr>
                <w:rFonts w:ascii="Mangal" w:eastAsia="ＭＳ Ｐゴシック" w:hAnsi="Mangal" w:cs="Mangal"/>
                <w:sz w:val="20"/>
                <w:szCs w:val="20"/>
              </w:rPr>
              <w:t xml:space="preserve"> benzalkonium chloride </w:t>
            </w:r>
            <w:proofErr w:type="spellStart"/>
            <w:r w:rsidRPr="00BB7566">
              <w:rPr>
                <w:rFonts w:ascii="Mangal" w:eastAsia="ＭＳ Ｐゴシック" w:hAnsi="Mangal" w:cs="Mangal"/>
                <w:sz w:val="20"/>
                <w:szCs w:val="20"/>
              </w:rPr>
              <w:t>प्रयोग</w:t>
            </w:r>
            <w:proofErr w:type="spellEnd"/>
            <w:r w:rsidRPr="00BB7566">
              <w:rPr>
                <w:rFonts w:ascii="Mangal" w:eastAsia="ＭＳ Ｐゴシック" w:hAnsi="Mangal" w:cs="Mangal"/>
                <w:sz w:val="20"/>
                <w:szCs w:val="20"/>
              </w:rPr>
              <w:t xml:space="preserve"> </w:t>
            </w:r>
            <w:proofErr w:type="spellStart"/>
            <w:r w:rsidRPr="00BB7566">
              <w:rPr>
                <w:rFonts w:ascii="Mangal" w:eastAsia="ＭＳ Ｐゴシック" w:hAnsi="Mangal" w:cs="Mangal"/>
                <w:sz w:val="20"/>
                <w:szCs w:val="20"/>
                <w:lang w:bidi="ne-NP"/>
              </w:rPr>
              <w:t>गरिनुपर्छ</w:t>
            </w:r>
            <w:proofErr w:type="spellEnd"/>
            <w:r w:rsidRPr="00BB7566">
              <w:rPr>
                <w:rFonts w:ascii="Mangal" w:eastAsia="ＭＳ Ｐゴシック" w:hAnsi="Mangal" w:cs="Mangal"/>
                <w:sz w:val="20"/>
                <w:szCs w:val="20"/>
              </w:rPr>
              <w:t>।</w:t>
            </w:r>
          </w:p>
          <w:tbl>
            <w:tblPr>
              <w:tblW w:w="905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52"/>
              <w:gridCol w:w="3685"/>
              <w:gridCol w:w="3817"/>
            </w:tblGrid>
            <w:tr w:rsidR="00E63F1C" w14:paraId="2772AD66" w14:textId="77777777" w:rsidTr="007E33D8">
              <w:tc>
                <w:tcPr>
                  <w:tcW w:w="1552" w:type="dxa"/>
                  <w:vMerge w:val="restart"/>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369CE416" w14:textId="77777777" w:rsidR="00E63F1C" w:rsidRDefault="00E63F1C" w:rsidP="00E63F1C">
                  <w:pPr>
                    <w:widowControl/>
                    <w:jc w:val="center"/>
                    <w:rPr>
                      <w:rFonts w:ascii="Mangal" w:eastAsia="BIZ UDPゴシック" w:hAnsi="Mangal" w:cs="Mangal"/>
                      <w:color w:val="030303"/>
                      <w:sz w:val="18"/>
                      <w:szCs w:val="18"/>
                      <w:shd w:val="clear" w:color="000000" w:fill="auto"/>
                    </w:rPr>
                  </w:pPr>
                  <w:proofErr w:type="spellStart"/>
                  <w:r>
                    <w:rPr>
                      <w:rFonts w:ascii="Mangal" w:eastAsia="Arial" w:hAnsi="Mangal" w:cs="Mangal"/>
                      <w:sz w:val="18"/>
                      <w:szCs w:val="18"/>
                      <w:shd w:val="clear" w:color="000000" w:fill="auto"/>
                    </w:rPr>
                    <w:t>कीटाणुनाशक</w:t>
                  </w:r>
                  <w:proofErr w:type="spellEnd"/>
                </w:p>
              </w:tc>
              <w:tc>
                <w:tcPr>
                  <w:tcW w:w="7502" w:type="dxa"/>
                  <w:gridSpan w:val="2"/>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3BE6FC87" w14:textId="77777777" w:rsidR="00E63F1C" w:rsidRDefault="00E63F1C" w:rsidP="00E63F1C">
                  <w:pPr>
                    <w:widowControl/>
                    <w:jc w:val="center"/>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वस्तु</w:t>
                  </w:r>
                  <w:proofErr w:type="spellEnd"/>
                  <w:r>
                    <w:rPr>
                      <w:rFonts w:ascii="Mangal" w:eastAsia="BIZ UDPゴシック" w:hAnsi="Mangal" w:cs="Mangal"/>
                      <w:color w:val="030303"/>
                      <w:sz w:val="18"/>
                      <w:szCs w:val="18"/>
                      <w:shd w:val="clear" w:color="000000" w:fill="auto"/>
                    </w:rPr>
                    <w:t xml:space="preserve"> र </w:t>
                  </w:r>
                  <w:proofErr w:type="spellStart"/>
                  <w:r>
                    <w:rPr>
                      <w:rFonts w:ascii="Mangal" w:eastAsia="BIZ UDPゴシック" w:hAnsi="Mangal" w:cs="Mangal"/>
                      <w:color w:val="030303"/>
                      <w:sz w:val="18"/>
                      <w:szCs w:val="18"/>
                      <w:shd w:val="clear" w:color="000000" w:fill="auto"/>
                    </w:rPr>
                    <w:t>त्यसअनुसारको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तरिका</w:t>
                  </w:r>
                  <w:proofErr w:type="spellEnd"/>
                </w:p>
              </w:tc>
            </w:tr>
            <w:tr w:rsidR="00E63F1C" w14:paraId="03D113D5" w14:textId="77777777" w:rsidTr="007E33D8">
              <w:tc>
                <w:tcPr>
                  <w:tcW w:w="1552" w:type="dxa"/>
                  <w:vMerge/>
                  <w:tcBorders>
                    <w:top w:val="single" w:sz="6" w:space="0" w:color="auto"/>
                    <w:left w:val="single" w:sz="6" w:space="0" w:color="auto"/>
                    <w:bottom w:val="single" w:sz="6" w:space="0" w:color="auto"/>
                    <w:right w:val="single" w:sz="6" w:space="0" w:color="auto"/>
                  </w:tcBorders>
                  <w:shd w:val="clear" w:color="000000" w:fill="FFFFFF"/>
                </w:tcPr>
                <w:p w14:paraId="7572DA2C" w14:textId="77777777" w:rsidR="00E63F1C" w:rsidRDefault="00E63F1C" w:rsidP="00E63F1C"/>
              </w:tc>
              <w:tc>
                <w:tcPr>
                  <w:tcW w:w="3685"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5228CC0F" w14:textId="77777777" w:rsidR="00E63F1C" w:rsidRDefault="00E63F1C" w:rsidP="00E63F1C">
                  <w:pPr>
                    <w:widowControl/>
                    <w:jc w:val="center"/>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खाने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भाँडाहरू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सिङ्‌क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बाथटब</w:t>
                  </w:r>
                  <w:proofErr w:type="spellEnd"/>
                </w:p>
              </w:tc>
              <w:tc>
                <w:tcPr>
                  <w:tcW w:w="3817"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022941E1" w14:textId="77777777" w:rsidR="00E63F1C" w:rsidRDefault="00E63F1C" w:rsidP="00E63F1C">
                  <w:pPr>
                    <w:widowControl/>
                    <w:jc w:val="center"/>
                    <w:rPr>
                      <w:rFonts w:ascii="Mangal" w:eastAsia="BIZ UDPゴシック" w:hAnsi="Mangal" w:cs="Mangal"/>
                      <w:color w:val="030303"/>
                      <w:sz w:val="18"/>
                      <w:szCs w:val="18"/>
                      <w:shd w:val="clear" w:color="000000" w:fill="auto"/>
                      <w:lang w:bidi="ne-NP"/>
                    </w:rPr>
                  </w:pPr>
                  <w:proofErr w:type="spellStart"/>
                  <w:r>
                    <w:rPr>
                      <w:rFonts w:ascii="Mangal" w:eastAsia="BIZ UDPゴシック" w:hAnsi="Mangal" w:cs="Mangal"/>
                      <w:color w:val="030303"/>
                      <w:sz w:val="18"/>
                      <w:szCs w:val="18"/>
                      <w:shd w:val="clear" w:color="000000" w:fill="auto"/>
                    </w:rPr>
                    <w:t>सबै</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किसिम</w:t>
                  </w:r>
                  <w:r>
                    <w:rPr>
                      <w:rFonts w:ascii="Mangal" w:eastAsia="BIZ UDPゴシック" w:hAnsi="Mangal" w:cs="Mangal"/>
                      <w:color w:val="030303"/>
                      <w:sz w:val="18"/>
                      <w:szCs w:val="18"/>
                      <w:shd w:val="clear" w:color="000000" w:fill="auto"/>
                      <w:lang w:bidi="ne-NP"/>
                    </w:rPr>
                    <w:t>को</w:t>
                  </w:r>
                  <w:proofErr w:type="spellEnd"/>
                  <w:r>
                    <w:rPr>
                      <w:rFonts w:ascii="Mangal" w:eastAsia="BIZ UDPゴシック" w:hAnsi="Mangal" w:cs="Mangal"/>
                      <w:color w:val="030303"/>
                      <w:sz w:val="18"/>
                      <w:szCs w:val="18"/>
                      <w:shd w:val="clear" w:color="000000" w:fill="auto"/>
                      <w:lang w:bidi="ne-NP"/>
                    </w:rPr>
                    <w:t xml:space="preserve"> </w:t>
                  </w:r>
                  <w:proofErr w:type="spellStart"/>
                  <w:r>
                    <w:rPr>
                      <w:rFonts w:ascii="Mangal" w:eastAsia="BIZ UDPゴシック" w:hAnsi="Mangal" w:cs="Mangal"/>
                      <w:color w:val="030303"/>
                      <w:sz w:val="18"/>
                      <w:szCs w:val="18"/>
                      <w:shd w:val="clear" w:color="000000" w:fill="auto"/>
                      <w:lang w:bidi="ne-NP"/>
                    </w:rPr>
                    <w:t>फर्नि</w:t>
                  </w:r>
                  <w:r>
                    <w:rPr>
                      <w:rFonts w:ascii="Mangal" w:eastAsia="BIZ UDPゴシック" w:hAnsi="Mangal" w:cs="Mangal"/>
                      <w:color w:val="030303"/>
                      <w:sz w:val="18"/>
                      <w:szCs w:val="18"/>
                      <w:shd w:val="clear" w:color="000000" w:fill="auto"/>
                    </w:rPr>
                    <w:t>चर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lang w:bidi="ne-NP"/>
                    </w:rPr>
                    <w:t>फ्लोर</w:t>
                  </w:r>
                  <w:proofErr w:type="spellEnd"/>
                </w:p>
              </w:tc>
            </w:tr>
            <w:tr w:rsidR="00E63F1C" w14:paraId="705F7D84" w14:textId="77777777" w:rsidTr="007E33D8">
              <w:tc>
                <w:tcPr>
                  <w:tcW w:w="1552"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06F2839D" w14:textId="77777777" w:rsidR="00E63F1C" w:rsidRDefault="00E63F1C" w:rsidP="00E63F1C">
                  <w:pPr>
                    <w:widowControl/>
                    <w:jc w:val="left"/>
                    <w:rPr>
                      <w:rFonts w:ascii="Mangal" w:eastAsia="BIZ UDPゴシック" w:hAnsi="Mangal" w:cs="Mangal"/>
                      <w:color w:val="030303"/>
                      <w:sz w:val="18"/>
                      <w:szCs w:val="18"/>
                      <w:shd w:val="clear" w:color="000000" w:fill="auto"/>
                    </w:rPr>
                  </w:pPr>
                  <w:r>
                    <w:rPr>
                      <w:rFonts w:ascii="Mangal" w:eastAsia="BIZ UDPゴシック" w:hAnsi="Mangal" w:cs="Mangal"/>
                      <w:color w:val="030303"/>
                      <w:sz w:val="18"/>
                      <w:szCs w:val="18"/>
                      <w:shd w:val="clear" w:color="000000" w:fill="auto"/>
                    </w:rPr>
                    <w:t>Sodium hypochlorite (</w:t>
                  </w:r>
                  <w:proofErr w:type="spellStart"/>
                  <w:r>
                    <w:rPr>
                      <w:rFonts w:ascii="Mangal" w:eastAsia="BIZ UDPゴシック" w:hAnsi="Mangal" w:cs="Mangal"/>
                      <w:color w:val="030303"/>
                      <w:sz w:val="18"/>
                      <w:szCs w:val="18"/>
                      <w:shd w:val="clear" w:color="000000" w:fill="auto"/>
                    </w:rPr>
                    <w:t>घरमा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हुने</w:t>
                  </w:r>
                  <w:proofErr w:type="spellEnd"/>
                  <w:r>
                    <w:rPr>
                      <w:rFonts w:ascii="Mangal" w:eastAsia="BIZ UDPゴシック" w:hAnsi="Mangal" w:cs="Mangal"/>
                      <w:color w:val="030303"/>
                      <w:sz w:val="18"/>
                      <w:szCs w:val="18"/>
                      <w:shd w:val="clear" w:color="000000" w:fill="auto"/>
                    </w:rPr>
                    <w:t xml:space="preserve"> Chlorine bleach(</w:t>
                  </w:r>
                  <w:proofErr w:type="spellStart"/>
                  <w:r>
                    <w:rPr>
                      <w:rFonts w:ascii="Mangal" w:eastAsia="BIZ UDPゴシック" w:hAnsi="Mangal" w:cs="Mangal"/>
                      <w:color w:val="030303"/>
                      <w:sz w:val="18"/>
                      <w:szCs w:val="18"/>
                      <w:shd w:val="clear" w:color="000000" w:fill="auto"/>
                    </w:rPr>
                    <w:t>सेतो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वस्तुको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एक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किसिम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भएपनि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lang w:bidi="ne-NP"/>
                    </w:rPr>
                    <w:t>हुन्छ</w:t>
                  </w:r>
                  <w:proofErr w:type="spellEnd"/>
                  <w:r>
                    <w:rPr>
                      <w:rFonts w:ascii="Mangal" w:eastAsia="BIZ UDPゴシック" w:hAnsi="Mangal" w:cs="Mangal"/>
                      <w:color w:val="030303"/>
                      <w:sz w:val="18"/>
                      <w:szCs w:val="18"/>
                      <w:shd w:val="clear" w:color="000000" w:fill="auto"/>
                    </w:rPr>
                    <w:t>)</w:t>
                  </w:r>
                </w:p>
                <w:p w14:paraId="20AFCF1B" w14:textId="77777777" w:rsidR="00E63F1C" w:rsidRDefault="00E63F1C" w:rsidP="00E63F1C">
                  <w:pPr>
                    <w:widowControl/>
                    <w:jc w:val="left"/>
                    <w:rPr>
                      <w:rFonts w:ascii="Mangal" w:eastAsia="BIZ UDPゴシック" w:hAnsi="Mangal" w:cs="Mangal"/>
                      <w:color w:val="030303"/>
                      <w:sz w:val="18"/>
                      <w:szCs w:val="18"/>
                      <w:shd w:val="clear" w:color="000000" w:fill="auto"/>
                    </w:rPr>
                  </w:pPr>
                </w:p>
              </w:tc>
              <w:tc>
                <w:tcPr>
                  <w:tcW w:w="3685"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13A9086B"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पानीमा</w:t>
                  </w:r>
                  <w:proofErr w:type="spellEnd"/>
                  <w:r>
                    <w:rPr>
                      <w:rFonts w:ascii="Mangal" w:eastAsia="BIZ UDPゴシック" w:hAnsi="Mangal" w:cs="Mangal"/>
                      <w:color w:val="030303"/>
                      <w:sz w:val="18"/>
                      <w:szCs w:val="18"/>
                      <w:shd w:val="clear" w:color="000000" w:fill="auto"/>
                    </w:rPr>
                    <w:t xml:space="preserve"> sodium </w:t>
                  </w:r>
                  <w:proofErr w:type="spellStart"/>
                  <w:r>
                    <w:rPr>
                      <w:rFonts w:ascii="Mangal" w:eastAsia="BIZ UDPゴシック" w:hAnsi="Mangal" w:cs="Mangal"/>
                      <w:color w:val="030303"/>
                      <w:sz w:val="18"/>
                      <w:szCs w:val="18"/>
                      <w:shd w:val="clear" w:color="000000" w:fill="auto"/>
                    </w:rPr>
                    <w:t>hypochloriteको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मात्रा</w:t>
                  </w:r>
                  <w:proofErr w:type="spellEnd"/>
                  <w:r>
                    <w:rPr>
                      <w:rFonts w:ascii="Mangal" w:eastAsia="BIZ UDPゴシック" w:hAnsi="Mangal" w:cs="Mangal"/>
                      <w:color w:val="030303"/>
                      <w:sz w:val="18"/>
                      <w:szCs w:val="18"/>
                      <w:shd w:val="clear" w:color="000000" w:fill="auto"/>
                    </w:rPr>
                    <w:t xml:space="preserve"> ०.०२ </w:t>
                  </w:r>
                  <w:proofErr w:type="spellStart"/>
                  <w:r>
                    <w:rPr>
                      <w:rFonts w:ascii="Mangal" w:eastAsia="BIZ UDPゴシック" w:hAnsi="Mangal" w:cs="Mangal"/>
                      <w:color w:val="030303"/>
                      <w:sz w:val="18"/>
                      <w:szCs w:val="18"/>
                      <w:shd w:val="clear" w:color="000000" w:fill="auto"/>
                    </w:rPr>
                    <w:t>प्रतिशत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हुनेगरी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पार्नुहोस्</w:t>
                  </w:r>
                  <w:proofErr w:type="spellEnd"/>
                  <w:r>
                    <w:rPr>
                      <w:rFonts w:ascii="Mangal" w:eastAsia="BIZ UDPゴシック" w:hAnsi="Mangal" w:cs="Mangal"/>
                      <w:color w:val="030303"/>
                      <w:sz w:val="18"/>
                      <w:szCs w:val="18"/>
                      <w:shd w:val="clear" w:color="000000" w:fill="auto"/>
                    </w:rPr>
                    <w:t>।</w:t>
                  </w:r>
                </w:p>
                <w:p w14:paraId="56B4BA00"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१</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खाने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भाँडाहरूको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लागि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डिटर्जेन्ट</w:t>
                  </w:r>
                  <w:proofErr w:type="spellEnd"/>
                  <w:r>
                    <w:rPr>
                      <w:rFonts w:ascii="Mangal" w:eastAsia="BIZ UDPゴシック" w:hAnsi="Mangal" w:cs="Mangal"/>
                      <w:color w:val="030303"/>
                      <w:sz w:val="18"/>
                      <w:szCs w:val="18"/>
                      <w:shd w:val="clear" w:color="000000" w:fill="auto"/>
                    </w:rPr>
                    <w:t xml:space="preserve"> र </w:t>
                  </w:r>
                  <w:proofErr w:type="spellStart"/>
                  <w:r>
                    <w:rPr>
                      <w:rFonts w:ascii="Mangal" w:eastAsia="BIZ UDPゴシック" w:hAnsi="Mangal" w:cs="Mangal"/>
                      <w:color w:val="030303"/>
                      <w:sz w:val="18"/>
                      <w:szCs w:val="18"/>
                      <w:shd w:val="clear" w:color="000000" w:fill="auto"/>
                    </w:rPr>
                    <w:t>पानीले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पखाल्नुहोस्</w:t>
                  </w:r>
                  <w:proofErr w:type="spellEnd"/>
                  <w:r>
                    <w:rPr>
                      <w:rFonts w:ascii="Mangal" w:eastAsia="BIZ UDPゴシック" w:hAnsi="Mangal" w:cs="Mangal"/>
                      <w:color w:val="030303"/>
                      <w:sz w:val="18"/>
                      <w:szCs w:val="18"/>
                      <w:shd w:val="clear" w:color="000000" w:fill="auto"/>
                    </w:rPr>
                    <w:t>।</w:t>
                  </w:r>
                </w:p>
                <w:p w14:paraId="6E5076A0"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२</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कीटनुनाशकमा</w:t>
                  </w:r>
                  <w:proofErr w:type="spellEnd"/>
                  <w:r>
                    <w:rPr>
                      <w:rFonts w:ascii="Mangal" w:eastAsia="BIZ UDPゴシック" w:hAnsi="Mangal" w:cs="Mangal"/>
                      <w:color w:val="030303"/>
                      <w:sz w:val="18"/>
                      <w:szCs w:val="18"/>
                      <w:shd w:val="clear" w:color="000000" w:fill="auto"/>
                    </w:rPr>
                    <w:t xml:space="preserve"> ५ </w:t>
                  </w:r>
                  <w:proofErr w:type="spellStart"/>
                  <w:r>
                    <w:rPr>
                      <w:rFonts w:ascii="Mangal" w:eastAsia="BIZ UDPゴシック" w:hAnsi="Mangal" w:cs="Mangal"/>
                      <w:color w:val="030303"/>
                      <w:sz w:val="18"/>
                      <w:szCs w:val="18"/>
                      <w:shd w:val="clear" w:color="000000" w:fill="auto"/>
                    </w:rPr>
                    <w:t>मिनेट</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डुबाउने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त्यो</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कीटाणुनाशक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त्यसपछि</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पानीले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पखाल्ने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hint="cs"/>
                      <w:color w:val="030303"/>
                      <w:sz w:val="18"/>
                      <w:szCs w:val="18"/>
                      <w:shd w:val="clear" w:color="000000" w:fill="auto"/>
                      <w:lang w:bidi="hi-IN"/>
                    </w:rPr>
                    <w:t>पानी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hint="cs"/>
                      <w:color w:val="030303"/>
                      <w:sz w:val="18"/>
                      <w:szCs w:val="18"/>
                      <w:shd w:val="clear" w:color="000000" w:fill="auto"/>
                      <w:lang w:bidi="hi-IN"/>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hint="cs"/>
                      <w:color w:val="030303"/>
                      <w:sz w:val="18"/>
                      <w:szCs w:val="18"/>
                      <w:shd w:val="clear" w:color="000000" w:fill="auto"/>
                      <w:lang w:bidi="hi-IN"/>
                    </w:rPr>
                    <w:t>कपडाले</w:t>
                  </w:r>
                  <w:proofErr w:type="spellEnd"/>
                  <w:r>
                    <w:rPr>
                      <w:rFonts w:ascii="Mangal" w:eastAsia="BIZ UDPゴシック" w:hAnsi="Mangal" w:cs="Mangal"/>
                      <w:color w:val="030303"/>
                      <w:sz w:val="18"/>
                      <w:szCs w:val="18"/>
                      <w:shd w:val="clear" w:color="000000" w:fill="auto"/>
                      <w:lang w:bidi="ne-NP"/>
                    </w:rPr>
                    <w:t xml:space="preserve"> </w:t>
                  </w:r>
                  <w:proofErr w:type="spellStart"/>
                  <w:r>
                    <w:rPr>
                      <w:rFonts w:ascii="Mangal" w:eastAsia="BIZ UDPゴシック" w:hAnsi="Mangal" w:cs="Mangal"/>
                      <w:color w:val="030303"/>
                      <w:sz w:val="18"/>
                      <w:szCs w:val="18"/>
                      <w:shd w:val="clear" w:color="000000" w:fill="auto"/>
                    </w:rPr>
                    <w:t>पुछ्ने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गर्नुहोस्</w:t>
                  </w:r>
                  <w:proofErr w:type="spellEnd"/>
                  <w:r>
                    <w:rPr>
                      <w:rFonts w:ascii="Mangal" w:eastAsia="BIZ UDPゴシック" w:hAnsi="Mangal" w:cs="Mangal"/>
                      <w:color w:val="030303"/>
                      <w:sz w:val="18"/>
                      <w:szCs w:val="18"/>
                      <w:shd w:val="clear" w:color="000000" w:fill="auto"/>
                    </w:rPr>
                    <w:t xml:space="preserve">। </w:t>
                  </w:r>
                </w:p>
                <w:p w14:paraId="1FE3D628"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३</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सुकाउनुहोस्</w:t>
                  </w:r>
                  <w:proofErr w:type="spellEnd"/>
                  <w:r>
                    <w:rPr>
                      <w:rFonts w:ascii="Mangal" w:eastAsia="BIZ UDPゴシック" w:hAnsi="Mangal" w:cs="Mangal"/>
                      <w:color w:val="030303"/>
                      <w:sz w:val="18"/>
                      <w:szCs w:val="18"/>
                      <w:shd w:val="clear" w:color="000000" w:fill="auto"/>
                    </w:rPr>
                    <w:t>।</w:t>
                  </w:r>
                </w:p>
              </w:tc>
              <w:tc>
                <w:tcPr>
                  <w:tcW w:w="3817"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029B8418"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पानीमा</w:t>
                  </w:r>
                  <w:proofErr w:type="spellEnd"/>
                  <w:r>
                    <w:rPr>
                      <w:rFonts w:ascii="Mangal" w:eastAsia="BIZ UDPゴシック" w:hAnsi="Mangal" w:cs="Mangal"/>
                      <w:color w:val="030303"/>
                      <w:sz w:val="18"/>
                      <w:szCs w:val="18"/>
                      <w:shd w:val="clear" w:color="000000" w:fill="auto"/>
                    </w:rPr>
                    <w:t xml:space="preserve"> sodium </w:t>
                  </w:r>
                  <w:proofErr w:type="spellStart"/>
                  <w:r>
                    <w:rPr>
                      <w:rFonts w:ascii="Mangal" w:eastAsia="BIZ UDPゴシック" w:hAnsi="Mangal" w:cs="Mangal"/>
                      <w:color w:val="030303"/>
                      <w:sz w:val="18"/>
                      <w:szCs w:val="18"/>
                      <w:shd w:val="clear" w:color="000000" w:fill="auto"/>
                    </w:rPr>
                    <w:t>hypochloriteको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मात्रा</w:t>
                  </w:r>
                  <w:proofErr w:type="spellEnd"/>
                  <w:r>
                    <w:rPr>
                      <w:rFonts w:ascii="Mangal" w:eastAsia="BIZ UDPゴシック" w:hAnsi="Mangal" w:cs="Mangal"/>
                      <w:color w:val="030303"/>
                      <w:sz w:val="18"/>
                      <w:szCs w:val="18"/>
                      <w:shd w:val="clear" w:color="000000" w:fill="auto"/>
                    </w:rPr>
                    <w:t xml:space="preserve"> ०.०१ </w:t>
                  </w:r>
                  <w:proofErr w:type="spellStart"/>
                  <w:r>
                    <w:rPr>
                      <w:rFonts w:ascii="Mangal" w:eastAsia="BIZ UDPゴシック" w:hAnsi="Mangal" w:cs="Mangal"/>
                      <w:color w:val="030303"/>
                      <w:sz w:val="18"/>
                      <w:szCs w:val="18"/>
                      <w:shd w:val="clear" w:color="000000" w:fill="auto"/>
                    </w:rPr>
                    <w:t>प्रतिशत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हुनेगरी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पार्नुहोस्</w:t>
                  </w:r>
                  <w:proofErr w:type="spellEnd"/>
                  <w:r>
                    <w:rPr>
                      <w:rFonts w:ascii="Mangal" w:eastAsia="BIZ UDPゴシック" w:hAnsi="Mangal" w:cs="Mangal"/>
                      <w:color w:val="030303"/>
                      <w:sz w:val="18"/>
                      <w:szCs w:val="18"/>
                      <w:shd w:val="clear" w:color="000000" w:fill="auto"/>
                    </w:rPr>
                    <w:t>।</w:t>
                  </w:r>
                </w:p>
                <w:p w14:paraId="23272BBE"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१</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माटो</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फोहोर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लागेको</w:t>
                  </w:r>
                  <w:proofErr w:type="spellEnd"/>
                  <w:r>
                    <w:rPr>
                      <w:rFonts w:ascii="Mangal" w:eastAsia="BIZ UDPゴシック" w:hAnsi="Mangal" w:cs="Mangal"/>
                      <w:color w:val="030303"/>
                      <w:sz w:val="18"/>
                      <w:szCs w:val="18"/>
                      <w:shd w:val="clear" w:color="000000" w:fill="auto"/>
                    </w:rPr>
                    <w:t xml:space="preserve"> छ </w:t>
                  </w:r>
                  <w:proofErr w:type="spellStart"/>
                  <w:r>
                    <w:rPr>
                      <w:rFonts w:ascii="Mangal" w:eastAsia="BIZ UDPゴシック" w:hAnsi="Mangal" w:cs="Mangal"/>
                      <w:color w:val="030303"/>
                      <w:sz w:val="18"/>
                      <w:szCs w:val="18"/>
                      <w:shd w:val="clear" w:color="000000" w:fill="auto"/>
                    </w:rPr>
                    <w:t>भने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पखाल्ने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गरेपछि</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सुकाउनुहोस्</w:t>
                  </w:r>
                  <w:proofErr w:type="spellEnd"/>
                  <w:r>
                    <w:rPr>
                      <w:rFonts w:ascii="Mangal" w:eastAsia="BIZ UDPゴシック" w:hAnsi="Mangal" w:cs="Mangal"/>
                      <w:color w:val="030303"/>
                      <w:sz w:val="18"/>
                      <w:szCs w:val="18"/>
                      <w:shd w:val="clear" w:color="000000" w:fill="auto"/>
                    </w:rPr>
                    <w:t>।</w:t>
                  </w:r>
                </w:p>
                <w:p w14:paraId="30C5D325"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२</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कीटाणुनाशक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पुछ्नुहोस्</w:t>
                  </w:r>
                  <w:proofErr w:type="spellEnd"/>
                  <w:r>
                    <w:rPr>
                      <w:rFonts w:ascii="Mangal" w:eastAsia="BIZ UDPゴシック" w:hAnsi="Mangal" w:cs="Mangal"/>
                      <w:color w:val="030303"/>
                      <w:sz w:val="18"/>
                      <w:szCs w:val="18"/>
                      <w:shd w:val="clear" w:color="000000" w:fill="auto"/>
                    </w:rPr>
                    <w:t xml:space="preserve">। </w:t>
                  </w:r>
                </w:p>
                <w:p w14:paraId="304208FC"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३</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धातु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काठ</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भएको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ठाउँ</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जस्ता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त्यसको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रङ्ग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उड्न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सक्ने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ठाउँमा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पानीले</w:t>
                  </w:r>
                  <w:proofErr w:type="spellEnd"/>
                  <w:r>
                    <w:rPr>
                      <w:rFonts w:ascii="Mangal" w:eastAsia="BIZ UDPゴシック" w:hAnsi="Mangal" w:cs="Mangal"/>
                      <w:color w:val="030303"/>
                      <w:sz w:val="18"/>
                      <w:szCs w:val="18"/>
                      <w:shd w:val="clear" w:color="000000" w:fill="auto"/>
                    </w:rPr>
                    <w:t xml:space="preserve"> २ </w:t>
                  </w:r>
                  <w:proofErr w:type="spellStart"/>
                  <w:r>
                    <w:rPr>
                      <w:rFonts w:ascii="Mangal" w:eastAsia="BIZ UDPゴシック" w:hAnsi="Mangal" w:cs="Mangal"/>
                      <w:color w:val="030303"/>
                      <w:sz w:val="18"/>
                      <w:szCs w:val="18"/>
                      <w:shd w:val="clear" w:color="000000" w:fill="auto"/>
                    </w:rPr>
                    <w:t>पटक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पुछ्नुहोस्</w:t>
                  </w:r>
                  <w:proofErr w:type="spellEnd"/>
                  <w:r>
                    <w:rPr>
                      <w:rFonts w:ascii="Mangal" w:eastAsia="BIZ UDPゴシック" w:hAnsi="Mangal" w:cs="Mangal"/>
                      <w:color w:val="030303"/>
                      <w:sz w:val="18"/>
                      <w:szCs w:val="18"/>
                      <w:shd w:val="clear" w:color="000000" w:fill="auto"/>
                    </w:rPr>
                    <w:t>।</w:t>
                  </w:r>
                </w:p>
              </w:tc>
            </w:tr>
            <w:tr w:rsidR="00E63F1C" w14:paraId="3B76DED1" w14:textId="77777777" w:rsidTr="007E33D8">
              <w:tc>
                <w:tcPr>
                  <w:tcW w:w="1552"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1A5F2638"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कीटाणुशोधन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अल्कोहल</w:t>
                  </w:r>
                  <w:proofErr w:type="spellEnd"/>
                </w:p>
              </w:tc>
              <w:tc>
                <w:tcPr>
                  <w:tcW w:w="3685"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4F49F029"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अल्कोहललाई</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नपारेर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सीधै</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गर्नुहोस्</w:t>
                  </w:r>
                  <w:proofErr w:type="spellEnd"/>
                  <w:r>
                    <w:rPr>
                      <w:rFonts w:ascii="Mangal" w:eastAsia="BIZ UDPゴシック" w:hAnsi="Mangal" w:cs="Mangal"/>
                      <w:color w:val="030303"/>
                      <w:sz w:val="18"/>
                      <w:szCs w:val="18"/>
                      <w:shd w:val="clear" w:color="000000" w:fill="auto"/>
                    </w:rPr>
                    <w:t>।</w:t>
                  </w:r>
                </w:p>
                <w:p w14:paraId="628F291D"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१</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डिटर्जेन्ट</w:t>
                  </w:r>
                  <w:proofErr w:type="spellEnd"/>
                  <w:r>
                    <w:rPr>
                      <w:rFonts w:ascii="Mangal" w:eastAsia="BIZ UDPゴシック" w:hAnsi="Mangal" w:cs="Mangal"/>
                      <w:color w:val="030303"/>
                      <w:sz w:val="18"/>
                      <w:szCs w:val="18"/>
                      <w:shd w:val="clear" w:color="000000" w:fill="auto"/>
                    </w:rPr>
                    <w:t xml:space="preserve"> र </w:t>
                  </w:r>
                  <w:proofErr w:type="spellStart"/>
                  <w:r>
                    <w:rPr>
                      <w:rFonts w:ascii="Mangal" w:eastAsia="BIZ UDPゴシック" w:hAnsi="Mangal" w:cs="Mangal"/>
                      <w:color w:val="030303"/>
                      <w:sz w:val="18"/>
                      <w:szCs w:val="18"/>
                      <w:shd w:val="clear" w:color="000000" w:fill="auto"/>
                    </w:rPr>
                    <w:t>पानीले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पखाल्नुहोस्</w:t>
                  </w:r>
                  <w:proofErr w:type="spellEnd"/>
                  <w:r>
                    <w:rPr>
                      <w:rFonts w:ascii="Mangal" w:eastAsia="BIZ UDPゴシック" w:hAnsi="Mangal" w:cs="Mangal"/>
                      <w:color w:val="030303"/>
                      <w:sz w:val="18"/>
                      <w:szCs w:val="18"/>
                      <w:shd w:val="clear" w:color="000000" w:fill="auto"/>
                    </w:rPr>
                    <w:t>।</w:t>
                  </w:r>
                </w:p>
                <w:p w14:paraId="29291DAB"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२</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अल्कोहल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पुछ्नुहोस्</w:t>
                  </w:r>
                  <w:proofErr w:type="spellEnd"/>
                  <w:r>
                    <w:rPr>
                      <w:rFonts w:ascii="Mangal" w:eastAsia="BIZ UDPゴシック" w:hAnsi="Mangal" w:cs="Mangal"/>
                      <w:color w:val="030303"/>
                      <w:sz w:val="18"/>
                      <w:szCs w:val="18"/>
                      <w:shd w:val="clear" w:color="000000" w:fill="auto"/>
                    </w:rPr>
                    <w:t>।</w:t>
                  </w:r>
                </w:p>
                <w:p w14:paraId="296404AF" w14:textId="77777777" w:rsidR="00E63F1C" w:rsidRDefault="00E63F1C" w:rsidP="00E63F1C">
                  <w:pPr>
                    <w:widowControl/>
                    <w:ind w:left="288" w:hanging="142"/>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पानीमा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अल्कोहलको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मात्रा</w:t>
                  </w:r>
                  <w:proofErr w:type="spellEnd"/>
                  <w:r>
                    <w:rPr>
                      <w:rFonts w:ascii="Mangal" w:eastAsia="BIZ UDPゴシック" w:hAnsi="Mangal" w:cs="Mangal"/>
                      <w:color w:val="030303"/>
                      <w:sz w:val="18"/>
                      <w:szCs w:val="18"/>
                      <w:shd w:val="clear" w:color="000000" w:fill="auto"/>
                    </w:rPr>
                    <w:t xml:space="preserve"> ७० </w:t>
                  </w:r>
                  <w:proofErr w:type="spellStart"/>
                  <w:r>
                    <w:rPr>
                      <w:rFonts w:ascii="Mangal" w:eastAsia="BIZ UDPゴシック" w:hAnsi="Mangal" w:cs="Mangal"/>
                      <w:color w:val="030303"/>
                      <w:sz w:val="18"/>
                      <w:szCs w:val="18"/>
                      <w:shd w:val="clear" w:color="000000" w:fill="auto"/>
                    </w:rPr>
                    <w:t>प्रतिशत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सोभन्दा</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धेरै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भएको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कीटाणुनाशक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गर्नुपर्छ</w:t>
                  </w:r>
                  <w:proofErr w:type="spellEnd"/>
                  <w:r>
                    <w:rPr>
                      <w:rFonts w:ascii="Mangal" w:eastAsia="BIZ UDPゴシック" w:hAnsi="Mangal" w:cs="Mangal"/>
                      <w:color w:val="030303"/>
                      <w:sz w:val="18"/>
                      <w:szCs w:val="18"/>
                      <w:shd w:val="clear" w:color="000000" w:fill="auto"/>
                    </w:rPr>
                    <w:t>।</w:t>
                  </w:r>
                </w:p>
                <w:p w14:paraId="7D148610" w14:textId="77777777" w:rsidR="00E63F1C" w:rsidRDefault="00E63F1C" w:rsidP="00E63F1C">
                  <w:pPr>
                    <w:widowControl/>
                    <w:ind w:left="288" w:hanging="142"/>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नजिकमा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भएको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ठाउँमा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हुँदैन</w:t>
                  </w:r>
                  <w:proofErr w:type="spellEnd"/>
                  <w:r>
                    <w:rPr>
                      <w:rFonts w:ascii="Mangal" w:eastAsia="BIZ UDPゴシック" w:hAnsi="Mangal" w:cs="Mangal"/>
                      <w:color w:val="030303"/>
                      <w:sz w:val="18"/>
                      <w:szCs w:val="18"/>
                      <w:shd w:val="clear" w:color="000000" w:fill="auto"/>
                    </w:rPr>
                    <w:t>।</w:t>
                  </w:r>
                </w:p>
              </w:tc>
              <w:tc>
                <w:tcPr>
                  <w:tcW w:w="3817"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17680183"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अल्कोहललाई</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lang w:bidi="ne-NP"/>
                    </w:rPr>
                    <w:t>नगरेर</w:t>
                  </w:r>
                  <w:proofErr w:type="spellEnd"/>
                  <w:r>
                    <w:rPr>
                      <w:rFonts w:ascii="Mangal" w:eastAsia="BIZ UDPゴシック" w:hAnsi="Mangal" w:cs="Mangal"/>
                      <w:color w:val="030303"/>
                      <w:sz w:val="18"/>
                      <w:szCs w:val="18"/>
                      <w:shd w:val="clear" w:color="000000" w:fill="auto"/>
                      <w:lang w:bidi="ne-NP"/>
                    </w:rPr>
                    <w:t xml:space="preserve"> </w:t>
                  </w:r>
                  <w:proofErr w:type="spellStart"/>
                  <w:r>
                    <w:rPr>
                      <w:rFonts w:ascii="Mangal" w:eastAsia="BIZ UDPゴシック" w:hAnsi="Mangal" w:cs="Mangal"/>
                      <w:color w:val="030303"/>
                      <w:sz w:val="18"/>
                      <w:szCs w:val="18"/>
                      <w:shd w:val="clear" w:color="000000" w:fill="auto"/>
                    </w:rPr>
                    <w:t>सीधै</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गर्नुहोस्</w:t>
                  </w:r>
                  <w:proofErr w:type="spellEnd"/>
                  <w:r>
                    <w:rPr>
                      <w:rFonts w:ascii="Mangal" w:eastAsia="BIZ UDPゴシック" w:hAnsi="Mangal" w:cs="Mangal"/>
                      <w:color w:val="030303"/>
                      <w:sz w:val="18"/>
                      <w:szCs w:val="18"/>
                      <w:shd w:val="clear" w:color="000000" w:fill="auto"/>
                    </w:rPr>
                    <w:t>।</w:t>
                  </w:r>
                </w:p>
                <w:p w14:paraId="0C0EAF12"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१</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माटो</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फोहोर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लागेको</w:t>
                  </w:r>
                  <w:proofErr w:type="spellEnd"/>
                  <w:r>
                    <w:rPr>
                      <w:rFonts w:ascii="Mangal" w:eastAsia="BIZ UDPゴシック" w:hAnsi="Mangal" w:cs="Mangal"/>
                      <w:color w:val="030303"/>
                      <w:sz w:val="18"/>
                      <w:szCs w:val="18"/>
                      <w:shd w:val="clear" w:color="000000" w:fill="auto"/>
                    </w:rPr>
                    <w:t xml:space="preserve"> छ </w:t>
                  </w:r>
                  <w:proofErr w:type="spellStart"/>
                  <w:r>
                    <w:rPr>
                      <w:rFonts w:ascii="Mangal" w:eastAsia="BIZ UDPゴシック" w:hAnsi="Mangal" w:cs="Mangal"/>
                      <w:color w:val="030303"/>
                      <w:sz w:val="18"/>
                      <w:szCs w:val="18"/>
                      <w:shd w:val="clear" w:color="000000" w:fill="auto"/>
                    </w:rPr>
                    <w:t>भने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पखाल्ने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गरेपछि</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सुकाउनुहोस्</w:t>
                  </w:r>
                  <w:proofErr w:type="spellEnd"/>
                  <w:r>
                    <w:rPr>
                      <w:rFonts w:ascii="Mangal" w:eastAsia="BIZ UDPゴシック" w:hAnsi="Mangal" w:cs="Mangal"/>
                      <w:color w:val="030303"/>
                      <w:sz w:val="18"/>
                      <w:szCs w:val="18"/>
                      <w:shd w:val="clear" w:color="000000" w:fill="auto"/>
                    </w:rPr>
                    <w:t>।</w:t>
                  </w:r>
                </w:p>
                <w:p w14:paraId="2A5F0D06"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२</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अल्कोहल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पुछ्नुहोस्</w:t>
                  </w:r>
                  <w:proofErr w:type="spellEnd"/>
                  <w:r>
                    <w:rPr>
                      <w:rFonts w:ascii="Mangal" w:eastAsia="BIZ UDPゴシック" w:hAnsi="Mangal" w:cs="Mangal"/>
                      <w:color w:val="030303"/>
                      <w:sz w:val="18"/>
                      <w:szCs w:val="18"/>
                      <w:shd w:val="clear" w:color="000000" w:fill="auto"/>
                    </w:rPr>
                    <w:t>।</w:t>
                  </w:r>
                </w:p>
                <w:p w14:paraId="1B835D99" w14:textId="77777777" w:rsidR="00E63F1C" w:rsidRDefault="00E63F1C" w:rsidP="00E63F1C">
                  <w:pPr>
                    <w:widowControl/>
                    <w:ind w:left="288" w:hanging="142"/>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पानीमा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अल्कोहलको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मात्रा</w:t>
                  </w:r>
                  <w:proofErr w:type="spellEnd"/>
                  <w:r>
                    <w:rPr>
                      <w:rFonts w:ascii="Mangal" w:eastAsia="BIZ UDPゴシック" w:hAnsi="Mangal" w:cs="Mangal"/>
                      <w:color w:val="030303"/>
                      <w:sz w:val="18"/>
                      <w:szCs w:val="18"/>
                      <w:shd w:val="clear" w:color="000000" w:fill="auto"/>
                    </w:rPr>
                    <w:t xml:space="preserve"> ७० </w:t>
                  </w:r>
                  <w:proofErr w:type="spellStart"/>
                  <w:r>
                    <w:rPr>
                      <w:rFonts w:ascii="Mangal" w:eastAsia="BIZ UDPゴシック" w:hAnsi="Mangal" w:cs="Mangal"/>
                      <w:color w:val="030303"/>
                      <w:sz w:val="18"/>
                      <w:szCs w:val="18"/>
                      <w:shd w:val="clear" w:color="000000" w:fill="auto"/>
                    </w:rPr>
                    <w:t>प्रतिशत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सोभन्दा</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धेरै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भएको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कीटाणुनाशक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गर्नुपर्छ</w:t>
                  </w:r>
                  <w:proofErr w:type="spellEnd"/>
                  <w:r>
                    <w:rPr>
                      <w:rFonts w:ascii="Mangal" w:eastAsia="BIZ UDPゴシック" w:hAnsi="Mangal" w:cs="Mangal"/>
                      <w:color w:val="030303"/>
                      <w:sz w:val="18"/>
                      <w:szCs w:val="18"/>
                      <w:shd w:val="clear" w:color="000000" w:fill="auto"/>
                    </w:rPr>
                    <w:t>।</w:t>
                  </w:r>
                </w:p>
                <w:p w14:paraId="19AA75D3" w14:textId="77777777" w:rsidR="00E63F1C" w:rsidRDefault="00E63F1C" w:rsidP="00E63F1C">
                  <w:pPr>
                    <w:widowControl/>
                    <w:ind w:left="288" w:hanging="142"/>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नजिकमा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भएको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ठाउँमा</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प्रयोग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हुँदैन</w:t>
                  </w:r>
                  <w:proofErr w:type="spellEnd"/>
                  <w:r>
                    <w:rPr>
                      <w:rFonts w:ascii="Mangal" w:eastAsia="BIZ UDPゴシック" w:hAnsi="Mangal" w:cs="Mangal"/>
                      <w:color w:val="030303"/>
                      <w:sz w:val="18"/>
                      <w:szCs w:val="18"/>
                      <w:shd w:val="clear" w:color="000000" w:fill="auto"/>
                    </w:rPr>
                    <w:t>।</w:t>
                  </w:r>
                </w:p>
              </w:tc>
            </w:tr>
            <w:tr w:rsidR="00E63F1C" w14:paraId="53FE6CA4" w14:textId="77777777" w:rsidTr="007E33D8">
              <w:tc>
                <w:tcPr>
                  <w:tcW w:w="1552"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5A4ED67C"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lastRenderedPageBreak/>
                    <w:t>पानीमा</w:t>
                  </w:r>
                  <w:proofErr w:type="spellEnd"/>
                  <w:r>
                    <w:rPr>
                      <w:rFonts w:ascii="Mangal" w:eastAsia="BIZ UDPゴシック" w:hAnsi="Mangal" w:cs="Mangal"/>
                      <w:color w:val="030303"/>
                      <w:sz w:val="18"/>
                      <w:szCs w:val="18"/>
                      <w:shd w:val="clear" w:color="000000" w:fill="auto"/>
                    </w:rPr>
                    <w:t xml:space="preserve"> Benzalkonium </w:t>
                  </w:r>
                  <w:proofErr w:type="spellStart"/>
                  <w:r>
                    <w:rPr>
                      <w:rFonts w:ascii="Mangal" w:eastAsia="BIZ UDPゴシック" w:hAnsi="Mangal" w:cs="Mangal"/>
                      <w:color w:val="030303"/>
                      <w:sz w:val="18"/>
                      <w:szCs w:val="18"/>
                      <w:shd w:val="clear" w:color="000000" w:fill="auto"/>
                    </w:rPr>
                    <w:t>chlorideको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मात्रा</w:t>
                  </w:r>
                  <w:proofErr w:type="spellEnd"/>
                  <w:r>
                    <w:rPr>
                      <w:rFonts w:ascii="Mangal" w:eastAsia="BIZ UDPゴシック" w:hAnsi="Mangal" w:cs="Mangal"/>
                      <w:color w:val="030303"/>
                      <w:sz w:val="18"/>
                      <w:szCs w:val="18"/>
                      <w:shd w:val="clear" w:color="000000" w:fill="auto"/>
                    </w:rPr>
                    <w:t xml:space="preserve"> १० </w:t>
                  </w:r>
                  <w:proofErr w:type="spellStart"/>
                  <w:r>
                    <w:rPr>
                      <w:rFonts w:ascii="Mangal" w:eastAsia="BIZ UDPゴシック" w:hAnsi="Mangal" w:cs="Mangal"/>
                      <w:color w:val="030303"/>
                      <w:sz w:val="18"/>
                      <w:szCs w:val="18"/>
                      <w:shd w:val="clear" w:color="000000" w:fill="auto"/>
                    </w:rPr>
                    <w:t>प्रतिशत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हुनेगरी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पारेको</w:t>
                  </w:r>
                  <w:proofErr w:type="spellEnd"/>
                  <w:r>
                    <w:rPr>
                      <w:rFonts w:ascii="Mangal" w:eastAsia="BIZ UDPゴシック" w:hAnsi="Mangal" w:cs="Mangal"/>
                      <w:color w:val="030303"/>
                      <w:sz w:val="18"/>
                      <w:szCs w:val="18"/>
                      <w:shd w:val="clear" w:color="000000" w:fill="auto"/>
                    </w:rPr>
                    <w:t xml:space="preserve"> (invert soap)</w:t>
                  </w:r>
                </w:p>
              </w:tc>
              <w:tc>
                <w:tcPr>
                  <w:tcW w:w="3685"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1D8735BB"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पानीमा</w:t>
                  </w:r>
                  <w:proofErr w:type="spellEnd"/>
                  <w:r>
                    <w:rPr>
                      <w:rFonts w:ascii="Mangal" w:eastAsia="BIZ UDPゴシック" w:hAnsi="Mangal" w:cs="Mangal"/>
                      <w:color w:val="030303"/>
                      <w:sz w:val="18"/>
                      <w:szCs w:val="18"/>
                      <w:shd w:val="clear" w:color="000000" w:fill="auto"/>
                    </w:rPr>
                    <w:t xml:space="preserve"> benzalkonium </w:t>
                  </w:r>
                  <w:proofErr w:type="spellStart"/>
                  <w:r>
                    <w:rPr>
                      <w:rFonts w:ascii="Mangal" w:eastAsia="BIZ UDPゴシック" w:hAnsi="Mangal" w:cs="Mangal"/>
                      <w:color w:val="030303"/>
                      <w:sz w:val="18"/>
                      <w:szCs w:val="18"/>
                      <w:shd w:val="clear" w:color="000000" w:fill="auto"/>
                    </w:rPr>
                    <w:t>chlorideको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मात्रा</w:t>
                  </w:r>
                  <w:proofErr w:type="spellEnd"/>
                  <w:r>
                    <w:rPr>
                      <w:rFonts w:ascii="Mangal" w:eastAsia="BIZ UDPゴシック" w:hAnsi="Mangal" w:cs="Mangal"/>
                      <w:color w:val="030303"/>
                      <w:sz w:val="18"/>
                      <w:szCs w:val="18"/>
                      <w:shd w:val="clear" w:color="000000" w:fill="auto"/>
                    </w:rPr>
                    <w:t xml:space="preserve"> ०.१ </w:t>
                  </w:r>
                  <w:proofErr w:type="spellStart"/>
                  <w:r>
                    <w:rPr>
                      <w:rFonts w:ascii="Mangal" w:eastAsia="BIZ UDPゴシック" w:hAnsi="Mangal" w:cs="Mangal"/>
                      <w:color w:val="030303"/>
                      <w:sz w:val="18"/>
                      <w:szCs w:val="18"/>
                      <w:shd w:val="clear" w:color="000000" w:fill="auto"/>
                    </w:rPr>
                    <w:t>प्रतिशत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हुनेगरी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पार्नुहोस्</w:t>
                  </w:r>
                  <w:proofErr w:type="spellEnd"/>
                  <w:r>
                    <w:rPr>
                      <w:rFonts w:ascii="Mangal" w:eastAsia="BIZ UDPゴシック" w:hAnsi="Mangal" w:cs="Mangal"/>
                      <w:color w:val="030303"/>
                      <w:sz w:val="18"/>
                      <w:szCs w:val="18"/>
                      <w:shd w:val="clear" w:color="000000" w:fill="auto"/>
                    </w:rPr>
                    <w:t xml:space="preserve">। </w:t>
                  </w:r>
                </w:p>
                <w:p w14:paraId="672502E0"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१</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माटो</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फोहोर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लागेको</w:t>
                  </w:r>
                  <w:proofErr w:type="spellEnd"/>
                  <w:r>
                    <w:rPr>
                      <w:rFonts w:ascii="Mangal" w:eastAsia="BIZ UDPゴシック" w:hAnsi="Mangal" w:cs="Mangal"/>
                      <w:color w:val="030303"/>
                      <w:sz w:val="18"/>
                      <w:szCs w:val="18"/>
                      <w:shd w:val="clear" w:color="000000" w:fill="auto"/>
                    </w:rPr>
                    <w:t xml:space="preserve"> छ </w:t>
                  </w:r>
                  <w:proofErr w:type="spellStart"/>
                  <w:r>
                    <w:rPr>
                      <w:rFonts w:ascii="Mangal" w:eastAsia="BIZ UDPゴシック" w:hAnsi="Mangal" w:cs="Mangal"/>
                      <w:color w:val="030303"/>
                      <w:sz w:val="18"/>
                      <w:szCs w:val="18"/>
                      <w:shd w:val="clear" w:color="000000" w:fill="auto"/>
                    </w:rPr>
                    <w:t>भने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पखाल्ने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गरेपछि</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सुकाउनुहोस्</w:t>
                  </w:r>
                  <w:proofErr w:type="spellEnd"/>
                  <w:r>
                    <w:rPr>
                      <w:rFonts w:ascii="Mangal" w:eastAsia="BIZ UDPゴシック" w:hAnsi="Mangal" w:cs="Mangal"/>
                      <w:color w:val="030303"/>
                      <w:sz w:val="18"/>
                      <w:szCs w:val="18"/>
                      <w:shd w:val="clear" w:color="000000" w:fill="auto"/>
                    </w:rPr>
                    <w:t>।</w:t>
                  </w:r>
                </w:p>
                <w:p w14:paraId="11EC3135"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१</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कीटाणुनाशक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पुछ्नुहोस्</w:t>
                  </w:r>
                  <w:proofErr w:type="spellEnd"/>
                  <w:r>
                    <w:rPr>
                      <w:rFonts w:ascii="Mangal" w:eastAsia="BIZ UDPゴシック" w:hAnsi="Mangal" w:cs="Mangal"/>
                      <w:color w:val="030303"/>
                      <w:sz w:val="18"/>
                      <w:szCs w:val="18"/>
                      <w:shd w:val="clear" w:color="000000" w:fill="auto"/>
                    </w:rPr>
                    <w:t>।</w:t>
                  </w:r>
                </w:p>
              </w:tc>
              <w:tc>
                <w:tcPr>
                  <w:tcW w:w="3817" w:type="dxa"/>
                  <w:tcBorders>
                    <w:top w:val="single" w:sz="6" w:space="0" w:color="auto"/>
                    <w:left w:val="single" w:sz="6" w:space="0" w:color="auto"/>
                    <w:bottom w:val="single" w:sz="6" w:space="0" w:color="auto"/>
                    <w:right w:val="single" w:sz="6" w:space="0" w:color="auto"/>
                  </w:tcBorders>
                  <w:shd w:val="clear" w:color="000000" w:fill="FFFFFF"/>
                  <w:tcMar>
                    <w:left w:w="108" w:type="dxa"/>
                    <w:right w:w="108" w:type="dxa"/>
                  </w:tcMar>
                </w:tcPr>
                <w:p w14:paraId="2D286BF6" w14:textId="77777777" w:rsidR="00E63F1C" w:rsidRDefault="00E63F1C" w:rsidP="00E63F1C">
                  <w:pPr>
                    <w:widowControl/>
                    <w:jc w:val="left"/>
                    <w:rPr>
                      <w:rFonts w:ascii="Mangal" w:eastAsia="BIZ UDPゴシック" w:hAnsi="Mangal" w:cs="Mangal"/>
                      <w:color w:val="030303"/>
                      <w:sz w:val="18"/>
                      <w:szCs w:val="18"/>
                      <w:shd w:val="clear" w:color="000000" w:fill="auto"/>
                    </w:rPr>
                  </w:pPr>
                  <w:proofErr w:type="spellStart"/>
                  <w:r>
                    <w:rPr>
                      <w:rFonts w:ascii="Mangal" w:eastAsia="BIZ UDPゴシック" w:hAnsi="Mangal" w:cs="Mangal"/>
                      <w:color w:val="030303"/>
                      <w:sz w:val="18"/>
                      <w:szCs w:val="18"/>
                      <w:shd w:val="clear" w:color="000000" w:fill="auto"/>
                    </w:rPr>
                    <w:t>पानीमा</w:t>
                  </w:r>
                  <w:proofErr w:type="spellEnd"/>
                  <w:r>
                    <w:rPr>
                      <w:rFonts w:ascii="Mangal" w:eastAsia="BIZ UDPゴシック" w:hAnsi="Mangal" w:cs="Mangal"/>
                      <w:color w:val="030303"/>
                      <w:sz w:val="18"/>
                      <w:szCs w:val="18"/>
                      <w:shd w:val="clear" w:color="000000" w:fill="auto"/>
                    </w:rPr>
                    <w:t xml:space="preserve"> benzalkonium </w:t>
                  </w:r>
                  <w:proofErr w:type="spellStart"/>
                  <w:r>
                    <w:rPr>
                      <w:rFonts w:ascii="Mangal" w:eastAsia="BIZ UDPゴシック" w:hAnsi="Mangal" w:cs="Mangal"/>
                      <w:color w:val="030303"/>
                      <w:sz w:val="18"/>
                      <w:szCs w:val="18"/>
                      <w:shd w:val="clear" w:color="000000" w:fill="auto"/>
                    </w:rPr>
                    <w:t>chlorideको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मात्रा</w:t>
                  </w:r>
                  <w:proofErr w:type="spellEnd"/>
                  <w:r>
                    <w:rPr>
                      <w:rFonts w:ascii="Mangal" w:eastAsia="BIZ UDPゴシック" w:hAnsi="Mangal" w:cs="Mangal"/>
                      <w:color w:val="030303"/>
                      <w:sz w:val="18"/>
                      <w:szCs w:val="18"/>
                      <w:shd w:val="clear" w:color="000000" w:fill="auto"/>
                    </w:rPr>
                    <w:t xml:space="preserve"> ०.१ </w:t>
                  </w:r>
                  <w:proofErr w:type="spellStart"/>
                  <w:r>
                    <w:rPr>
                      <w:rFonts w:ascii="Mangal" w:eastAsia="BIZ UDPゴシック" w:hAnsi="Mangal" w:cs="Mangal"/>
                      <w:color w:val="030303"/>
                      <w:sz w:val="18"/>
                      <w:szCs w:val="18"/>
                      <w:shd w:val="clear" w:color="000000" w:fill="auto"/>
                    </w:rPr>
                    <w:t>प्रतिशत</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हुनेगरी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पार्नुहोस्</w:t>
                  </w:r>
                  <w:proofErr w:type="spellEnd"/>
                  <w:r>
                    <w:rPr>
                      <w:rFonts w:ascii="Mangal" w:eastAsia="BIZ UDPゴシック" w:hAnsi="Mangal" w:cs="Mangal"/>
                      <w:color w:val="030303"/>
                      <w:sz w:val="18"/>
                      <w:szCs w:val="18"/>
                      <w:shd w:val="clear" w:color="000000" w:fill="auto"/>
                    </w:rPr>
                    <w:t xml:space="preserve">। </w:t>
                  </w:r>
                </w:p>
                <w:p w14:paraId="02C28E91"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१</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माटो</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फोहोर</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लागेको</w:t>
                  </w:r>
                  <w:proofErr w:type="spellEnd"/>
                  <w:r>
                    <w:rPr>
                      <w:rFonts w:ascii="Mangal" w:eastAsia="BIZ UDPゴシック" w:hAnsi="Mangal" w:cs="Mangal"/>
                      <w:color w:val="030303"/>
                      <w:sz w:val="18"/>
                      <w:szCs w:val="18"/>
                      <w:shd w:val="clear" w:color="000000" w:fill="auto"/>
                    </w:rPr>
                    <w:t xml:space="preserve"> छ </w:t>
                  </w:r>
                  <w:proofErr w:type="spellStart"/>
                  <w:r>
                    <w:rPr>
                      <w:rFonts w:ascii="Mangal" w:eastAsia="BIZ UDPゴシック" w:hAnsi="Mangal" w:cs="Mangal"/>
                      <w:color w:val="030303"/>
                      <w:sz w:val="18"/>
                      <w:szCs w:val="18"/>
                      <w:shd w:val="clear" w:color="000000" w:fill="auto"/>
                    </w:rPr>
                    <w:t>भने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पखाल्ने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वा</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गरेपछि</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सुकाउनुहोस्</w:t>
                  </w:r>
                  <w:proofErr w:type="spellEnd"/>
                  <w:r>
                    <w:rPr>
                      <w:rFonts w:ascii="Mangal" w:eastAsia="BIZ UDPゴシック" w:hAnsi="Mangal" w:cs="Mangal"/>
                      <w:color w:val="030303"/>
                      <w:sz w:val="18"/>
                      <w:szCs w:val="18"/>
                      <w:shd w:val="clear" w:color="000000" w:fill="auto"/>
                    </w:rPr>
                    <w:t>।</w:t>
                  </w:r>
                </w:p>
                <w:p w14:paraId="7CE40E1D" w14:textId="77777777" w:rsidR="00E63F1C" w:rsidRDefault="00E63F1C" w:rsidP="00E63F1C">
                  <w:pPr>
                    <w:widowControl/>
                    <w:ind w:left="288" w:hanging="288"/>
                    <w:jc w:val="left"/>
                    <w:rPr>
                      <w:rFonts w:ascii="Mangal" w:eastAsia="BIZ UDPゴシック" w:hAnsi="Mangal" w:cs="Mangal"/>
                      <w:color w:val="030303"/>
                      <w:sz w:val="18"/>
                      <w:szCs w:val="18"/>
                      <w:shd w:val="clear" w:color="000000" w:fill="auto"/>
                    </w:rPr>
                  </w:pPr>
                  <w:r>
                    <w:rPr>
                      <w:rFonts w:ascii="Mangal" w:eastAsia="ＭＳ 明朝" w:hAnsi="Mangal" w:cs="Mangal"/>
                      <w:color w:val="030303"/>
                      <w:sz w:val="18"/>
                      <w:szCs w:val="18"/>
                      <w:shd w:val="clear" w:color="000000" w:fill="auto"/>
                    </w:rPr>
                    <w:t>(</w:t>
                  </w:r>
                  <w:r>
                    <w:rPr>
                      <w:rFonts w:ascii="Mangal" w:eastAsia="ＭＳ 明朝" w:hAnsi="Mangal" w:cs="Mangal" w:hint="cs"/>
                      <w:color w:val="030303"/>
                      <w:sz w:val="18"/>
                      <w:szCs w:val="18"/>
                      <w:shd w:val="clear" w:color="000000" w:fill="auto"/>
                    </w:rPr>
                    <w:t>२</w:t>
                  </w:r>
                  <w:r>
                    <w:rPr>
                      <w:rFonts w:ascii="Mangal" w:eastAsia="ＭＳ 明朝" w:hAnsi="Mangal" w:cs="Mangal"/>
                      <w:color w:val="030303"/>
                      <w:sz w:val="18"/>
                      <w:szCs w:val="18"/>
                      <w:shd w:val="clear" w:color="000000" w:fill="auto"/>
                    </w:rPr>
                    <w:t>)</w:t>
                  </w:r>
                  <w:r>
                    <w:rPr>
                      <w:rFonts w:ascii="Mangal" w:eastAsia="ＭＳ 明朝" w:hAnsi="Mangal" w:cs="Mangal"/>
                      <w:color w:val="030303"/>
                      <w:sz w:val="18"/>
                      <w:szCs w:val="18"/>
                      <w:shd w:val="clear" w:color="000000" w:fill="auto"/>
                    </w:rPr>
                    <w:tab/>
                  </w:r>
                  <w:proofErr w:type="spellStart"/>
                  <w:r>
                    <w:rPr>
                      <w:rFonts w:ascii="Mangal" w:eastAsia="BIZ UDPゴシック" w:hAnsi="Mangal" w:cs="Mangal"/>
                      <w:color w:val="030303"/>
                      <w:sz w:val="18"/>
                      <w:szCs w:val="18"/>
                      <w:shd w:val="clear" w:color="000000" w:fill="auto"/>
                    </w:rPr>
                    <w:t>पातलो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पारेको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कीटाणुनाशक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सोसेको</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कपडा</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आदिले</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राम्रोसँग</w:t>
                  </w:r>
                  <w:proofErr w:type="spellEnd"/>
                  <w:r>
                    <w:rPr>
                      <w:rFonts w:ascii="Mangal" w:eastAsia="BIZ UDPゴシック" w:hAnsi="Mangal" w:cs="Mangal"/>
                      <w:color w:val="030303"/>
                      <w:sz w:val="18"/>
                      <w:szCs w:val="18"/>
                      <w:shd w:val="clear" w:color="000000" w:fill="auto"/>
                    </w:rPr>
                    <w:t xml:space="preserve"> </w:t>
                  </w:r>
                  <w:proofErr w:type="spellStart"/>
                  <w:r>
                    <w:rPr>
                      <w:rFonts w:ascii="Mangal" w:eastAsia="BIZ UDPゴシック" w:hAnsi="Mangal" w:cs="Mangal"/>
                      <w:color w:val="030303"/>
                      <w:sz w:val="18"/>
                      <w:szCs w:val="18"/>
                      <w:shd w:val="clear" w:color="000000" w:fill="auto"/>
                    </w:rPr>
                    <w:t>पुछ्नुहोस्</w:t>
                  </w:r>
                  <w:proofErr w:type="spellEnd"/>
                  <w:r>
                    <w:rPr>
                      <w:rFonts w:ascii="Mangal" w:eastAsia="BIZ UDPゴシック" w:hAnsi="Mangal" w:cs="Mangal"/>
                      <w:color w:val="030303"/>
                      <w:sz w:val="18"/>
                      <w:szCs w:val="18"/>
                      <w:shd w:val="clear" w:color="000000" w:fill="auto"/>
                    </w:rPr>
                    <w:t>।</w:t>
                  </w:r>
                </w:p>
              </w:tc>
            </w:tr>
          </w:tbl>
          <w:p w14:paraId="354955C5" w14:textId="77777777" w:rsidR="00E63F1C" w:rsidRPr="00BB7566" w:rsidRDefault="00E63F1C" w:rsidP="00BB7566">
            <w:pPr>
              <w:rPr>
                <w:rFonts w:ascii="Arial" w:eastAsia="ＭＳ Ｐゴシック" w:hAnsi="Arial" w:cs="Arial" w:hint="eastAsia"/>
              </w:rPr>
            </w:pPr>
          </w:p>
        </w:tc>
      </w:tr>
    </w:tbl>
    <w:p w14:paraId="5DDC24AC" w14:textId="77777777" w:rsidR="00BB7566" w:rsidRDefault="00BB7566">
      <w:pPr>
        <w:rPr>
          <w:rFonts w:hint="eastAsia"/>
        </w:rPr>
      </w:pPr>
    </w:p>
    <w:sectPr w:rsidR="00BB7566" w:rsidSect="00BB7566">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49D0" w14:textId="77777777" w:rsidR="00BB7566" w:rsidRDefault="00BB7566" w:rsidP="00BB7566">
      <w:r>
        <w:separator/>
      </w:r>
    </w:p>
  </w:endnote>
  <w:endnote w:type="continuationSeparator" w:id="0">
    <w:p w14:paraId="24AC55E2" w14:textId="77777777" w:rsidR="00BB7566" w:rsidRDefault="00BB7566" w:rsidP="00BB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9E74" w14:textId="3BCCBDA2" w:rsidR="00BB7566" w:rsidRDefault="00BB7566" w:rsidP="00BB7566">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4F6D" w14:textId="77777777" w:rsidR="00BB7566" w:rsidRDefault="00BB7566" w:rsidP="00BB7566">
      <w:r>
        <w:separator/>
      </w:r>
    </w:p>
  </w:footnote>
  <w:footnote w:type="continuationSeparator" w:id="0">
    <w:p w14:paraId="3A23E2D4" w14:textId="77777777" w:rsidR="00BB7566" w:rsidRDefault="00BB7566" w:rsidP="00BB7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6"/>
    <w:multiLevelType w:val="hybridMultilevel"/>
    <w:tmpl w:val="1F00166B"/>
    <w:lvl w:ilvl="0" w:tplc="3EE42256">
      <w:start w:val="1"/>
      <w:numFmt w:val="bullet"/>
      <w:lvlText w:val="•"/>
      <w:lvlJc w:val="left"/>
      <w:pPr>
        <w:ind w:left="420" w:hanging="420"/>
      </w:pPr>
      <w:rPr>
        <w:rFonts w:ascii="BIZ UDPゴシック" w:eastAsia="BIZ UDPゴシック" w:hAnsi="BIZ UDPゴシック" w:cs="BIZ UDPゴシック" w:hint="eastAsia"/>
        <w:shd w:val="clear" w:color="auto" w:fill="auto"/>
      </w:rPr>
    </w:lvl>
    <w:lvl w:ilvl="1" w:tplc="818653EC">
      <w:start w:val="1"/>
      <w:numFmt w:val="bullet"/>
      <w:lvlText w:val="Ø"/>
      <w:lvlJc w:val="left"/>
      <w:pPr>
        <w:ind w:left="840" w:hanging="420"/>
      </w:pPr>
      <w:rPr>
        <w:rFonts w:ascii="Wingdings" w:eastAsia="Wingdings" w:hAnsi="Wingdings" w:cs="Wingdings" w:hint="default"/>
        <w:shd w:val="clear" w:color="auto" w:fill="auto"/>
      </w:rPr>
    </w:lvl>
    <w:lvl w:ilvl="2" w:tplc="1F963E3A">
      <w:start w:val="1"/>
      <w:numFmt w:val="bullet"/>
      <w:lvlText w:val="²"/>
      <w:lvlJc w:val="left"/>
      <w:pPr>
        <w:ind w:left="1260" w:hanging="420"/>
      </w:pPr>
      <w:rPr>
        <w:rFonts w:ascii="Wingdings" w:eastAsia="Wingdings" w:hAnsi="Wingdings" w:cs="Wingdings" w:hint="default"/>
        <w:shd w:val="clear" w:color="auto" w:fill="auto"/>
      </w:rPr>
    </w:lvl>
    <w:lvl w:ilvl="3" w:tplc="9CFC0D86">
      <w:start w:val="1"/>
      <w:numFmt w:val="bullet"/>
      <w:lvlText w:val="l"/>
      <w:lvlJc w:val="left"/>
      <w:pPr>
        <w:ind w:left="1680" w:hanging="420"/>
      </w:pPr>
      <w:rPr>
        <w:rFonts w:ascii="Wingdings" w:eastAsia="Wingdings" w:hAnsi="Wingdings" w:cs="Wingdings" w:hint="default"/>
        <w:shd w:val="clear" w:color="auto" w:fill="auto"/>
      </w:rPr>
    </w:lvl>
    <w:lvl w:ilvl="4" w:tplc="085E681A">
      <w:start w:val="1"/>
      <w:numFmt w:val="bullet"/>
      <w:lvlText w:val="Ø"/>
      <w:lvlJc w:val="left"/>
      <w:pPr>
        <w:ind w:left="2100" w:hanging="420"/>
      </w:pPr>
      <w:rPr>
        <w:rFonts w:ascii="Wingdings" w:eastAsia="Wingdings" w:hAnsi="Wingdings" w:cs="Wingdings" w:hint="default"/>
        <w:shd w:val="clear" w:color="auto" w:fill="auto"/>
      </w:rPr>
    </w:lvl>
    <w:lvl w:ilvl="5" w:tplc="29864B3A">
      <w:start w:val="1"/>
      <w:numFmt w:val="bullet"/>
      <w:lvlText w:val="²"/>
      <w:lvlJc w:val="left"/>
      <w:pPr>
        <w:ind w:left="2520" w:hanging="420"/>
      </w:pPr>
      <w:rPr>
        <w:rFonts w:ascii="Wingdings" w:eastAsia="Wingdings" w:hAnsi="Wingdings" w:cs="Wingdings" w:hint="default"/>
        <w:shd w:val="clear" w:color="auto" w:fill="auto"/>
      </w:rPr>
    </w:lvl>
    <w:lvl w:ilvl="6" w:tplc="568803CC">
      <w:start w:val="1"/>
      <w:numFmt w:val="bullet"/>
      <w:lvlText w:val="l"/>
      <w:lvlJc w:val="left"/>
      <w:pPr>
        <w:ind w:left="2940" w:hanging="420"/>
      </w:pPr>
      <w:rPr>
        <w:rFonts w:ascii="Wingdings" w:eastAsia="Wingdings" w:hAnsi="Wingdings" w:cs="Wingdings" w:hint="default"/>
        <w:shd w:val="clear" w:color="auto" w:fill="auto"/>
      </w:rPr>
    </w:lvl>
    <w:lvl w:ilvl="7" w:tplc="1B784C42">
      <w:start w:val="1"/>
      <w:numFmt w:val="bullet"/>
      <w:lvlText w:val="Ø"/>
      <w:lvlJc w:val="left"/>
      <w:pPr>
        <w:ind w:left="3360" w:hanging="420"/>
      </w:pPr>
      <w:rPr>
        <w:rFonts w:ascii="Wingdings" w:eastAsia="Wingdings" w:hAnsi="Wingdings" w:cs="Wingdings" w:hint="default"/>
        <w:shd w:val="clear" w:color="auto" w:fill="auto"/>
      </w:rPr>
    </w:lvl>
    <w:lvl w:ilvl="8" w:tplc="1112553E">
      <w:start w:val="1"/>
      <w:numFmt w:val="bullet"/>
      <w:lvlText w:val="²"/>
      <w:lvlJc w:val="left"/>
      <w:pPr>
        <w:ind w:left="3780" w:hanging="420"/>
      </w:pPr>
      <w:rPr>
        <w:rFonts w:ascii="Wingdings" w:eastAsia="Wingdings" w:hAnsi="Wingdings" w:cs="Wingdings" w:hint="default"/>
        <w:shd w:val="clear" w:color="auto" w:fill="auto"/>
      </w:rPr>
    </w:lvl>
  </w:abstractNum>
  <w:abstractNum w:abstractNumId="1" w15:restartNumberingAfterBreak="0">
    <w:nsid w:val="2F000015"/>
    <w:multiLevelType w:val="hybridMultilevel"/>
    <w:tmpl w:val="1F001C86"/>
    <w:lvl w:ilvl="0" w:tplc="6AA81994">
      <w:start w:val="1"/>
      <w:numFmt w:val="bullet"/>
      <w:lvlText w:val="•"/>
      <w:lvlJc w:val="left"/>
      <w:pPr>
        <w:ind w:left="420" w:hanging="420"/>
      </w:pPr>
      <w:rPr>
        <w:rFonts w:ascii="BIZ UDPゴシック" w:eastAsia="BIZ UDPゴシック" w:hAnsi="BIZ UDPゴシック" w:cs="BIZ UDPゴシック" w:hint="eastAsia"/>
        <w:shd w:val="clear" w:color="auto" w:fill="auto"/>
      </w:rPr>
    </w:lvl>
    <w:lvl w:ilvl="1" w:tplc="8E524E8C">
      <w:numFmt w:val="bullet"/>
      <w:lvlText w:val="・"/>
      <w:lvlJc w:val="left"/>
      <w:pPr>
        <w:ind w:left="780" w:hanging="360"/>
      </w:pPr>
      <w:rPr>
        <w:rFonts w:ascii="ＭＳ Ｐゴシック" w:eastAsia="ＭＳ Ｐゴシック" w:hAnsi="ＭＳ Ｐゴシック" w:cs="ＭＳ Ｐゴシック" w:hint="eastAsia"/>
        <w:shd w:val="clear" w:color="auto" w:fill="auto"/>
      </w:rPr>
    </w:lvl>
    <w:lvl w:ilvl="2" w:tplc="B74C9006">
      <w:start w:val="1"/>
      <w:numFmt w:val="bullet"/>
      <w:lvlText w:val="²"/>
      <w:lvlJc w:val="left"/>
      <w:pPr>
        <w:ind w:left="1260" w:hanging="420"/>
      </w:pPr>
      <w:rPr>
        <w:rFonts w:ascii="Wingdings" w:eastAsia="Wingdings" w:hAnsi="Wingdings" w:cs="Wingdings" w:hint="default"/>
        <w:shd w:val="clear" w:color="auto" w:fill="auto"/>
      </w:rPr>
    </w:lvl>
    <w:lvl w:ilvl="3" w:tplc="A4584624">
      <w:start w:val="1"/>
      <w:numFmt w:val="bullet"/>
      <w:lvlText w:val="l"/>
      <w:lvlJc w:val="left"/>
      <w:pPr>
        <w:ind w:left="1680" w:hanging="420"/>
      </w:pPr>
      <w:rPr>
        <w:rFonts w:ascii="Wingdings" w:eastAsia="Wingdings" w:hAnsi="Wingdings" w:cs="Wingdings" w:hint="default"/>
        <w:shd w:val="clear" w:color="auto" w:fill="auto"/>
      </w:rPr>
    </w:lvl>
    <w:lvl w:ilvl="4" w:tplc="3228B8BE">
      <w:start w:val="1"/>
      <w:numFmt w:val="bullet"/>
      <w:lvlText w:val="Ø"/>
      <w:lvlJc w:val="left"/>
      <w:pPr>
        <w:ind w:left="2100" w:hanging="420"/>
      </w:pPr>
      <w:rPr>
        <w:rFonts w:ascii="Wingdings" w:eastAsia="Wingdings" w:hAnsi="Wingdings" w:cs="Wingdings" w:hint="default"/>
        <w:shd w:val="clear" w:color="auto" w:fill="auto"/>
      </w:rPr>
    </w:lvl>
    <w:lvl w:ilvl="5" w:tplc="C980EF0E">
      <w:start w:val="1"/>
      <w:numFmt w:val="bullet"/>
      <w:lvlText w:val="²"/>
      <w:lvlJc w:val="left"/>
      <w:pPr>
        <w:ind w:left="2520" w:hanging="420"/>
      </w:pPr>
      <w:rPr>
        <w:rFonts w:ascii="Wingdings" w:eastAsia="Wingdings" w:hAnsi="Wingdings" w:cs="Wingdings" w:hint="default"/>
        <w:shd w:val="clear" w:color="auto" w:fill="auto"/>
      </w:rPr>
    </w:lvl>
    <w:lvl w:ilvl="6" w:tplc="8FDA0988">
      <w:start w:val="1"/>
      <w:numFmt w:val="bullet"/>
      <w:lvlText w:val="l"/>
      <w:lvlJc w:val="left"/>
      <w:pPr>
        <w:ind w:left="2940" w:hanging="420"/>
      </w:pPr>
      <w:rPr>
        <w:rFonts w:ascii="Wingdings" w:eastAsia="Wingdings" w:hAnsi="Wingdings" w:cs="Wingdings" w:hint="default"/>
        <w:shd w:val="clear" w:color="auto" w:fill="auto"/>
      </w:rPr>
    </w:lvl>
    <w:lvl w:ilvl="7" w:tplc="EF44C0B8">
      <w:start w:val="1"/>
      <w:numFmt w:val="bullet"/>
      <w:lvlText w:val="Ø"/>
      <w:lvlJc w:val="left"/>
      <w:pPr>
        <w:ind w:left="3360" w:hanging="420"/>
      </w:pPr>
      <w:rPr>
        <w:rFonts w:ascii="Wingdings" w:eastAsia="Wingdings" w:hAnsi="Wingdings" w:cs="Wingdings" w:hint="default"/>
        <w:shd w:val="clear" w:color="auto" w:fill="auto"/>
      </w:rPr>
    </w:lvl>
    <w:lvl w:ilvl="8" w:tplc="02C6E1CA">
      <w:start w:val="1"/>
      <w:numFmt w:val="bullet"/>
      <w:lvlText w:val="²"/>
      <w:lvlJc w:val="left"/>
      <w:pPr>
        <w:ind w:left="3780" w:hanging="420"/>
      </w:pPr>
      <w:rPr>
        <w:rFonts w:ascii="Wingdings" w:eastAsia="Wingdings" w:hAnsi="Wingdings" w:cs="Wingdings" w:hint="default"/>
        <w:shd w:val="clear" w:color="auto" w:fill="auto"/>
      </w:rPr>
    </w:lvl>
  </w:abstractNum>
  <w:num w:numId="1" w16cid:durableId="700282440">
    <w:abstractNumId w:val="1"/>
  </w:num>
  <w:num w:numId="2" w16cid:durableId="2021663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66"/>
    <w:rsid w:val="002C5AB0"/>
    <w:rsid w:val="005C1A04"/>
    <w:rsid w:val="006202EA"/>
    <w:rsid w:val="006B736A"/>
    <w:rsid w:val="00AF1769"/>
    <w:rsid w:val="00BB7566"/>
    <w:rsid w:val="00E6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57EFD"/>
  <w15:chartTrackingRefBased/>
  <w15:docId w15:val="{1C973082-B0C0-4A3F-8FCF-9598AB6B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75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B75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B75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B75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B75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B75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B75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B75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B75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75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B75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B75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B75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B75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B75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B75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B75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B75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B75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B7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5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B7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566"/>
    <w:pPr>
      <w:spacing w:before="160" w:after="160"/>
      <w:jc w:val="center"/>
    </w:pPr>
    <w:rPr>
      <w:i/>
      <w:iCs/>
      <w:color w:val="404040" w:themeColor="text1" w:themeTint="BF"/>
    </w:rPr>
  </w:style>
  <w:style w:type="character" w:customStyle="1" w:styleId="a8">
    <w:name w:val="引用文 (文字)"/>
    <w:basedOn w:val="a0"/>
    <w:link w:val="a7"/>
    <w:uiPriority w:val="29"/>
    <w:rsid w:val="00BB7566"/>
    <w:rPr>
      <w:i/>
      <w:iCs/>
      <w:color w:val="404040" w:themeColor="text1" w:themeTint="BF"/>
    </w:rPr>
  </w:style>
  <w:style w:type="paragraph" w:styleId="a9">
    <w:name w:val="List Paragraph"/>
    <w:basedOn w:val="a"/>
    <w:uiPriority w:val="34"/>
    <w:qFormat/>
    <w:rsid w:val="00BB7566"/>
    <w:pPr>
      <w:ind w:left="720"/>
      <w:contextualSpacing/>
    </w:pPr>
  </w:style>
  <w:style w:type="character" w:styleId="21">
    <w:name w:val="Intense Emphasis"/>
    <w:basedOn w:val="a0"/>
    <w:uiPriority w:val="21"/>
    <w:qFormat/>
    <w:rsid w:val="00BB7566"/>
    <w:rPr>
      <w:i/>
      <w:iCs/>
      <w:color w:val="0F4761" w:themeColor="accent1" w:themeShade="BF"/>
    </w:rPr>
  </w:style>
  <w:style w:type="paragraph" w:styleId="22">
    <w:name w:val="Intense Quote"/>
    <w:basedOn w:val="a"/>
    <w:next w:val="a"/>
    <w:link w:val="23"/>
    <w:uiPriority w:val="30"/>
    <w:qFormat/>
    <w:rsid w:val="00BB7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B7566"/>
    <w:rPr>
      <w:i/>
      <w:iCs/>
      <w:color w:val="0F4761" w:themeColor="accent1" w:themeShade="BF"/>
    </w:rPr>
  </w:style>
  <w:style w:type="character" w:styleId="24">
    <w:name w:val="Intense Reference"/>
    <w:basedOn w:val="a0"/>
    <w:uiPriority w:val="32"/>
    <w:qFormat/>
    <w:rsid w:val="00BB7566"/>
    <w:rPr>
      <w:b/>
      <w:bCs/>
      <w:smallCaps/>
      <w:color w:val="0F4761" w:themeColor="accent1" w:themeShade="BF"/>
      <w:spacing w:val="5"/>
    </w:rPr>
  </w:style>
  <w:style w:type="table" w:customStyle="1" w:styleId="11">
    <w:name w:val="表 (格子)1"/>
    <w:basedOn w:val="a1"/>
    <w:next w:val="aa"/>
    <w:uiPriority w:val="39"/>
    <w:rsid w:val="00BB7566"/>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BB7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7566"/>
    <w:pPr>
      <w:tabs>
        <w:tab w:val="center" w:pos="4252"/>
        <w:tab w:val="right" w:pos="8504"/>
      </w:tabs>
      <w:snapToGrid w:val="0"/>
    </w:pPr>
  </w:style>
  <w:style w:type="character" w:customStyle="1" w:styleId="ac">
    <w:name w:val="ヘッダー (文字)"/>
    <w:basedOn w:val="a0"/>
    <w:link w:val="ab"/>
    <w:uiPriority w:val="99"/>
    <w:rsid w:val="00BB7566"/>
  </w:style>
  <w:style w:type="paragraph" w:styleId="ad">
    <w:name w:val="footer"/>
    <w:basedOn w:val="a"/>
    <w:link w:val="ae"/>
    <w:uiPriority w:val="99"/>
    <w:unhideWhenUsed/>
    <w:rsid w:val="00BB7566"/>
    <w:pPr>
      <w:tabs>
        <w:tab w:val="center" w:pos="4252"/>
        <w:tab w:val="right" w:pos="8504"/>
      </w:tabs>
      <w:snapToGrid w:val="0"/>
    </w:pPr>
  </w:style>
  <w:style w:type="character" w:customStyle="1" w:styleId="ae">
    <w:name w:val="フッター (文字)"/>
    <w:basedOn w:val="a0"/>
    <w:link w:val="ad"/>
    <w:uiPriority w:val="99"/>
    <w:rsid w:val="00BB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2</cp:revision>
  <dcterms:created xsi:type="dcterms:W3CDTF">2024-12-09T07:10:00Z</dcterms:created>
  <dcterms:modified xsi:type="dcterms:W3CDTF">2024-12-09T07:13:00Z</dcterms:modified>
</cp:coreProperties>
</file>