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4648263" w:rsidR="00647714" w:rsidRDefault="004042A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4042A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4042AC" w:rsidRDefault="004042AC" w:rsidP="004042A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4042AC" w:rsidRPr="00ED28C5" w:rsidRDefault="004042AC" w:rsidP="004042A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D25F692" w:rsidR="004042AC" w:rsidRPr="00ED28C5" w:rsidRDefault="004042AC" w:rsidP="004042AC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सुरक्षित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स्थानहरुमा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cs/>
                <w:lang w:bidi="hi-IN"/>
              </w:rPr>
              <w:t>हुँ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दाको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अपराध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रोकथाम।</w:t>
            </w:r>
          </w:p>
        </w:tc>
      </w:tr>
      <w:tr w:rsidR="004042A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042AC" w:rsidRDefault="004042AC" w:rsidP="004042A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4042AC" w:rsidRPr="00CB41AF" w:rsidRDefault="004042AC" w:rsidP="004042A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4042AC" w:rsidRPr="002D1D22" w:rsidRDefault="004042AC" w:rsidP="004042A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3BE4A65" w14:textId="77777777" w:rsidR="004042AC" w:rsidRPr="005C2AE4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प्रकोप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प्रभावित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क्षेत्रहरूमा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चोरी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यौन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अपराधहरूबाट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सावधान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रहनुहोस्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!</w:t>
            </w:r>
          </w:p>
          <w:p w14:paraId="5638BCA9" w14:textId="77777777" w:rsidR="004042AC" w:rsidRPr="005C2AE4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विगतका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ठूला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प्रकोपहरूमा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चोरी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डकैतीहरू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जस्तै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झोलाहरु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लुटने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कार्यहरु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भएका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छन्।</w:t>
            </w:r>
          </w:p>
          <w:p w14:paraId="59AA9388" w14:textId="77777777" w:rsidR="004042AC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सुरक्षित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स्थालइत्यादिमा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सारिएका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व्याक्तिहरूका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लागि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कृपया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निम्न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कुराहरूमा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सावधान</w:t>
            </w:r>
            <w:r w:rsidRPr="005C2AE4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5C2AE4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रहनुहोस्।</w:t>
            </w:r>
          </w:p>
          <w:p w14:paraId="7FEAB712" w14:textId="77777777" w:rsidR="004042AC" w:rsidRPr="000A045D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यदि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तपाइँको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घर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पसलमा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ताला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लगाउने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उपकरण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छ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भने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तपाईको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घर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पसलमा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लक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भएको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सुनिश्चित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गर्नुहोस्।</w:t>
            </w:r>
          </w:p>
          <w:p w14:paraId="6A7E389B" w14:textId="77777777" w:rsidR="004042AC" w:rsidRPr="000A045D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आफ्नो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घर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पसलमा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नगद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जस्ता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बहुमूल्य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वस्तुहरू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नछोड्नुहोस्।</w:t>
            </w:r>
          </w:p>
          <w:p w14:paraId="074E70F2" w14:textId="77777777" w:rsidR="004042AC" w:rsidRPr="000A045D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सुरक्षित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स्थ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इत्यादिमा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आफूसँग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भएको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बहुमूल्य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सामानहरूको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ख्याल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राख्‍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नुहोस।</w:t>
            </w:r>
          </w:p>
          <w:p w14:paraId="674FB733" w14:textId="77777777" w:rsidR="004042AC" w:rsidRPr="000A045D" w:rsidRDefault="004042AC" w:rsidP="004042AC">
            <w:pPr>
              <w:snapToGrid w:val="0"/>
              <w:rPr>
                <w:rFonts w:ascii="BIZ UDゴシック" w:eastAsia="BIZ UDゴシック" w:hAnsi="BIZ UDゴシック" w:cs="Kalimati"/>
                <w:sz w:val="20"/>
                <w:szCs w:val="20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सुरक्षित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स्थालमा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हुँदा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मोबाईल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चार्ज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गर्दा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मोबाईललाई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छोड्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काम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नगर्नुहोस।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(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मोबाईलको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चोरी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)</w:t>
            </w:r>
          </w:p>
          <w:p w14:paraId="6B3B233B" w14:textId="7833FDB6" w:rsidR="004042AC" w:rsidRPr="00ED28C5" w:rsidRDefault="004042AC" w:rsidP="004042AC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यौन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अपराध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हुनबाट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बच्न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एक्लै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बस्नबाट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जोगिनुहोस्।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बाथरुम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अँध्यारो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ठाउँमा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एक्लै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नजानुहोस्।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42AC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2024-01-25T05:51:00Z</dcterms:modified>
</cp:coreProperties>
</file>