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892" w14:textId="02CDE97B" w:rsidR="00D978AD" w:rsidRPr="00D978AD" w:rsidRDefault="00D978AD" w:rsidP="00D978AD">
      <w:pPr>
        <w:widowControl/>
        <w:spacing w:after="120"/>
        <w:jc w:val="left"/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2"/>
        </w:rPr>
      </w:pPr>
      <w:r w:rsidRPr="00D978A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からだの</w:t>
      </w:r>
      <w:r w:rsidRPr="00D978A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ちょうし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調子</w:t>
            </w:r>
          </w:rubyBase>
        </w:ruby>
      </w:r>
      <w:r w:rsidRPr="00D978A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t>に</w:t>
      </w:r>
      <w:r w:rsidRPr="00D978A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き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気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をつけてください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8"/>
          <w:szCs w:val="28"/>
        </w:rPr>
        <w:br/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から</w:t>
      </w:r>
      <w:proofErr w:type="gramStart"/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だの</w:t>
      </w:r>
      <w:proofErr w:type="gramEnd"/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fldChar w:fldCharType="begin"/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instrText>EQ \* jc2 \* "Font:BIZ UDゴシック" \* hps12 \o\ad(\s\up 11(げんき),元気)</w:instrTex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fldChar w:fldCharType="end"/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のために、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みず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水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の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飲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んでください。からだを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うご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動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かすこと、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ね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寝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ることが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たいせつ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大切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です。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さいがい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災害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お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起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きると、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ね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寝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ることが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むずか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難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しく</w:t>
      </w:r>
      <w:proofErr w:type="gramStart"/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なったり</w:t>
      </w:r>
      <w:proofErr w:type="gramEnd"/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た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食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べたい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きも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気持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ちがなくなることがあります。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おな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同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じ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じかん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時間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に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ね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寝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ること、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た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食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べること、</w:t>
      </w:r>
      <w:r w:rsidRPr="00D978A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お</w:t>
            </w:r>
          </w:rt>
          <w:rubyBase>
            <w:r w:rsidR="00D978AD" w:rsidRPr="00D978A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起</w:t>
            </w:r>
          </w:rubyBase>
        </w:ruby>
      </w:r>
      <w:r w:rsidRPr="00D978A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きることなどをしてください。</w:t>
      </w:r>
    </w:p>
    <w:p w14:paraId="79A61B98" w14:textId="77777777" w:rsidR="002D55B5" w:rsidRPr="00D978AD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6200D" w:rsidRDefault="00D978AD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49E6739" w14:textId="25927CC8" w:rsidR="00D978AD" w:rsidRPr="00D978AD" w:rsidRDefault="00D978AD" w:rsidP="00D978AD">
      <w:pPr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D978AD">
        <w:rPr>
          <w:rFonts w:ascii="BIZ UDゴシック" w:eastAsia="BIZ UDゴシック" w:hAnsi="BIZ UDゴシック" w:hint="eastAsia"/>
          <w:b/>
          <w:bCs/>
          <w:sz w:val="28"/>
          <w:szCs w:val="28"/>
        </w:rPr>
        <w:t>からだの調子(ちょうし)に気(き)をつけてください</w:t>
      </w:r>
    </w:p>
    <w:p w14:paraId="3BEAB4F2" w14:textId="77777777" w:rsidR="00D978AD" w:rsidRPr="00D978AD" w:rsidRDefault="00D978AD" w:rsidP="00D978AD">
      <w:pPr>
        <w:rPr>
          <w:rFonts w:ascii="BIZ UDゴシック" w:eastAsia="BIZ UDゴシック" w:hAnsi="BIZ UDゴシック"/>
          <w:sz w:val="22"/>
        </w:rPr>
      </w:pPr>
      <w:r w:rsidRPr="00D978AD">
        <w:rPr>
          <w:rFonts w:ascii="BIZ UDゴシック" w:eastAsia="BIZ UDゴシック" w:hAnsi="BIZ UDゴシック" w:hint="eastAsia"/>
          <w:sz w:val="22"/>
        </w:rPr>
        <w:t>からだの元気(げんき)のために、水(みず)を飲(の)んでください。からだを動(うご)かすこと、寝(ね)ることが大切(たいせつ)です。</w:t>
      </w:r>
    </w:p>
    <w:p w14:paraId="362C8D71" w14:textId="77777777" w:rsidR="00D978AD" w:rsidRPr="00D978AD" w:rsidRDefault="00D978AD" w:rsidP="00D978AD">
      <w:pPr>
        <w:rPr>
          <w:rFonts w:ascii="BIZ UDゴシック" w:eastAsia="BIZ UDゴシック" w:hAnsi="BIZ UDゴシック"/>
          <w:sz w:val="22"/>
        </w:rPr>
      </w:pPr>
      <w:r w:rsidRPr="00D978AD">
        <w:rPr>
          <w:rFonts w:ascii="BIZ UDゴシック" w:eastAsia="BIZ UDゴシック" w:hAnsi="BIZ UDゴシック" w:hint="eastAsia"/>
          <w:sz w:val="22"/>
        </w:rPr>
        <w:t>災害(さいがい)が起(お)きると、寝(ね)ることが難(むずか)しく</w:t>
      </w:r>
      <w:proofErr w:type="gramStart"/>
      <w:r w:rsidRPr="00D978AD">
        <w:rPr>
          <w:rFonts w:ascii="BIZ UDゴシック" w:eastAsia="BIZ UDゴシック" w:hAnsi="BIZ UDゴシック" w:hint="eastAsia"/>
          <w:sz w:val="22"/>
        </w:rPr>
        <w:t>なったり</w:t>
      </w:r>
      <w:proofErr w:type="gramEnd"/>
      <w:r w:rsidRPr="00D978AD">
        <w:rPr>
          <w:rFonts w:ascii="BIZ UDゴシック" w:eastAsia="BIZ UDゴシック" w:hAnsi="BIZ UDゴシック" w:hint="eastAsia"/>
          <w:sz w:val="22"/>
        </w:rPr>
        <w:t>、食(た)</w:t>
      </w:r>
      <w:proofErr w:type="gramStart"/>
      <w:r w:rsidRPr="00D978AD">
        <w:rPr>
          <w:rFonts w:ascii="BIZ UDゴシック" w:eastAsia="BIZ UDゴシック" w:hAnsi="BIZ UDゴシック" w:hint="eastAsia"/>
          <w:sz w:val="22"/>
        </w:rPr>
        <w:t>べたい</w:t>
      </w:r>
      <w:proofErr w:type="gramEnd"/>
      <w:r w:rsidRPr="00D978AD">
        <w:rPr>
          <w:rFonts w:ascii="BIZ UDゴシック" w:eastAsia="BIZ UDゴシック" w:hAnsi="BIZ UDゴシック" w:hint="eastAsia"/>
          <w:sz w:val="22"/>
        </w:rPr>
        <w:t>気持(きも)ちがなくなることがあります。</w:t>
      </w:r>
    </w:p>
    <w:p w14:paraId="663B069C" w14:textId="77777777" w:rsidR="00D978AD" w:rsidRPr="00D978AD" w:rsidRDefault="00D978AD" w:rsidP="00D978AD">
      <w:pPr>
        <w:rPr>
          <w:rFonts w:ascii="BIZ UDゴシック" w:eastAsia="BIZ UDゴシック" w:hAnsi="BIZ UDゴシック"/>
          <w:sz w:val="22"/>
        </w:rPr>
      </w:pPr>
      <w:r w:rsidRPr="00D978AD">
        <w:rPr>
          <w:rFonts w:ascii="BIZ UDゴシック" w:eastAsia="BIZ UDゴシック" w:hAnsi="BIZ UDゴシック" w:hint="eastAsia"/>
          <w:sz w:val="22"/>
        </w:rPr>
        <w:t>同(おな)じ時間(じかん)に寝(ね)ること、食(た)べること、起(お)きることなどをしてください。</w:t>
      </w:r>
    </w:p>
    <w:p w14:paraId="245F1447" w14:textId="77777777" w:rsidR="00037F59" w:rsidRPr="00D978AD" w:rsidRDefault="00037F59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037F59" w:rsidRPr="00D978A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978AD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289</cp:revision>
  <cp:lastPrinted>2023-12-15T10:48:00Z</cp:lastPrinted>
  <dcterms:created xsi:type="dcterms:W3CDTF">2023-12-15T07:46:00Z</dcterms:created>
  <dcterms:modified xsi:type="dcterms:W3CDTF">2024-02-07T05:57:00Z</dcterms:modified>
</cp:coreProperties>
</file>