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32" w:rsidRDefault="00607632" w:rsidP="00293AEB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607632" w:rsidRPr="00D9683E" w:rsidRDefault="00607632" w:rsidP="00293AEB">
      <w:pPr>
        <w:snapToGrid w:val="0"/>
        <w:rPr>
          <w:rFonts w:ascii="ＭＳ ゴシック" w:eastAsia="ＭＳ ゴシック" w:hAnsi="ＭＳ ゴシック"/>
          <w:b/>
          <w:bCs/>
        </w:rPr>
      </w:pPr>
      <w:r w:rsidRPr="00D9683E">
        <w:rPr>
          <w:rFonts w:ascii="ＭＳ ゴシック" w:eastAsia="ＭＳ ゴシック" w:hAnsi="ＭＳ ゴシック" w:hint="eastAsia"/>
          <w:b/>
          <w:bCs/>
        </w:rPr>
        <w:t>生活資金の支援体制について</w:t>
      </w:r>
    </w:p>
    <w:p w:rsidR="00607632" w:rsidRPr="00D9683E" w:rsidRDefault="00607632" w:rsidP="00293AEB">
      <w:pPr>
        <w:snapToGrid w:val="0"/>
        <w:ind w:right="884"/>
        <w:rPr>
          <w:rFonts w:ascii="Arial" w:eastAsia="ＭＳ Ｐゴシック" w:hAnsi="Arial" w:cs="Arial"/>
          <w:b/>
          <w:bCs/>
          <w:lang w:val="es-ES"/>
        </w:rPr>
      </w:pPr>
      <w:r w:rsidRPr="00D9683E">
        <w:rPr>
          <w:rFonts w:ascii="Arial" w:eastAsia="ＭＳ Ｐゴシック" w:hAnsi="Arial" w:cs="Arial"/>
          <w:b/>
          <w:bCs/>
          <w:lang w:val="es-ES"/>
        </w:rPr>
        <w:t>SISTEMAS DE APOYO FINANCIERO PARA LA VIDA</w:t>
      </w:r>
    </w:p>
    <w:p w:rsidR="00607632" w:rsidRPr="00D9683E" w:rsidRDefault="00607632" w:rsidP="00293AEB">
      <w:pPr>
        <w:snapToGrid w:val="0"/>
        <w:rPr>
          <w:rFonts w:ascii="Arial" w:eastAsia="ＭＳ Ｐゴシック" w:hAnsi="Arial" w:cs="Arial"/>
          <w:lang w:val="es-ES"/>
        </w:rPr>
      </w:pP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  <w:r w:rsidRPr="0081240A">
        <w:rPr>
          <w:rFonts w:ascii="Arial" w:hAnsi="Arial" w:cs="Arial"/>
          <w:lang w:val="es-ES"/>
        </w:rPr>
        <w:t xml:space="preserve">Hay sistemas públicos para apoyar económicamente a damnificados. </w:t>
      </w: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  <w:r w:rsidRPr="0081240A">
        <w:rPr>
          <w:rFonts w:ascii="Arial" w:hAnsi="Arial" w:cs="Arial" w:hint="eastAsia"/>
          <w:lang w:val="es-ES"/>
        </w:rPr>
        <w:t>○</w:t>
      </w:r>
      <w:r w:rsidRPr="0081240A">
        <w:rPr>
          <w:rFonts w:ascii="Arial" w:hAnsi="Arial" w:cs="Arial"/>
          <w:lang w:val="es-ES"/>
        </w:rPr>
        <w:t>Subsidio de Condolencia por Catástrofe</w:t>
      </w: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  <w:r w:rsidRPr="0081240A">
        <w:rPr>
          <w:rFonts w:ascii="Arial" w:hAnsi="Arial" w:cs="Arial"/>
          <w:lang w:val="es-ES"/>
        </w:rPr>
        <w:t xml:space="preserve">   Se otorga a familias cuyo miembro perdió la vida en el desastre. </w:t>
      </w: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  <w:r w:rsidRPr="0081240A">
        <w:rPr>
          <w:rFonts w:ascii="Arial" w:hAnsi="Arial" w:cs="Arial" w:hint="eastAsia"/>
          <w:lang w:val="es-ES"/>
        </w:rPr>
        <w:t>○</w:t>
      </w:r>
      <w:r w:rsidRPr="0081240A">
        <w:rPr>
          <w:rFonts w:ascii="Arial" w:hAnsi="Arial" w:cs="Arial"/>
          <w:lang w:val="es-ES"/>
        </w:rPr>
        <w:t>Subsidio para Discapacitados por Catástrofe</w:t>
      </w:r>
    </w:p>
    <w:p w:rsidR="00607632" w:rsidRPr="0081240A" w:rsidRDefault="00607632" w:rsidP="00293AEB">
      <w:pPr>
        <w:snapToGrid w:val="0"/>
        <w:ind w:firstLineChars="100" w:firstLine="210"/>
        <w:rPr>
          <w:rFonts w:ascii="Arial" w:hAnsi="Arial" w:cs="Arial"/>
          <w:lang w:val="es-ES"/>
        </w:rPr>
      </w:pPr>
      <w:r w:rsidRPr="0081240A">
        <w:rPr>
          <w:rFonts w:ascii="Arial" w:hAnsi="Arial" w:cs="Arial"/>
          <w:lang w:val="es-ES"/>
        </w:rPr>
        <w:t xml:space="preserve">Se entrega a personas que sufrieron grave discapacidad en la catástrofe. </w:t>
      </w: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  <w:r w:rsidRPr="0081240A">
        <w:rPr>
          <w:rFonts w:ascii="Arial" w:hAnsi="Arial" w:cs="Arial" w:hint="eastAsia"/>
          <w:lang w:val="es-ES"/>
        </w:rPr>
        <w:t>○</w:t>
      </w:r>
      <w:r w:rsidRPr="0081240A">
        <w:rPr>
          <w:rFonts w:ascii="Arial" w:hAnsi="Arial" w:cs="Arial"/>
          <w:lang w:val="es-ES"/>
        </w:rPr>
        <w:t>Crédito de Fondo de Ayuda para Catástrofe</w:t>
      </w: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  <w:r>
        <w:rPr>
          <w:rFonts w:ascii="Arial" w:hAnsi="Arial" w:cs="Arial" w:hint="eastAsia"/>
          <w:lang w:val="es-ES"/>
        </w:rPr>
        <w:t xml:space="preserve">　</w:t>
      </w:r>
      <w:r w:rsidRPr="0081240A">
        <w:rPr>
          <w:rFonts w:ascii="Arial" w:hAnsi="Arial" w:cs="Arial"/>
          <w:lang w:val="es-ES"/>
        </w:rPr>
        <w:t xml:space="preserve">Se presta dinero en caso de que el jefe de hogar resultara herido, y/o la vivienda y sus bienes fueran dañados por el desastre. </w:t>
      </w: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  <w:r w:rsidRPr="0081240A">
        <w:rPr>
          <w:rFonts w:ascii="Arial" w:hAnsi="Arial" w:cs="Arial" w:hint="eastAsia"/>
          <w:lang w:val="es-ES"/>
        </w:rPr>
        <w:t>○</w:t>
      </w:r>
      <w:r w:rsidRPr="0081240A">
        <w:rPr>
          <w:rFonts w:ascii="Arial" w:hAnsi="Arial" w:cs="Arial"/>
          <w:lang w:val="es-ES"/>
        </w:rPr>
        <w:t xml:space="preserve">Subsidio de Ayuda de Reconstrucción para Damnificados </w:t>
      </w:r>
    </w:p>
    <w:p w:rsidR="00607632" w:rsidRPr="0081240A" w:rsidRDefault="00607632" w:rsidP="00293AEB">
      <w:pPr>
        <w:snapToGrid w:val="0"/>
        <w:ind w:firstLineChars="100" w:firstLine="210"/>
        <w:rPr>
          <w:rFonts w:ascii="Arial" w:hAnsi="Arial" w:cs="Arial"/>
          <w:lang w:val="es-ES"/>
        </w:rPr>
      </w:pPr>
      <w:r w:rsidRPr="0081240A">
        <w:rPr>
          <w:rFonts w:ascii="Arial" w:hAnsi="Arial" w:cs="Arial"/>
          <w:lang w:val="es-ES"/>
        </w:rPr>
        <w:t>Se financia en caso de que la vivienda fuera arrasada o destruida parcialme</w:t>
      </w:r>
      <w:r w:rsidRPr="00D3119B">
        <w:rPr>
          <w:rFonts w:ascii="Arial" w:hAnsi="Arial" w:cs="Arial"/>
          <w:color w:val="FF0000"/>
          <w:lang w:val="es-ES"/>
        </w:rPr>
        <w:t>n</w:t>
      </w:r>
      <w:r w:rsidRPr="0081240A">
        <w:rPr>
          <w:rFonts w:ascii="Arial" w:hAnsi="Arial" w:cs="Arial"/>
          <w:lang w:val="es-ES"/>
        </w:rPr>
        <w:t xml:space="preserve">te, dependiendo del grado de daño. </w:t>
      </w:r>
    </w:p>
    <w:p w:rsidR="00607632" w:rsidRPr="0081240A" w:rsidRDefault="00607632" w:rsidP="00293AEB">
      <w:pPr>
        <w:snapToGrid w:val="0"/>
        <w:rPr>
          <w:rFonts w:ascii="Arial" w:hAnsi="Arial" w:cs="Arial"/>
          <w:lang w:val="es-ES"/>
        </w:rPr>
      </w:pPr>
    </w:p>
    <w:p w:rsidR="00607632" w:rsidRPr="00293AEB" w:rsidRDefault="00607632" w:rsidP="00293AEB">
      <w:pPr>
        <w:snapToGrid w:val="0"/>
        <w:rPr>
          <w:rFonts w:ascii="Arial" w:eastAsia="ＭＳ Ｐゴシック" w:hAnsi="Arial" w:cs="Arial"/>
          <w:lang w:val="es-ES"/>
        </w:rPr>
      </w:pPr>
      <w:r w:rsidRPr="0081240A">
        <w:rPr>
          <w:rFonts w:ascii="Arial" w:hAnsi="Arial" w:cs="Arial"/>
          <w:lang w:val="es-ES"/>
        </w:rPr>
        <w:t xml:space="preserve">Para mayor información, consulte con el gobierno local de la zona donde vivía cuando fue damnificado. </w:t>
      </w:r>
      <w:bookmarkStart w:id="0" w:name="_GoBack"/>
      <w:bookmarkEnd w:id="0"/>
    </w:p>
    <w:sectPr w:rsidR="00607632" w:rsidRPr="00293AEB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9B"/>
    <w:rsid w:val="00040D84"/>
    <w:rsid w:val="00293AEB"/>
    <w:rsid w:val="004F3380"/>
    <w:rsid w:val="00607632"/>
    <w:rsid w:val="0081240A"/>
    <w:rsid w:val="00872584"/>
    <w:rsid w:val="00A91600"/>
    <w:rsid w:val="00CA5B34"/>
    <w:rsid w:val="00D3119B"/>
    <w:rsid w:val="00D9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9B"/>
    <w:pPr>
      <w:widowControl w:val="0"/>
      <w:jc w:val="both"/>
    </w:pPr>
    <w:rPr>
      <w:rFonts w:ascii="Century" w:hAnsi="Centur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120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yy-intern</cp:lastModifiedBy>
  <cp:revision>4</cp:revision>
  <dcterms:created xsi:type="dcterms:W3CDTF">2012-02-15T05:30:00Z</dcterms:created>
  <dcterms:modified xsi:type="dcterms:W3CDTF">2012-02-21T06:09:00Z</dcterms:modified>
</cp:coreProperties>
</file>