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C4" w:rsidRDefault="006457C4" w:rsidP="00AC2B4A">
      <w:pPr>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（タガログ語）</w:t>
      </w:r>
    </w:p>
    <w:p w:rsidR="006457C4" w:rsidRPr="008E52DE" w:rsidRDefault="006457C4" w:rsidP="00AC2B4A">
      <w:pPr>
        <w:rPr>
          <w:rFonts w:ascii="ＭＳ ゴシック" w:eastAsia="ＭＳ ゴシック" w:hAnsi="ＭＳ ゴシック" w:cs="Times New Roman"/>
          <w:b/>
          <w:bCs/>
        </w:rPr>
      </w:pPr>
      <w:r w:rsidRPr="008E52DE">
        <w:rPr>
          <w:rFonts w:ascii="ＭＳ ゴシック" w:eastAsia="ＭＳ ゴシック" w:hAnsi="ＭＳ ゴシック" w:cs="ＭＳ ゴシック" w:hint="eastAsia"/>
          <w:b/>
          <w:bCs/>
        </w:rPr>
        <w:t>母子寡婦福祉資金貸付について</w:t>
      </w:r>
    </w:p>
    <w:p w:rsidR="006457C4" w:rsidRPr="008E52DE" w:rsidRDefault="006457C4" w:rsidP="00997D18">
      <w:pPr>
        <w:widowControl/>
        <w:rPr>
          <w:rFonts w:ascii="Arial" w:eastAsia="ＭＳ Ｐゴシック" w:hAnsi="Arial" w:cs="Times New Roman"/>
          <w:b/>
          <w:bCs/>
          <w:kern w:val="0"/>
        </w:rPr>
      </w:pPr>
      <w:r w:rsidRPr="008E52DE">
        <w:rPr>
          <w:rFonts w:ascii="Arial" w:eastAsia="ＭＳ Ｐゴシック" w:hAnsi="Arial" w:cs="Arial"/>
          <w:b/>
          <w:bCs/>
          <w:kern w:val="0"/>
        </w:rPr>
        <w:t>Welfare Fund Loan para sa mga Pamilyang Walang Ama at mga Biyuda</w:t>
      </w:r>
    </w:p>
    <w:p w:rsidR="006457C4" w:rsidRPr="008E52DE" w:rsidRDefault="006457C4" w:rsidP="00AC2B4A">
      <w:pPr>
        <w:rPr>
          <w:rFonts w:ascii="Arial" w:hAnsi="Arial" w:cs="Arial"/>
        </w:rPr>
      </w:pPr>
    </w:p>
    <w:p w:rsidR="006457C4" w:rsidRPr="008E52DE" w:rsidRDefault="006457C4" w:rsidP="00997D18">
      <w:pPr>
        <w:widowControl/>
        <w:rPr>
          <w:rFonts w:ascii="Arial" w:eastAsia="ＭＳ Ｐゴシック" w:hAnsi="Arial" w:cs="Arial"/>
          <w:kern w:val="0"/>
        </w:rPr>
      </w:pPr>
      <w:r w:rsidRPr="008E52DE">
        <w:rPr>
          <w:rFonts w:ascii="Arial" w:hAnsi="Arial" w:cs="Arial"/>
        </w:rPr>
        <w:t xml:space="preserve">Ang mga ina ng pamilyang walang ama </w:t>
      </w:r>
      <w:r w:rsidRPr="008E52DE">
        <w:rPr>
          <w:rFonts w:ascii="Arial" w:eastAsia="ＭＳ Ｐゴシック" w:hAnsi="Arial" w:cs="Arial"/>
          <w:kern w:val="0"/>
        </w:rPr>
        <w:t xml:space="preserve">at mga menor de edad (wala pang 20 anyos) na walang magulang ay maaring umutang na walang interes o mababa lang ang interes kapag kailangan ng pera para sa pag-aayos o paglipat ng bahay, pagpapagamot (healthcare) o pag-aral. </w:t>
      </w:r>
    </w:p>
    <w:p w:rsidR="006457C4" w:rsidRPr="008E52DE" w:rsidRDefault="006457C4" w:rsidP="00997D18">
      <w:pPr>
        <w:widowControl/>
        <w:rPr>
          <w:rFonts w:ascii="Arial" w:eastAsia="ＭＳ Ｐゴシック" w:hAnsi="Arial" w:cs="Arial"/>
          <w:kern w:val="0"/>
        </w:rPr>
      </w:pPr>
    </w:p>
    <w:p w:rsidR="006457C4" w:rsidRPr="008E52DE" w:rsidRDefault="006457C4" w:rsidP="00997D18">
      <w:pPr>
        <w:widowControl/>
        <w:rPr>
          <w:rFonts w:ascii="Arial" w:eastAsia="ＭＳ Ｐゴシック" w:hAnsi="Arial" w:cs="Arial"/>
          <w:kern w:val="0"/>
        </w:rPr>
      </w:pPr>
      <w:r w:rsidRPr="008E52DE">
        <w:rPr>
          <w:rFonts w:ascii="Arial" w:eastAsia="ＭＳ Ｐゴシック" w:hAnsi="Arial" w:cs="ＭＳ Ｐゴシック" w:hint="eastAsia"/>
          <w:kern w:val="0"/>
        </w:rPr>
        <w:t>○</w:t>
      </w:r>
      <w:r w:rsidRPr="008E52DE">
        <w:rPr>
          <w:rFonts w:ascii="Arial" w:eastAsia="ＭＳ Ｐゴシック" w:hAnsi="Arial" w:cs="Arial"/>
          <w:kern w:val="0"/>
        </w:rPr>
        <w:t xml:space="preserve">Ang mga maaring umutang ay ang mga sumusunod </w:t>
      </w:r>
    </w:p>
    <w:p w:rsidR="006457C4" w:rsidRPr="008E52DE" w:rsidRDefault="006457C4" w:rsidP="00997D18">
      <w:pPr>
        <w:widowControl/>
        <w:rPr>
          <w:rFonts w:ascii="Arial" w:eastAsia="ＭＳ Ｐゴシック" w:hAnsi="Arial" w:cs="Arial"/>
          <w:kern w:val="0"/>
        </w:rPr>
      </w:pPr>
      <w:r w:rsidRPr="008E52DE">
        <w:rPr>
          <w:rFonts w:ascii="Arial" w:eastAsia="ＭＳ Ｐゴシック" w:hAnsi="Arial" w:cs="Arial"/>
          <w:kern w:val="0"/>
        </w:rPr>
        <w:t>(1)</w:t>
      </w:r>
      <w:r w:rsidRPr="008E52DE">
        <w:rPr>
          <w:rFonts w:ascii="Arial" w:hAnsi="Arial" w:cs="Arial"/>
        </w:rPr>
        <w:t xml:space="preserve">Ang mga ina ng pamilyang walang ama </w:t>
      </w:r>
      <w:r w:rsidRPr="008E52DE">
        <w:rPr>
          <w:rFonts w:ascii="Arial" w:eastAsia="ＭＳ Ｐゴシック" w:hAnsi="Arial" w:cs="Arial" w:hint="eastAsia"/>
          <w:kern w:val="0"/>
        </w:rPr>
        <w:t>（</w:t>
      </w:r>
      <w:r w:rsidRPr="008E52DE">
        <w:rPr>
          <w:rFonts w:ascii="Arial" w:eastAsia="ＭＳ Ｐゴシック" w:hAnsi="Arial" w:cs="Arial"/>
          <w:kern w:val="0"/>
        </w:rPr>
        <w:t>Babaeng walang asawa na nag-aalaga ng batang menor de edad (wala pang 20 anyos)</w:t>
      </w:r>
    </w:p>
    <w:p w:rsidR="006457C4" w:rsidRPr="008E52DE" w:rsidRDefault="006457C4" w:rsidP="00997D18">
      <w:pPr>
        <w:widowControl/>
        <w:rPr>
          <w:rFonts w:ascii="Arial" w:eastAsia="ＭＳ Ｐゴシック" w:hAnsi="Arial" w:cs="Arial"/>
          <w:kern w:val="0"/>
        </w:rPr>
      </w:pPr>
      <w:r w:rsidRPr="008E52DE">
        <w:rPr>
          <w:rFonts w:ascii="Arial" w:eastAsia="ＭＳ Ｐゴシック" w:hAnsi="Arial" w:cs="Arial"/>
          <w:kern w:val="0"/>
        </w:rPr>
        <w:t xml:space="preserve">(2)Biyuda </w:t>
      </w:r>
      <w:r w:rsidRPr="008E52DE">
        <w:rPr>
          <w:rFonts w:ascii="Arial" w:eastAsia="ＭＳ Ｐゴシック" w:hAnsi="Arial" w:cs="Arial" w:hint="eastAsia"/>
          <w:kern w:val="0"/>
        </w:rPr>
        <w:t>（</w:t>
      </w:r>
      <w:r w:rsidRPr="008E52DE">
        <w:rPr>
          <w:rFonts w:ascii="Arial" w:eastAsia="ＭＳ Ｐゴシック" w:hAnsi="Arial" w:cs="Arial"/>
          <w:kern w:val="0"/>
        </w:rPr>
        <w:t xml:space="preserve">dating </w:t>
      </w:r>
      <w:r w:rsidRPr="008E52DE">
        <w:rPr>
          <w:rFonts w:ascii="Arial" w:hAnsi="Arial" w:cs="Arial"/>
        </w:rPr>
        <w:t>ina ng pamilyang walang ama</w:t>
      </w:r>
      <w:r w:rsidRPr="008E52DE">
        <w:rPr>
          <w:rFonts w:ascii="Arial" w:eastAsia="ＭＳ Ｐゴシック" w:hAnsi="Arial" w:cs="Arial" w:hint="eastAsia"/>
          <w:kern w:val="0"/>
        </w:rPr>
        <w:t>）</w:t>
      </w:r>
    </w:p>
    <w:p w:rsidR="006457C4" w:rsidRPr="008E52DE" w:rsidRDefault="006457C4" w:rsidP="00997D18">
      <w:pPr>
        <w:widowControl/>
        <w:rPr>
          <w:rFonts w:ascii="Arial" w:eastAsia="ＭＳ Ｐゴシック" w:hAnsi="Arial" w:cs="Arial"/>
          <w:kern w:val="0"/>
        </w:rPr>
      </w:pPr>
      <w:r w:rsidRPr="008E52DE">
        <w:rPr>
          <w:rFonts w:ascii="Arial" w:eastAsia="ＭＳ Ｐゴシック" w:hAnsi="Arial" w:cs="Arial"/>
          <w:kern w:val="0"/>
        </w:rPr>
        <w:t>(3)Batang walang mga magulang (Wala pang 20 anyos)</w:t>
      </w:r>
    </w:p>
    <w:p w:rsidR="006457C4" w:rsidRPr="008E52DE" w:rsidRDefault="006457C4" w:rsidP="00997D18">
      <w:pPr>
        <w:widowControl/>
        <w:rPr>
          <w:rFonts w:ascii="Arial" w:eastAsia="ＭＳ Ｐゴシック" w:hAnsi="Arial" w:cs="Arial"/>
          <w:kern w:val="0"/>
        </w:rPr>
      </w:pPr>
      <w:r w:rsidRPr="008E52DE">
        <w:rPr>
          <w:rFonts w:ascii="Arial" w:eastAsia="ＭＳ Ｐゴシック" w:hAnsi="Arial" w:cs="Arial"/>
          <w:kern w:val="0"/>
        </w:rPr>
        <w:t xml:space="preserve">(4)Batang sinusuportahan </w:t>
      </w:r>
      <w:r w:rsidRPr="008E52DE">
        <w:rPr>
          <w:rFonts w:ascii="Arial" w:hAnsi="Arial" w:cs="Arial"/>
        </w:rPr>
        <w:t>ang ina sa pamilyang walang ama</w:t>
      </w:r>
    </w:p>
    <w:p w:rsidR="006457C4" w:rsidRPr="008E52DE" w:rsidRDefault="006457C4" w:rsidP="00997D18">
      <w:pPr>
        <w:widowControl/>
        <w:rPr>
          <w:rFonts w:ascii="Arial" w:eastAsia="ＭＳ Ｐゴシック" w:hAnsi="Arial" w:cs="Arial"/>
          <w:kern w:val="0"/>
          <w:lang w:val="es-ES"/>
        </w:rPr>
      </w:pPr>
      <w:r w:rsidRPr="008E52DE">
        <w:rPr>
          <w:rFonts w:ascii="Arial" w:eastAsia="ＭＳ Ｐゴシック" w:hAnsi="Arial" w:cs="Arial"/>
          <w:kern w:val="0"/>
          <w:lang w:val="es-ES"/>
        </w:rPr>
        <w:t>(5)Taong mas matanda sa 20 anyos na sinusuportahan pa ng ina na walang asawa.</w:t>
      </w:r>
    </w:p>
    <w:p w:rsidR="006457C4" w:rsidRPr="008E52DE" w:rsidRDefault="006457C4" w:rsidP="008E52DE">
      <w:pPr>
        <w:widowControl/>
        <w:rPr>
          <w:rFonts w:ascii="Arial" w:eastAsia="ＭＳ Ｐゴシック" w:hAnsi="Arial" w:cs="Arial"/>
          <w:kern w:val="0"/>
          <w:lang w:val="nb-NO"/>
        </w:rPr>
      </w:pPr>
      <w:r w:rsidRPr="008E52DE">
        <w:rPr>
          <w:rFonts w:ascii="Arial" w:eastAsia="ＭＳ Ｐゴシック" w:hAnsi="Arial" w:cs="Arial"/>
          <w:kern w:val="0"/>
          <w:lang w:val="nb-NO"/>
        </w:rPr>
        <w:t>(6)Babaeng mas matanda sa 40 anyos na walang asawa at wala ring anak na sinusuportahan</w:t>
      </w:r>
    </w:p>
    <w:p w:rsidR="006457C4" w:rsidRPr="008E52DE" w:rsidRDefault="006457C4" w:rsidP="00997D18">
      <w:pPr>
        <w:widowControl/>
        <w:rPr>
          <w:rFonts w:ascii="Arial" w:eastAsia="ＭＳ Ｐゴシック" w:hAnsi="Arial" w:cs="Arial"/>
          <w:kern w:val="0"/>
          <w:lang w:val="nb-NO"/>
        </w:rPr>
      </w:pPr>
    </w:p>
    <w:p w:rsidR="006457C4" w:rsidRPr="008E52DE" w:rsidRDefault="006457C4" w:rsidP="00997D18">
      <w:pPr>
        <w:widowControl/>
        <w:rPr>
          <w:rFonts w:ascii="Arial" w:eastAsia="ＭＳ Ｐゴシック" w:hAnsi="Arial" w:cs="Arial"/>
          <w:kern w:val="0"/>
        </w:rPr>
      </w:pPr>
      <w:r w:rsidRPr="008E52DE">
        <w:rPr>
          <w:rFonts w:ascii="Arial" w:eastAsia="ＭＳ Ｐゴシック" w:hAnsi="Arial" w:cs="Arial"/>
          <w:kern w:val="0"/>
        </w:rPr>
        <w:t>Naiiba kung saan maaaring magamit ang ipapautang na pera, kung hanggang anong halaga ang mahihiram, ang tagal ng panahon na maaaring mahiram, ang halaga ng interes, atbp, batay sa munisipalidad, kaya kung gustong umutang sa loan na ito, kumunsulta muna sa tauhan ng munisipalidad o sa nakatalagang opisyal ng evacuation center.</w:t>
      </w:r>
    </w:p>
    <w:sectPr w:rsidR="006457C4" w:rsidRPr="008E52DE" w:rsidSect="00B2166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altName w:val="｣ﾍ｣ﾓ ｣ﾐ･ｴ･ｷ･ﾃ･ｯ"/>
    <w:panose1 w:val="020B0600070205080204"/>
    <w:charset w:val="80"/>
    <w:family w:val="modern"/>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B4A"/>
    <w:rsid w:val="00041541"/>
    <w:rsid w:val="00145F8F"/>
    <w:rsid w:val="001E07CE"/>
    <w:rsid w:val="00375873"/>
    <w:rsid w:val="00466E39"/>
    <w:rsid w:val="005558DE"/>
    <w:rsid w:val="005A1E8A"/>
    <w:rsid w:val="006457C4"/>
    <w:rsid w:val="0080361F"/>
    <w:rsid w:val="008E52DE"/>
    <w:rsid w:val="00997D18"/>
    <w:rsid w:val="009F2FAC"/>
    <w:rsid w:val="00A359B1"/>
    <w:rsid w:val="00AC2B4A"/>
    <w:rsid w:val="00B118CB"/>
    <w:rsid w:val="00B21665"/>
    <w:rsid w:val="00BA082D"/>
    <w:rsid w:val="00CF5416"/>
    <w:rsid w:val="00D3664C"/>
    <w:rsid w:val="00DB34CF"/>
    <w:rsid w:val="00FD73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665"/>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Pages>
  <Words>174</Words>
  <Characters>994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yy-intern</cp:lastModifiedBy>
  <cp:revision>5</cp:revision>
  <dcterms:created xsi:type="dcterms:W3CDTF">2012-01-05T07:36:00Z</dcterms:created>
  <dcterms:modified xsi:type="dcterms:W3CDTF">2012-02-21T05:41:00Z</dcterms:modified>
</cp:coreProperties>
</file>