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73D6"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096F0F" w:rsidRPr="00096F0F" w14:paraId="1FF6CE0C" w14:textId="77777777" w:rsidTr="00096F0F">
        <w:trPr>
          <w:trHeight w:val="127"/>
        </w:trPr>
        <w:tc>
          <w:tcPr>
            <w:tcW w:w="568" w:type="dxa"/>
            <w:shd w:val="clear" w:color="000000" w:fill="FFF2CC"/>
          </w:tcPr>
          <w:p w14:paraId="7201C947" w14:textId="77777777" w:rsidR="00096F0F" w:rsidRPr="00096F0F" w:rsidRDefault="00096F0F" w:rsidP="00096F0F">
            <w:pPr>
              <w:snapToGrid w:val="0"/>
              <w:jc w:val="center"/>
              <w:rPr>
                <w:rFonts w:ascii="BIZ UDゴシック" w:eastAsia="BIZ UDゴシック" w:hAnsi="BIZ UDゴシック" w:cs="Mangal"/>
              </w:rPr>
            </w:pPr>
            <w:r w:rsidRPr="00096F0F">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993ABC4" w14:textId="77777777" w:rsidR="00096F0F" w:rsidRPr="00096F0F" w:rsidRDefault="00096F0F" w:rsidP="00096F0F">
            <w:pPr>
              <w:snapToGrid w:val="0"/>
              <w:jc w:val="center"/>
              <w:rPr>
                <w:rFonts w:ascii="BIZ UDゴシック" w:eastAsia="BIZ UDゴシック" w:hAnsi="BIZ UDゴシック" w:cs="Mangal"/>
              </w:rPr>
            </w:pPr>
            <w:r w:rsidRPr="00096F0F">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41316B86" w14:textId="77777777" w:rsidR="00096F0F" w:rsidRPr="00096F0F" w:rsidRDefault="00096F0F" w:rsidP="00096F0F">
            <w:pPr>
              <w:snapToGrid w:val="0"/>
              <w:jc w:val="center"/>
              <w:rPr>
                <w:rFonts w:ascii="BIZ UDゴシック" w:eastAsia="BIZ UDゴシック" w:hAnsi="BIZ UDゴシック" w:cs="Mangal"/>
              </w:rPr>
            </w:pPr>
            <w:r w:rsidRPr="00096F0F">
              <w:rPr>
                <w:rFonts w:ascii="BIZ UDゴシック" w:eastAsia="BIZ UDゴシック" w:hAnsi="BIZ UDゴシック" w:cs="Mangal" w:hint="eastAsia"/>
              </w:rPr>
              <w:t>ミャンマー語</w:t>
            </w:r>
          </w:p>
        </w:tc>
      </w:tr>
      <w:tr w:rsidR="00096F0F" w:rsidRPr="00096F0F" w14:paraId="71992B0E" w14:textId="77777777" w:rsidTr="00A44A8C">
        <w:trPr>
          <w:trHeight w:val="356"/>
        </w:trPr>
        <w:tc>
          <w:tcPr>
            <w:tcW w:w="568" w:type="dxa"/>
            <w:vMerge w:val="restart"/>
            <w:vAlign w:val="center"/>
          </w:tcPr>
          <w:p w14:paraId="5A4B5815" w14:textId="77777777" w:rsidR="00096F0F" w:rsidRPr="00096F0F" w:rsidRDefault="00096F0F" w:rsidP="00096F0F">
            <w:pPr>
              <w:snapToGrid w:val="0"/>
              <w:jc w:val="center"/>
              <w:rPr>
                <w:rFonts w:ascii="BIZ UDゴシック" w:eastAsia="BIZ UDゴシック" w:hAnsi="BIZ UDゴシック" w:cs="Mangal"/>
              </w:rPr>
            </w:pPr>
            <w:r w:rsidRPr="00096F0F">
              <w:rPr>
                <w:rFonts w:ascii="BIZ UDゴシック" w:eastAsia="BIZ UDゴシック" w:hAnsi="BIZ UDゴシック" w:cs="Mangal" w:hint="eastAsia"/>
              </w:rPr>
              <w:t>11</w:t>
            </w:r>
          </w:p>
        </w:tc>
        <w:tc>
          <w:tcPr>
            <w:tcW w:w="8073" w:type="dxa"/>
            <w:tcBorders>
              <w:bottom w:val="dashed" w:sz="4" w:space="0" w:color="auto"/>
              <w:right w:val="double" w:sz="4" w:space="0" w:color="auto"/>
            </w:tcBorders>
          </w:tcPr>
          <w:p w14:paraId="177F0089" w14:textId="77777777" w:rsidR="00096F0F" w:rsidRPr="00096F0F" w:rsidRDefault="00096F0F" w:rsidP="00096F0F">
            <w:pPr>
              <w:rPr>
                <w:rFonts w:ascii="BIZ UDPゴシック" w:eastAsia="BIZ UDPゴシック" w:hAnsi="BIZ UDPゴシック" w:cs="Mangal"/>
              </w:rPr>
            </w:pPr>
            <w:r w:rsidRPr="00096F0F">
              <w:rPr>
                <w:rFonts w:ascii="BIZ UDPゴシック" w:eastAsia="BIZ UDPゴシック" w:hAnsi="BIZ UDPゴシック" w:cs="Mangal"/>
              </w:rPr>
              <w:t>地震</w:t>
            </w:r>
            <w:r w:rsidRPr="00096F0F">
              <w:rPr>
                <w:rFonts w:ascii="BIZ UDPゴシック" w:eastAsia="BIZ UDPゴシック" w:hAnsi="BIZ UDPゴシック" w:cs="Mangal" w:hint="eastAsia"/>
              </w:rPr>
              <w:t xml:space="preserve">　</w:t>
            </w:r>
            <w:r w:rsidRPr="00096F0F">
              <w:rPr>
                <w:rFonts w:ascii="BIZ UDPゴシック" w:eastAsia="BIZ UDPゴシック" w:hAnsi="BIZ UDPゴシック" w:cs="Mangal"/>
              </w:rPr>
              <w:t>避難</w:t>
            </w:r>
            <w:r w:rsidRPr="00096F0F">
              <w:rPr>
                <w:rFonts w:ascii="BIZ UDPゴシック" w:eastAsia="BIZ UDPゴシック" w:hAnsi="BIZ UDPゴシック" w:cs="Mangal" w:hint="eastAsia"/>
              </w:rPr>
              <w:t>する</w:t>
            </w:r>
            <w:r w:rsidRPr="00096F0F">
              <w:rPr>
                <w:rFonts w:ascii="BIZ UDPゴシック" w:eastAsia="BIZ UDPゴシック" w:hAnsi="BIZ UDPゴシック" w:cs="Mangal"/>
              </w:rPr>
              <w:t>際</w:t>
            </w:r>
            <w:r w:rsidRPr="00096F0F">
              <w:rPr>
                <w:rFonts w:ascii="BIZ UDPゴシック" w:eastAsia="BIZ UDPゴシック" w:hAnsi="BIZ UDPゴシック" w:cs="Mangal" w:hint="eastAsia"/>
              </w:rPr>
              <w:t>の</w:t>
            </w:r>
            <w:r w:rsidRPr="00096F0F">
              <w:rPr>
                <w:rFonts w:ascii="BIZ UDPゴシック" w:eastAsia="BIZ UDPゴシック" w:hAnsi="BIZ UDPゴシック" w:cs="Mangal"/>
              </w:rPr>
              <w:t>注意点</w:t>
            </w:r>
            <w:r w:rsidRPr="00096F0F">
              <w:rPr>
                <w:rFonts w:ascii="BIZ UDPゴシック" w:eastAsia="BIZ UDPゴシック" w:hAnsi="BIZ UDPゴシック" w:cs="Mangal" w:hint="eastAsia"/>
              </w:rPr>
              <w:t>（１）</w:t>
            </w:r>
          </w:p>
          <w:p w14:paraId="7E44589D" w14:textId="77777777" w:rsidR="00096F0F" w:rsidRPr="00096F0F" w:rsidRDefault="00096F0F" w:rsidP="00096F0F">
            <w:pPr>
              <w:shd w:val="clear" w:color="000000" w:fill="FFFFFF"/>
              <w:spacing w:after="120"/>
              <w:outlineLvl w:val="4"/>
              <w:rPr>
                <w:rFonts w:ascii="BIZ UDPゴシック" w:eastAsia="BIZ UDPゴシック" w:hAnsi="BIZ UDPゴシック" w:cs="Mangal"/>
                <w:color w:val="030303"/>
              </w:rPr>
            </w:pPr>
            <w:r w:rsidRPr="00096F0F">
              <w:rPr>
                <w:rFonts w:ascii="BIZ UDPゴシック" w:eastAsia="BIZ UDPゴシック" w:hAnsi="BIZ UDPゴシック" w:cs="Mangal" w:hint="eastAsia"/>
                <w:color w:val="030303"/>
              </w:rPr>
              <w:t>都市部では、できるだけ車を使わないでください</w:t>
            </w:r>
          </w:p>
        </w:tc>
        <w:tc>
          <w:tcPr>
            <w:tcW w:w="12898" w:type="dxa"/>
            <w:tcBorders>
              <w:left w:val="double" w:sz="4" w:space="0" w:color="auto"/>
              <w:bottom w:val="dashed" w:sz="4" w:space="0" w:color="auto"/>
            </w:tcBorders>
          </w:tcPr>
          <w:p w14:paraId="1F087EDD" w14:textId="77777777" w:rsidR="00096F0F" w:rsidRPr="00096F0F" w:rsidRDefault="00096F0F" w:rsidP="00096F0F">
            <w:pPr>
              <w:spacing w:before="80"/>
              <w:jc w:val="left"/>
              <w:rPr>
                <w:rFonts w:ascii="Myanmar Text" w:eastAsia="ＭＳ ゴシック" w:hAnsi="Myanmar Text" w:cs="Myanmar Text"/>
                <w:sz w:val="18"/>
                <w:szCs w:val="18"/>
              </w:rPr>
            </w:pPr>
            <w:proofErr w:type="spellStart"/>
            <w:r w:rsidRPr="00096F0F">
              <w:rPr>
                <w:rFonts w:ascii="Myanmar Text" w:eastAsia="ＭＳ ゴシック" w:hAnsi="Myanmar Text" w:cs="Myanmar Text"/>
                <w:sz w:val="18"/>
                <w:szCs w:val="18"/>
              </w:rPr>
              <w:t>ငလျင</w:t>
            </w:r>
            <w:proofErr w:type="spellEnd"/>
            <w:r w:rsidRPr="00096F0F">
              <w:rPr>
                <w:rFonts w:ascii="Myanmar Text" w:eastAsia="ＭＳ ゴシック" w:hAnsi="Myanmar Text" w:cs="Myanmar Text"/>
                <w:sz w:val="18"/>
                <w:szCs w:val="18"/>
              </w:rPr>
              <w:t xml:space="preserve">် </w:t>
            </w:r>
            <w:proofErr w:type="spellStart"/>
            <w:r w:rsidRPr="00096F0F">
              <w:rPr>
                <w:rFonts w:ascii="Myanmar Text" w:eastAsia="ＭＳ ゴシック" w:hAnsi="Myanmar Text" w:cs="Myanmar Text"/>
                <w:sz w:val="18"/>
                <w:szCs w:val="18"/>
              </w:rPr>
              <w:t>နေရပ်စွန</w:t>
            </w:r>
            <w:proofErr w:type="spellEnd"/>
            <w:r w:rsidRPr="00096F0F">
              <w:rPr>
                <w:rFonts w:ascii="Myanmar Text" w:eastAsia="ＭＳ ゴシック" w:hAnsi="Myanmar Text" w:cs="Myanmar Text"/>
                <w:sz w:val="18"/>
                <w:szCs w:val="18"/>
              </w:rPr>
              <w:t>့်</w:t>
            </w:r>
            <w:proofErr w:type="spellStart"/>
            <w:r w:rsidRPr="00096F0F">
              <w:rPr>
                <w:rFonts w:ascii="Myanmar Text" w:eastAsia="ＭＳ ゴシック" w:hAnsi="Myanmar Text" w:cs="Myanmar Text"/>
                <w:sz w:val="18"/>
                <w:szCs w:val="18"/>
              </w:rPr>
              <w:t>ခွာခိုလှုံရာတွင</w:t>
            </w:r>
            <w:proofErr w:type="spellEnd"/>
            <w:r w:rsidRPr="00096F0F">
              <w:rPr>
                <w:rFonts w:ascii="Myanmar Text" w:eastAsia="ＭＳ ゴシック" w:hAnsi="Myanmar Text" w:cs="Myanmar Text"/>
                <w:sz w:val="18"/>
                <w:szCs w:val="18"/>
              </w:rPr>
              <w:t xml:space="preserve">် </w:t>
            </w:r>
            <w:proofErr w:type="spellStart"/>
            <w:r w:rsidRPr="00096F0F">
              <w:rPr>
                <w:rFonts w:ascii="Myanmar Text" w:eastAsia="ＭＳ ゴシック" w:hAnsi="Myanmar Text" w:cs="Myanmar Text"/>
                <w:sz w:val="18"/>
                <w:szCs w:val="18"/>
              </w:rPr>
              <w:t>သတိပြုဖွယ်အချက်များ</w:t>
            </w:r>
            <w:proofErr w:type="spellEnd"/>
            <w:r w:rsidRPr="00096F0F">
              <w:rPr>
                <w:rFonts w:ascii="Myanmar Text" w:eastAsia="ＭＳ ゴシック" w:hAnsi="Myanmar Text" w:cs="Myanmar Text"/>
                <w:sz w:val="18"/>
                <w:szCs w:val="18"/>
              </w:rPr>
              <w:t xml:space="preserve"> (၁)</w:t>
            </w:r>
          </w:p>
          <w:p w14:paraId="23F7B9A1" w14:textId="77777777" w:rsidR="00096F0F" w:rsidRPr="00096F0F" w:rsidRDefault="00096F0F" w:rsidP="00096F0F">
            <w:pPr>
              <w:jc w:val="left"/>
              <w:rPr>
                <w:rFonts w:ascii="Arial" w:eastAsia="ＭＳ ゴシック" w:hAnsi="Arial" w:cs="Arial"/>
              </w:rPr>
            </w:pPr>
            <w:proofErr w:type="spellStart"/>
            <w:r w:rsidRPr="00096F0F">
              <w:rPr>
                <w:rFonts w:ascii="Myanmar Text" w:eastAsia="ＭＳ ゴシック" w:hAnsi="Myanmar Text" w:cs="Myanmar Text"/>
                <w:sz w:val="18"/>
                <w:szCs w:val="18"/>
              </w:rPr>
              <w:t>မြို့ပြများတွင</w:t>
            </w:r>
            <w:proofErr w:type="spellEnd"/>
            <w:r w:rsidRPr="00096F0F">
              <w:rPr>
                <w:rFonts w:ascii="Myanmar Text" w:eastAsia="ＭＳ ゴシック" w:hAnsi="Myanmar Text" w:cs="Myanmar Text"/>
                <w:sz w:val="18"/>
                <w:szCs w:val="18"/>
              </w:rPr>
              <w:t xml:space="preserve">် </w:t>
            </w:r>
            <w:proofErr w:type="spellStart"/>
            <w:r w:rsidRPr="00096F0F">
              <w:rPr>
                <w:rFonts w:ascii="Myanmar Text" w:eastAsia="ＭＳ ゴシック" w:hAnsi="Myanmar Text" w:cs="Myanmar Text"/>
                <w:sz w:val="18"/>
                <w:szCs w:val="18"/>
              </w:rPr>
              <w:t>တတ်နိုင်သလောက</w:t>
            </w:r>
            <w:proofErr w:type="spellEnd"/>
            <w:r w:rsidRPr="00096F0F">
              <w:rPr>
                <w:rFonts w:ascii="Myanmar Text" w:eastAsia="ＭＳ ゴシック" w:hAnsi="Myanmar Text" w:cs="Myanmar Text"/>
                <w:sz w:val="18"/>
                <w:szCs w:val="18"/>
              </w:rPr>
              <w:t xml:space="preserve">် </w:t>
            </w:r>
            <w:proofErr w:type="spellStart"/>
            <w:r w:rsidRPr="00096F0F">
              <w:rPr>
                <w:rFonts w:ascii="Myanmar Text" w:eastAsia="ＭＳ ゴシック" w:hAnsi="Myanmar Text" w:cs="Myanmar Text"/>
                <w:sz w:val="18"/>
                <w:szCs w:val="18"/>
              </w:rPr>
              <w:t>ကားကိုအသုံးမပြုပါနှင</w:t>
            </w:r>
            <w:proofErr w:type="spellEnd"/>
            <w:r w:rsidRPr="00096F0F">
              <w:rPr>
                <w:rFonts w:ascii="Myanmar Text" w:eastAsia="ＭＳ ゴシック" w:hAnsi="Myanmar Text" w:cs="Myanmar Text"/>
                <w:sz w:val="18"/>
                <w:szCs w:val="18"/>
              </w:rPr>
              <w:t>့်။</w:t>
            </w:r>
          </w:p>
        </w:tc>
      </w:tr>
      <w:tr w:rsidR="00096F0F" w:rsidRPr="00096F0F" w14:paraId="2B604DE3" w14:textId="77777777" w:rsidTr="00A44A8C">
        <w:trPr>
          <w:trHeight w:val="859"/>
        </w:trPr>
        <w:tc>
          <w:tcPr>
            <w:tcW w:w="568" w:type="dxa"/>
            <w:vMerge/>
            <w:vAlign w:val="center"/>
          </w:tcPr>
          <w:p w14:paraId="1C15A290" w14:textId="77777777" w:rsidR="00096F0F" w:rsidRPr="00096F0F" w:rsidRDefault="00096F0F" w:rsidP="00096F0F">
            <w:pPr>
              <w:rPr>
                <w:rFonts w:ascii="Century" w:eastAsia="ＭＳ 明朝" w:hAnsi="Century" w:cs="Mangal"/>
                <w:lang w:val="ru-RU"/>
              </w:rPr>
            </w:pPr>
          </w:p>
        </w:tc>
        <w:tc>
          <w:tcPr>
            <w:tcW w:w="8073" w:type="dxa"/>
            <w:tcBorders>
              <w:top w:val="dashed" w:sz="4" w:space="0" w:color="auto"/>
              <w:right w:val="double" w:sz="4" w:space="0" w:color="auto"/>
            </w:tcBorders>
          </w:tcPr>
          <w:p w14:paraId="050A2623" w14:textId="77777777" w:rsidR="00096F0F" w:rsidRPr="00096F0F" w:rsidRDefault="00096F0F" w:rsidP="00096F0F">
            <w:pPr>
              <w:snapToGrid w:val="0"/>
              <w:rPr>
                <w:rFonts w:ascii="BIZ UDPゴシック" w:eastAsia="BIZ UDPゴシック" w:hAnsi="BIZ UDPゴシック" w:cs="Mangal"/>
                <w:color w:val="030303"/>
                <w:shd w:val="clear" w:color="auto" w:fill="FFFFFF"/>
              </w:rPr>
            </w:pPr>
            <w:r w:rsidRPr="00096F0F">
              <w:rPr>
                <w:rFonts w:ascii="BIZ UDPゴシック" w:eastAsia="BIZ UDPゴシック" w:hAnsi="BIZ UDPゴシック" w:cs="Mangal" w:hint="eastAsia"/>
                <w:color w:val="030303"/>
                <w:shd w:val="clear" w:color="auto" w:fill="FFFFFF"/>
              </w:rPr>
              <w:t>移動のとき、都市部では混雑が予想されるので、できるだけ車を使わないようにしてください。</w:t>
            </w:r>
            <w:r w:rsidRPr="00096F0F">
              <w:rPr>
                <w:rFonts w:ascii="BIZ UDPゴシック" w:eastAsia="BIZ UDPゴシック" w:hAnsi="BIZ UDPゴシック" w:cs="Mangal" w:hint="eastAsia"/>
                <w:color w:val="030303"/>
                <w:shd w:val="clear" w:color="auto" w:fill="FFFFFF"/>
              </w:rPr>
              <w:br/>
              <w:t>渋滞が起きて、消防車や救急車などの緊急車両が通れなくなるおそれがあります。</w:t>
            </w:r>
            <w:r w:rsidRPr="00096F0F">
              <w:rPr>
                <w:rFonts w:ascii="BIZ UDPゴシック" w:eastAsia="BIZ UDPゴシック" w:hAnsi="BIZ UDPゴシック" w:cs="Mangal" w:hint="eastAsia"/>
                <w:color w:val="030303"/>
                <w:shd w:val="clear" w:color="auto" w:fill="FFFFFF"/>
              </w:rPr>
              <w:br/>
              <w:t>車を停めるときは、ほかの車から少しでも離れた場所に停めるほうが安全です。</w:t>
            </w:r>
            <w:r w:rsidRPr="00096F0F">
              <w:rPr>
                <w:rFonts w:ascii="BIZ UDPゴシック" w:eastAsia="BIZ UDPゴシック" w:hAnsi="BIZ UDPゴシック" w:cs="Mangal" w:hint="eastAsia"/>
                <w:color w:val="030303"/>
                <w:shd w:val="clear" w:color="auto" w:fill="FFFFFF"/>
              </w:rPr>
              <w:br/>
              <w:t>車の燃料タンクには、燃えやすいガソリンや軽油が入っているので、1か所にまとめて駐車すると、火災が起きたときに燃え広がる原因になります。</w:t>
            </w:r>
            <w:r w:rsidRPr="00096F0F">
              <w:rPr>
                <w:rFonts w:ascii="BIZ UDPゴシック" w:eastAsia="BIZ UDPゴシック" w:hAnsi="BIZ UDPゴシック" w:cs="Mangal" w:hint="eastAsia"/>
                <w:color w:val="030303"/>
                <w:shd w:val="clear" w:color="auto" w:fill="FFFFFF"/>
              </w:rPr>
              <w:br/>
              <w:t>大勢の人が避難している場所の近くに車を駐車することも危険です。</w:t>
            </w:r>
            <w:r w:rsidRPr="00096F0F">
              <w:rPr>
                <w:rFonts w:ascii="BIZ UDPゴシック" w:eastAsia="BIZ UDPゴシック" w:hAnsi="BIZ UDPゴシック" w:cs="Mangal" w:hint="eastAsia"/>
                <w:color w:val="030303"/>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8" w:type="dxa"/>
            <w:tcBorders>
              <w:top w:val="dashed" w:sz="4" w:space="0" w:color="auto"/>
              <w:left w:val="double" w:sz="4" w:space="0" w:color="auto"/>
            </w:tcBorders>
          </w:tcPr>
          <w:p w14:paraId="7165CC8D" w14:textId="77777777" w:rsidR="00096F0F" w:rsidRPr="00096F0F" w:rsidRDefault="00096F0F" w:rsidP="00096F0F">
            <w:pPr>
              <w:spacing w:before="80"/>
              <w:jc w:val="left"/>
              <w:rPr>
                <w:rFonts w:ascii="Myanmar Text" w:eastAsia="ＭＳ 明朝" w:hAnsi="Myanmar Text" w:cs="Myanmar Text"/>
                <w:sz w:val="18"/>
                <w:szCs w:val="18"/>
              </w:rPr>
            </w:pPr>
            <w:proofErr w:type="spellStart"/>
            <w:r w:rsidRPr="00096F0F">
              <w:rPr>
                <w:rFonts w:ascii="Myanmar Text" w:eastAsia="ＭＳ 明朝" w:hAnsi="Myanmar Text" w:cs="Myanmar Text"/>
                <w:sz w:val="18"/>
                <w:szCs w:val="18"/>
              </w:rPr>
              <w:t>ရွေ့လျားသောအချိန</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မြို့ပြများတွင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ပိတ်ဆို့နိုင်သည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အတွက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တတ်နိုင်သလောက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ကားကိုအသုံးမပြုပါနှင</w:t>
            </w:r>
            <w:proofErr w:type="spellEnd"/>
            <w:r w:rsidRPr="00096F0F">
              <w:rPr>
                <w:rFonts w:ascii="Myanmar Text" w:eastAsia="ＭＳ 明朝" w:hAnsi="Myanmar Text" w:cs="Myanmar Text"/>
                <w:sz w:val="18"/>
                <w:szCs w:val="18"/>
              </w:rPr>
              <w:t>့်။</w:t>
            </w:r>
          </w:p>
          <w:p w14:paraId="69653422" w14:textId="77777777" w:rsidR="00096F0F" w:rsidRPr="00096F0F" w:rsidRDefault="00096F0F" w:rsidP="00096F0F">
            <w:pPr>
              <w:jc w:val="left"/>
              <w:rPr>
                <w:rFonts w:ascii="Myanmar Text" w:eastAsia="ＭＳ 明朝" w:hAnsi="Myanmar Text" w:cs="Myanmar Text"/>
                <w:sz w:val="18"/>
                <w:szCs w:val="18"/>
              </w:rPr>
            </w:pPr>
            <w:proofErr w:type="spellStart"/>
            <w:r w:rsidRPr="00096F0F">
              <w:rPr>
                <w:rFonts w:ascii="Myanmar Text" w:eastAsia="ＭＳ 明朝" w:hAnsi="Myanmar Text" w:cs="Myanmar Text"/>
                <w:sz w:val="18"/>
                <w:szCs w:val="18"/>
              </w:rPr>
              <w:t>ယာဉ်ကြောပိတ်ဆို</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မီးသတ်ကားနှင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လူနာတင်ယာဉ်စသည</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အရေးပေ</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ကားများ</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ဖြတ်သန်း၍မရနိုင်သည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စိုးရိမ်ဖွယ်ရှိပါသည</w:t>
            </w:r>
            <w:proofErr w:type="spellEnd"/>
            <w:r w:rsidRPr="00096F0F">
              <w:rPr>
                <w:rFonts w:ascii="Myanmar Text" w:eastAsia="ＭＳ 明朝" w:hAnsi="Myanmar Text" w:cs="Myanmar Text"/>
                <w:sz w:val="18"/>
                <w:szCs w:val="18"/>
              </w:rPr>
              <w:t>်။</w:t>
            </w:r>
          </w:p>
          <w:p w14:paraId="6A8DE061" w14:textId="77777777" w:rsidR="00096F0F" w:rsidRPr="00096F0F" w:rsidRDefault="00096F0F" w:rsidP="00096F0F">
            <w:pPr>
              <w:jc w:val="left"/>
              <w:rPr>
                <w:rFonts w:ascii="Myanmar Text" w:eastAsia="ＭＳ 明朝" w:hAnsi="Myanmar Text" w:cs="Myanmar Text"/>
                <w:sz w:val="18"/>
                <w:szCs w:val="18"/>
              </w:rPr>
            </w:pPr>
            <w:proofErr w:type="spellStart"/>
            <w:r w:rsidRPr="00096F0F">
              <w:rPr>
                <w:rFonts w:ascii="Myanmar Text" w:eastAsia="ＭＳ 明朝" w:hAnsi="Myanmar Text" w:cs="Myanmar Text"/>
                <w:sz w:val="18"/>
                <w:szCs w:val="18"/>
              </w:rPr>
              <w:t>ကားကိုရပ်တန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အခ</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အခြားကားများမ</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အနည်းငယ်ခွာ</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ဝေးကွာသည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နေရာတွင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ရပ်တန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သည်မှာ</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အန္တရာယ်ကင်းပါသည</w:t>
            </w:r>
            <w:proofErr w:type="spellEnd"/>
            <w:r w:rsidRPr="00096F0F">
              <w:rPr>
                <w:rFonts w:ascii="Myanmar Text" w:eastAsia="ＭＳ 明朝" w:hAnsi="Myanmar Text" w:cs="Myanmar Text"/>
                <w:sz w:val="18"/>
                <w:szCs w:val="18"/>
              </w:rPr>
              <w:t>်။</w:t>
            </w:r>
          </w:p>
          <w:p w14:paraId="5FE5D5E2" w14:textId="77777777" w:rsidR="00096F0F" w:rsidRPr="00096F0F" w:rsidRDefault="00096F0F" w:rsidP="00096F0F">
            <w:pPr>
              <w:jc w:val="left"/>
              <w:rPr>
                <w:rFonts w:ascii="Myanmar Text" w:eastAsia="ＭＳ 明朝" w:hAnsi="Myanmar Text" w:cs="Myanmar Text"/>
                <w:sz w:val="18"/>
                <w:szCs w:val="18"/>
              </w:rPr>
            </w:pPr>
            <w:proofErr w:type="spellStart"/>
            <w:r w:rsidRPr="00096F0F">
              <w:rPr>
                <w:rFonts w:ascii="Myanmar Text" w:eastAsia="ＭＳ 明朝" w:hAnsi="Myanmar Text" w:cs="Myanmar Text"/>
                <w:sz w:val="18"/>
                <w:szCs w:val="18"/>
              </w:rPr>
              <w:t>ကား၏ဆီသိုလှောင်ကန်တွင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လောင်က</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မ်းလွယ်သော</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ဓာတ်ဆီနှင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ဒီဇယ်များပါဝင်နေသည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အတွက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တနေရာထဲတွင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စုပြုံရပ်တန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ထားပါက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မီးဘေးအန္တရာယ်ဖြစ်ပွားသည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အခ</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လောင်က</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မ်းမှုပြန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နှံ့သည</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အကြောင်းရင်းတစ်ရပ်ဖြစ်နေနိုင်ပါသည</w:t>
            </w:r>
            <w:proofErr w:type="spellEnd"/>
            <w:r w:rsidRPr="00096F0F">
              <w:rPr>
                <w:rFonts w:ascii="Myanmar Text" w:eastAsia="ＭＳ 明朝" w:hAnsi="Myanmar Text" w:cs="Myanmar Text"/>
                <w:sz w:val="18"/>
                <w:szCs w:val="18"/>
              </w:rPr>
              <w:t>်။</w:t>
            </w:r>
          </w:p>
          <w:p w14:paraId="0F4B277B" w14:textId="77777777" w:rsidR="00096F0F" w:rsidRPr="00096F0F" w:rsidRDefault="00096F0F" w:rsidP="00096F0F">
            <w:pPr>
              <w:jc w:val="left"/>
              <w:rPr>
                <w:rFonts w:ascii="Myanmar Text" w:eastAsia="ＭＳ 明朝" w:hAnsi="Myanmar Text" w:cs="Myanmar Text"/>
                <w:sz w:val="18"/>
                <w:szCs w:val="18"/>
              </w:rPr>
            </w:pPr>
            <w:proofErr w:type="spellStart"/>
            <w:r w:rsidRPr="00096F0F">
              <w:rPr>
                <w:rFonts w:ascii="Myanmar Text" w:eastAsia="ＭＳ 明朝" w:hAnsi="Myanmar Text" w:cs="Myanmar Text"/>
                <w:sz w:val="18"/>
                <w:szCs w:val="18"/>
              </w:rPr>
              <w:t>များစွာသောလူများခိုလှုံနေသည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နေရာအနီးတွင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ကားကိုရပ်တန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ခြင်းသည်လည်း</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အန္တရာယ်များသည</w:t>
            </w:r>
            <w:proofErr w:type="spellEnd"/>
            <w:r w:rsidRPr="00096F0F">
              <w:rPr>
                <w:rFonts w:ascii="Myanmar Text" w:eastAsia="ＭＳ 明朝" w:hAnsi="Myanmar Text" w:cs="Myanmar Text"/>
                <w:sz w:val="18"/>
                <w:szCs w:val="18"/>
              </w:rPr>
              <w:t>်။</w:t>
            </w:r>
          </w:p>
          <w:p w14:paraId="51364E22" w14:textId="77777777" w:rsidR="00096F0F" w:rsidRPr="00096F0F" w:rsidRDefault="00096F0F" w:rsidP="00096F0F">
            <w:pPr>
              <w:jc w:val="left"/>
              <w:rPr>
                <w:rFonts w:ascii="Arial" w:eastAsia="ＭＳ 明朝" w:hAnsi="Arial" w:cs="Arial"/>
              </w:rPr>
            </w:pPr>
            <w:proofErr w:type="spellStart"/>
            <w:r w:rsidRPr="00096F0F">
              <w:rPr>
                <w:rFonts w:ascii="Myanmar Text" w:eastAsia="ＭＳ 明朝" w:hAnsi="Myanmar Text" w:cs="Myanmar Text"/>
                <w:sz w:val="18"/>
                <w:szCs w:val="18"/>
              </w:rPr>
              <w:t>ကားကိုစွန</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ခွာ၍ခိုလှုံရသည</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အခါမျိုးတွင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အရေးပေ</w:t>
            </w:r>
            <w:proofErr w:type="spellEnd"/>
            <w:r w:rsidRPr="00096F0F">
              <w:rPr>
                <w:rFonts w:ascii="Myanmar Text" w:eastAsia="ＭＳ 明朝" w:hAnsi="Myanmar Text" w:cs="Myanmar Text"/>
                <w:sz w:val="18"/>
                <w:szCs w:val="18"/>
              </w:rPr>
              <w:t>ါ်</w:t>
            </w:r>
            <w:proofErr w:type="spellStart"/>
            <w:r w:rsidRPr="00096F0F">
              <w:rPr>
                <w:rFonts w:ascii="Myanmar Text" w:eastAsia="ＭＳ 明朝" w:hAnsi="Myanmar Text" w:cs="Myanmar Text"/>
                <w:sz w:val="18"/>
                <w:szCs w:val="18"/>
              </w:rPr>
              <w:t>အချိန</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ကားကိုဖယ်ရှားနိုင်ရန</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ကားသော့ကို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တပ်ထားပ</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နောင်တွင</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မိမိ</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ကားဖြစ်သည်ကို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သက်သေပြနိုင်ရန</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ကားထဲမ</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hint="cs"/>
                <w:sz w:val="18"/>
                <w:szCs w:val="18"/>
                <w:lang w:bidi="my-MM"/>
              </w:rPr>
              <w:t>ယာဥ်စစ်ဆေးရေးလက်မှတ်</w:t>
            </w:r>
            <w:r w:rsidRPr="00096F0F">
              <w:rPr>
                <w:rFonts w:ascii="Myanmar Text" w:eastAsia="ＭＳ 明朝" w:hAnsi="Myanmar Text" w:cs="Myanmar Text"/>
                <w:sz w:val="18"/>
                <w:szCs w:val="18"/>
              </w:rPr>
              <w:t>စသည်တို့ကို</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ထုတ်ယူထားပြီး</w:t>
            </w:r>
            <w:proofErr w:type="spellEnd"/>
            <w:r w:rsidRPr="00096F0F">
              <w:rPr>
                <w:rFonts w:ascii="Myanmar Text" w:eastAsia="ＭＳ 明朝" w:hAnsi="Myanmar Text" w:cs="Myanmar Text"/>
                <w:sz w:val="18"/>
                <w:szCs w:val="18"/>
              </w:rPr>
              <w:t xml:space="preserve"> </w:t>
            </w:r>
            <w:proofErr w:type="spellStart"/>
            <w:r w:rsidRPr="00096F0F">
              <w:rPr>
                <w:rFonts w:ascii="Myanmar Text" w:eastAsia="ＭＳ 明朝" w:hAnsi="Myanmar Text" w:cs="Myanmar Text"/>
                <w:sz w:val="18"/>
                <w:szCs w:val="18"/>
              </w:rPr>
              <w:t>သိမ်းဆည်းထားပ</w:t>
            </w:r>
            <w:proofErr w:type="spellEnd"/>
            <w:r w:rsidRPr="00096F0F">
              <w:rPr>
                <w:rFonts w:ascii="Myanmar Text" w:eastAsia="ＭＳ 明朝" w:hAnsi="Myanmar Text" w:cs="Myanmar Text"/>
                <w:sz w:val="18"/>
                <w:szCs w:val="18"/>
              </w:rPr>
              <w:t>ါ။</w:t>
            </w:r>
          </w:p>
        </w:tc>
      </w:tr>
    </w:tbl>
    <w:p w14:paraId="3EC86EDA" w14:textId="77777777" w:rsidR="00096F0F" w:rsidRPr="00096F0F" w:rsidRDefault="00096F0F">
      <w:pPr>
        <w:rPr>
          <w:rFonts w:hint="eastAsia"/>
        </w:rPr>
      </w:pPr>
    </w:p>
    <w:sectPr w:rsidR="00096F0F" w:rsidRPr="00096F0F" w:rsidSect="00096F0F">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6E02" w14:textId="77777777" w:rsidR="00096F0F" w:rsidRDefault="00096F0F" w:rsidP="00096F0F">
      <w:r>
        <w:separator/>
      </w:r>
    </w:p>
  </w:endnote>
  <w:endnote w:type="continuationSeparator" w:id="0">
    <w:p w14:paraId="13172DE6" w14:textId="77777777" w:rsidR="00096F0F" w:rsidRDefault="00096F0F" w:rsidP="000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Myanmar Text">
    <w:panose1 w:val="020B0502040204020203"/>
    <w:charset w:val="00"/>
    <w:family w:val="swiss"/>
    <w:pitch w:val="variable"/>
    <w:sig w:usb0="80000003" w:usb1="00000000" w:usb2="000004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B43D" w14:textId="1B76B1C3" w:rsidR="00096F0F" w:rsidRDefault="00096F0F" w:rsidP="00096F0F">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A4E52" w14:textId="77777777" w:rsidR="00096F0F" w:rsidRDefault="00096F0F" w:rsidP="00096F0F">
      <w:r>
        <w:separator/>
      </w:r>
    </w:p>
  </w:footnote>
  <w:footnote w:type="continuationSeparator" w:id="0">
    <w:p w14:paraId="3FE37F5C" w14:textId="77777777" w:rsidR="00096F0F" w:rsidRDefault="00096F0F" w:rsidP="0009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0F"/>
    <w:rsid w:val="00096F0F"/>
    <w:rsid w:val="002C5AB0"/>
    <w:rsid w:val="005C1A04"/>
    <w:rsid w:val="006B736A"/>
    <w:rsid w:val="00AF1769"/>
    <w:rsid w:val="00D8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C7EFE"/>
  <w15:chartTrackingRefBased/>
  <w15:docId w15:val="{7D109AAE-07D3-4249-BDA8-50E9538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F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6F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6F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6F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6F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6F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6F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6F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6F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F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6F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6F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6F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6F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6F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6F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6F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6F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6F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6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F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6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F0F"/>
    <w:pPr>
      <w:spacing w:before="160" w:after="160"/>
      <w:jc w:val="center"/>
    </w:pPr>
    <w:rPr>
      <w:i/>
      <w:iCs/>
      <w:color w:val="404040" w:themeColor="text1" w:themeTint="BF"/>
    </w:rPr>
  </w:style>
  <w:style w:type="character" w:customStyle="1" w:styleId="a8">
    <w:name w:val="引用文 (文字)"/>
    <w:basedOn w:val="a0"/>
    <w:link w:val="a7"/>
    <w:uiPriority w:val="29"/>
    <w:rsid w:val="00096F0F"/>
    <w:rPr>
      <w:i/>
      <w:iCs/>
      <w:color w:val="404040" w:themeColor="text1" w:themeTint="BF"/>
    </w:rPr>
  </w:style>
  <w:style w:type="paragraph" w:styleId="a9">
    <w:name w:val="List Paragraph"/>
    <w:basedOn w:val="a"/>
    <w:uiPriority w:val="34"/>
    <w:qFormat/>
    <w:rsid w:val="00096F0F"/>
    <w:pPr>
      <w:ind w:left="720"/>
      <w:contextualSpacing/>
    </w:pPr>
  </w:style>
  <w:style w:type="character" w:styleId="21">
    <w:name w:val="Intense Emphasis"/>
    <w:basedOn w:val="a0"/>
    <w:uiPriority w:val="21"/>
    <w:qFormat/>
    <w:rsid w:val="00096F0F"/>
    <w:rPr>
      <w:i/>
      <w:iCs/>
      <w:color w:val="0F4761" w:themeColor="accent1" w:themeShade="BF"/>
    </w:rPr>
  </w:style>
  <w:style w:type="paragraph" w:styleId="22">
    <w:name w:val="Intense Quote"/>
    <w:basedOn w:val="a"/>
    <w:next w:val="a"/>
    <w:link w:val="23"/>
    <w:uiPriority w:val="30"/>
    <w:qFormat/>
    <w:rsid w:val="00096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6F0F"/>
    <w:rPr>
      <w:i/>
      <w:iCs/>
      <w:color w:val="0F4761" w:themeColor="accent1" w:themeShade="BF"/>
    </w:rPr>
  </w:style>
  <w:style w:type="character" w:styleId="24">
    <w:name w:val="Intense Reference"/>
    <w:basedOn w:val="a0"/>
    <w:uiPriority w:val="32"/>
    <w:qFormat/>
    <w:rsid w:val="00096F0F"/>
    <w:rPr>
      <w:b/>
      <w:bCs/>
      <w:smallCaps/>
      <w:color w:val="0F4761" w:themeColor="accent1" w:themeShade="BF"/>
      <w:spacing w:val="5"/>
    </w:rPr>
  </w:style>
  <w:style w:type="table" w:customStyle="1" w:styleId="11">
    <w:name w:val="表 (格子)1"/>
    <w:basedOn w:val="a1"/>
    <w:next w:val="aa"/>
    <w:uiPriority w:val="39"/>
    <w:rsid w:val="00096F0F"/>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9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96F0F"/>
    <w:pPr>
      <w:tabs>
        <w:tab w:val="center" w:pos="4252"/>
        <w:tab w:val="right" w:pos="8504"/>
      </w:tabs>
      <w:snapToGrid w:val="0"/>
    </w:pPr>
  </w:style>
  <w:style w:type="character" w:customStyle="1" w:styleId="ac">
    <w:name w:val="ヘッダー (文字)"/>
    <w:basedOn w:val="a0"/>
    <w:link w:val="ab"/>
    <w:uiPriority w:val="99"/>
    <w:rsid w:val="00096F0F"/>
  </w:style>
  <w:style w:type="paragraph" w:styleId="ad">
    <w:name w:val="footer"/>
    <w:basedOn w:val="a"/>
    <w:link w:val="ae"/>
    <w:uiPriority w:val="99"/>
    <w:unhideWhenUsed/>
    <w:rsid w:val="00096F0F"/>
    <w:pPr>
      <w:tabs>
        <w:tab w:val="center" w:pos="4252"/>
        <w:tab w:val="right" w:pos="8504"/>
      </w:tabs>
      <w:snapToGrid w:val="0"/>
    </w:pPr>
  </w:style>
  <w:style w:type="character" w:customStyle="1" w:styleId="ae">
    <w:name w:val="フッター (文字)"/>
    <w:basedOn w:val="a0"/>
    <w:link w:val="ad"/>
    <w:uiPriority w:val="99"/>
    <w:rsid w:val="0009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2024-12-06T02:56:00Z</dcterms:created>
  <dcterms:modified xsi:type="dcterms:W3CDTF">2024-12-06T02:58:00Z</dcterms:modified>
</cp:coreProperties>
</file>