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F135" w14:textId="77777777" w:rsidR="005C1A04" w:rsidRDefault="005C1A04"/>
    <w:tbl>
      <w:tblPr>
        <w:tblStyle w:val="11"/>
        <w:tblW w:w="21539" w:type="dxa"/>
        <w:tblLayout w:type="fixed"/>
        <w:tblLook w:val="04A0" w:firstRow="1" w:lastRow="0" w:firstColumn="1" w:lastColumn="0" w:noHBand="0" w:noVBand="1"/>
      </w:tblPr>
      <w:tblGrid>
        <w:gridCol w:w="568"/>
        <w:gridCol w:w="8073"/>
        <w:gridCol w:w="12898"/>
      </w:tblGrid>
      <w:tr w:rsidR="008043A7" w:rsidRPr="008043A7" w14:paraId="60EE9143" w14:textId="77777777" w:rsidTr="008043A7">
        <w:trPr>
          <w:trHeight w:val="127"/>
        </w:trPr>
        <w:tc>
          <w:tcPr>
            <w:tcW w:w="568" w:type="dxa"/>
            <w:shd w:val="clear" w:color="000000" w:fill="FFF2CC"/>
          </w:tcPr>
          <w:p w14:paraId="133842C4" w14:textId="77777777" w:rsidR="008043A7" w:rsidRPr="008043A7" w:rsidRDefault="008043A7" w:rsidP="008043A7">
            <w:pPr>
              <w:snapToGrid w:val="0"/>
              <w:jc w:val="center"/>
              <w:rPr>
                <w:rFonts w:ascii="BIZ UDゴシック" w:eastAsia="BIZ UDゴシック" w:hAnsi="BIZ UDゴシック" w:cs="Mangal"/>
              </w:rPr>
            </w:pPr>
            <w:r w:rsidRPr="008043A7">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70660615" w14:textId="77777777" w:rsidR="008043A7" w:rsidRPr="008043A7" w:rsidRDefault="008043A7" w:rsidP="008043A7">
            <w:pPr>
              <w:snapToGrid w:val="0"/>
              <w:jc w:val="center"/>
              <w:rPr>
                <w:rFonts w:ascii="BIZ UDゴシック" w:eastAsia="BIZ UDゴシック" w:hAnsi="BIZ UDゴシック" w:cs="Mangal"/>
              </w:rPr>
            </w:pPr>
            <w:r w:rsidRPr="008043A7">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15044C44" w14:textId="77777777" w:rsidR="008043A7" w:rsidRPr="008043A7" w:rsidRDefault="008043A7" w:rsidP="008043A7">
            <w:pPr>
              <w:snapToGrid w:val="0"/>
              <w:jc w:val="center"/>
              <w:rPr>
                <w:rFonts w:ascii="BIZ UDゴシック" w:eastAsia="BIZ UDゴシック" w:hAnsi="BIZ UDゴシック" w:cs="Mangal"/>
              </w:rPr>
            </w:pPr>
            <w:r w:rsidRPr="008043A7">
              <w:rPr>
                <w:rFonts w:ascii="BIZ UDゴシック" w:eastAsia="BIZ UDゴシック" w:hAnsi="BIZ UDゴシック" w:cs="Mangal" w:hint="eastAsia"/>
              </w:rPr>
              <w:t>ミャンマー語</w:t>
            </w:r>
          </w:p>
        </w:tc>
      </w:tr>
      <w:tr w:rsidR="008043A7" w:rsidRPr="008043A7" w14:paraId="0C9D4663" w14:textId="77777777" w:rsidTr="00126034">
        <w:trPr>
          <w:trHeight w:val="356"/>
        </w:trPr>
        <w:tc>
          <w:tcPr>
            <w:tcW w:w="568" w:type="dxa"/>
            <w:vMerge w:val="restart"/>
            <w:vAlign w:val="center"/>
          </w:tcPr>
          <w:p w14:paraId="3B4798E6" w14:textId="77777777" w:rsidR="008043A7" w:rsidRPr="008043A7" w:rsidRDefault="008043A7" w:rsidP="008043A7">
            <w:pPr>
              <w:snapToGrid w:val="0"/>
              <w:jc w:val="center"/>
              <w:rPr>
                <w:rFonts w:ascii="BIZ UDゴシック" w:eastAsia="BIZ UDゴシック" w:hAnsi="BIZ UDゴシック" w:cs="Mangal"/>
              </w:rPr>
            </w:pPr>
            <w:r w:rsidRPr="008043A7">
              <w:rPr>
                <w:rFonts w:ascii="BIZ UDゴシック" w:eastAsia="BIZ UDゴシック" w:hAnsi="BIZ UDゴシック" w:cs="Mangal" w:hint="eastAsia"/>
              </w:rPr>
              <w:t>32</w:t>
            </w:r>
          </w:p>
        </w:tc>
        <w:tc>
          <w:tcPr>
            <w:tcW w:w="8073" w:type="dxa"/>
            <w:tcBorders>
              <w:bottom w:val="dashed" w:sz="4" w:space="0" w:color="auto"/>
              <w:right w:val="double" w:sz="4" w:space="0" w:color="auto"/>
            </w:tcBorders>
          </w:tcPr>
          <w:p w14:paraId="44C17610" w14:textId="77777777" w:rsidR="008043A7" w:rsidRPr="008043A7" w:rsidRDefault="008043A7" w:rsidP="008043A7">
            <w:pPr>
              <w:shd w:val="clear" w:color="000000" w:fill="FFFFFF"/>
              <w:spacing w:after="120"/>
              <w:outlineLvl w:val="4"/>
              <w:rPr>
                <w:rFonts w:ascii="BIZ UDPゴシック" w:eastAsia="BIZ UDPゴシック" w:hAnsi="BIZ UDPゴシック" w:cs="Mangal"/>
                <w:color w:val="030303"/>
              </w:rPr>
            </w:pPr>
            <w:r w:rsidRPr="008043A7">
              <w:rPr>
                <w:rFonts w:ascii="BIZ UDPゴシック" w:eastAsia="BIZ UDPゴシック" w:hAnsi="BIZ UDPゴシック" w:cs="Mangal" w:hint="eastAsia"/>
                <w:color w:val="030303"/>
              </w:rPr>
              <w:t>浸水した家屋の感染症対策</w:t>
            </w:r>
          </w:p>
        </w:tc>
        <w:tc>
          <w:tcPr>
            <w:tcW w:w="12898" w:type="dxa"/>
            <w:tcBorders>
              <w:left w:val="double" w:sz="4" w:space="0" w:color="auto"/>
              <w:bottom w:val="dashed" w:sz="4" w:space="0" w:color="auto"/>
            </w:tcBorders>
          </w:tcPr>
          <w:p w14:paraId="4CDB1ABB" w14:textId="77777777" w:rsidR="008043A7" w:rsidRPr="008043A7" w:rsidRDefault="008043A7" w:rsidP="008043A7">
            <w:pPr>
              <w:spacing w:before="80"/>
              <w:jc w:val="left"/>
              <w:rPr>
                <w:rFonts w:ascii="Arial" w:eastAsia="ＭＳ ゴシック" w:hAnsi="Arial" w:cs="Arial"/>
              </w:rPr>
            </w:pPr>
            <w:proofErr w:type="spellStart"/>
            <w:r w:rsidRPr="008043A7">
              <w:rPr>
                <w:rFonts w:ascii="Myanmar Text" w:eastAsia="ＭＳ ゴシック" w:hAnsi="Myanmar Text" w:cs="Myanmar Text"/>
                <w:sz w:val="18"/>
                <w:szCs w:val="18"/>
              </w:rPr>
              <w:t>ရေဝင်ရောက်သည</w:t>
            </w:r>
            <w:proofErr w:type="spellEnd"/>
            <w:r w:rsidRPr="008043A7">
              <w:rPr>
                <w:rFonts w:ascii="Myanmar Text" w:eastAsia="ＭＳ ゴシック" w:hAnsi="Myanmar Text" w:cs="Myanmar Text"/>
                <w:sz w:val="18"/>
                <w:szCs w:val="18"/>
              </w:rPr>
              <w:t>့်</w:t>
            </w:r>
            <w:proofErr w:type="spellStart"/>
            <w:r w:rsidRPr="008043A7">
              <w:rPr>
                <w:rFonts w:ascii="Myanmar Text" w:eastAsia="ＭＳ ゴシック" w:hAnsi="Myanmar Text" w:cs="Myanmar Text"/>
                <w:sz w:val="18"/>
                <w:szCs w:val="18"/>
              </w:rPr>
              <w:t>နေအိမ</w:t>
            </w:r>
            <w:proofErr w:type="spellEnd"/>
            <w:r w:rsidRPr="008043A7">
              <w:rPr>
                <w:rFonts w:ascii="Myanmar Text" w:eastAsia="ＭＳ ゴシック" w:hAnsi="Myanmar Text" w:cs="Myanmar Text"/>
                <w:sz w:val="18"/>
                <w:szCs w:val="18"/>
              </w:rPr>
              <w:t xml:space="preserve">်၏ </w:t>
            </w:r>
            <w:proofErr w:type="spellStart"/>
            <w:r w:rsidRPr="008043A7">
              <w:rPr>
                <w:rFonts w:ascii="Myanmar Text" w:eastAsia="ＭＳ ゴシック" w:hAnsi="Myanmar Text" w:cs="Myanmar Text"/>
                <w:sz w:val="18"/>
                <w:szCs w:val="18"/>
              </w:rPr>
              <w:t>ကူးစက်ရောဂါကြိုတင်ကာကွယ်ခြင်း</w:t>
            </w:r>
            <w:proofErr w:type="spellEnd"/>
          </w:p>
        </w:tc>
      </w:tr>
      <w:tr w:rsidR="008043A7" w:rsidRPr="008043A7" w14:paraId="2AB3431A" w14:textId="77777777" w:rsidTr="00126034">
        <w:trPr>
          <w:trHeight w:val="859"/>
        </w:trPr>
        <w:tc>
          <w:tcPr>
            <w:tcW w:w="568" w:type="dxa"/>
            <w:vMerge/>
            <w:vAlign w:val="center"/>
          </w:tcPr>
          <w:p w14:paraId="08A1FE43" w14:textId="77777777" w:rsidR="008043A7" w:rsidRPr="008043A7" w:rsidRDefault="008043A7" w:rsidP="008043A7">
            <w:pPr>
              <w:rPr>
                <w:rFonts w:ascii="Century" w:eastAsia="ＭＳ 明朝" w:hAnsi="Century" w:cs="Mangal"/>
              </w:rPr>
            </w:pPr>
          </w:p>
        </w:tc>
        <w:tc>
          <w:tcPr>
            <w:tcW w:w="8073" w:type="dxa"/>
            <w:tcBorders>
              <w:top w:val="dashed" w:sz="4" w:space="0" w:color="auto"/>
              <w:right w:val="double" w:sz="4" w:space="0" w:color="auto"/>
            </w:tcBorders>
          </w:tcPr>
          <w:p w14:paraId="49A40FF4" w14:textId="77777777" w:rsidR="008043A7" w:rsidRPr="008043A7" w:rsidRDefault="008043A7" w:rsidP="008043A7">
            <w:pPr>
              <w:widowControl/>
              <w:shd w:val="clear" w:color="000000" w:fill="FFFFFF"/>
              <w:jc w:val="left"/>
              <w:rPr>
                <w:rFonts w:ascii="BIZ UDPゴシック" w:eastAsia="BIZ UDPゴシック" w:hAnsi="BIZ UDPゴシック" w:cs="ＭＳ Ｐゴシック"/>
                <w:color w:val="030303"/>
              </w:rPr>
            </w:pPr>
            <w:r w:rsidRPr="008043A7">
              <w:rPr>
                <w:rFonts w:ascii="BIZ UDPゴシック" w:eastAsia="BIZ UDPゴシック" w:hAnsi="BIZ UDPゴシック" w:cs="ＭＳ Ｐゴシック" w:hint="eastAsia"/>
                <w:color w:val="030303"/>
              </w:rPr>
              <w:t>浸水した家屋が浸水した場合は、細菌やカビが繁殖しやすくなって感染症にかかるおそれがあるため、清掃が大切です。</w:t>
            </w:r>
          </w:p>
          <w:p w14:paraId="3604E5A6" w14:textId="77777777" w:rsidR="008043A7" w:rsidRPr="008043A7" w:rsidRDefault="008043A7" w:rsidP="008043A7">
            <w:pPr>
              <w:widowControl/>
              <w:shd w:val="clear" w:color="000000" w:fill="FFFFFF"/>
              <w:jc w:val="left"/>
              <w:rPr>
                <w:rFonts w:ascii="BIZ UDPゴシック" w:eastAsia="BIZ UDPゴシック" w:hAnsi="BIZ UDPゴシック" w:cs="ＭＳ Ｐゴシック"/>
                <w:color w:val="030303"/>
              </w:rPr>
            </w:pPr>
            <w:r w:rsidRPr="008043A7">
              <w:rPr>
                <w:rFonts w:ascii="BIZ UDPゴシック" w:eastAsia="BIZ UDPゴシック" w:hAnsi="BIZ UDPゴシック" w:cs="ＭＳ Ｐゴシック" w:hint="eastAsia"/>
                <w:color w:val="030303"/>
              </w:rPr>
              <w:t>◯清掃の時の注意事項</w:t>
            </w:r>
            <w:r w:rsidRPr="008043A7">
              <w:rPr>
                <w:rFonts w:ascii="BIZ UDPゴシック" w:eastAsia="BIZ UDPゴシック" w:hAnsi="BIZ UDPゴシック" w:cs="ＭＳ Ｐゴシック" w:hint="eastAsia"/>
                <w:color w:val="030303"/>
              </w:rPr>
              <w:br/>
              <w:t>・ドアと窓をあけて、しっかり換気！</w:t>
            </w:r>
            <w:r w:rsidRPr="008043A7">
              <w:rPr>
                <w:rFonts w:ascii="BIZ UDPゴシック" w:eastAsia="BIZ UDPゴシック" w:hAnsi="BIZ UDPゴシック" w:cs="ＭＳ Ｐゴシック" w:hint="eastAsia"/>
                <w:color w:val="030303"/>
              </w:rPr>
              <w:br/>
              <w:t>数日して自宅に戻るときは、屋内にカビが発生していることがあります。</w:t>
            </w:r>
            <w:r w:rsidRPr="008043A7">
              <w:rPr>
                <w:rFonts w:ascii="BIZ UDPゴシック" w:eastAsia="BIZ UDPゴシック" w:hAnsi="BIZ UDPゴシック" w:cs="ＭＳ Ｐゴシック" w:hint="eastAsia"/>
                <w:color w:val="030303"/>
              </w:rPr>
              <w:br/>
              <w:t>・汚れや泥は取り除き、しっかり乾燥！</w:t>
            </w:r>
            <w:r w:rsidRPr="008043A7">
              <w:rPr>
                <w:rFonts w:ascii="BIZ UDPゴシック" w:eastAsia="BIZ UDPゴシック" w:hAnsi="BIZ UDPゴシック" w:cs="ＭＳ Ｐゴシック" w:hint="eastAsia"/>
                <w:color w:val="030303"/>
              </w:rPr>
              <w:br/>
              <w:t>消毒薬は、汚れを取りのぞいてから使いましょう。</w:t>
            </w:r>
            <w:r w:rsidRPr="008043A7">
              <w:rPr>
                <w:rFonts w:ascii="BIZ UDPゴシック" w:eastAsia="BIZ UDPゴシック" w:hAnsi="BIZ UDPゴシック" w:cs="ＭＳ Ｐゴシック" w:hint="eastAsia"/>
                <w:color w:val="030303"/>
              </w:rPr>
              <w:br/>
              <w:t>・清掃中のケガ予防に手袋を着用！</w:t>
            </w:r>
            <w:r w:rsidRPr="008043A7">
              <w:rPr>
                <w:rFonts w:ascii="BIZ UDPゴシック" w:eastAsia="BIZ UDPゴシック" w:hAnsi="BIZ UDPゴシック" w:cs="ＭＳ Ｐゴシック" w:hint="eastAsia"/>
                <w:color w:val="030303"/>
              </w:rPr>
              <w:br/>
              <w:t>・ほこりを吸わないようにマスクを着用！</w:t>
            </w:r>
            <w:r w:rsidRPr="008043A7">
              <w:rPr>
                <w:rFonts w:ascii="BIZ UDPゴシック" w:eastAsia="BIZ UDPゴシック" w:hAnsi="BIZ UDPゴシック" w:cs="ＭＳ Ｐゴシック" w:hint="eastAsia"/>
                <w:color w:val="030303"/>
              </w:rPr>
              <w:br/>
              <w:t>・清掃が終わったらしっかり手洗い！</w:t>
            </w:r>
          </w:p>
          <w:p w14:paraId="74EADB42" w14:textId="77777777" w:rsidR="008043A7" w:rsidRPr="008043A7" w:rsidRDefault="008043A7" w:rsidP="008043A7">
            <w:pPr>
              <w:widowControl/>
              <w:shd w:val="clear" w:color="000000" w:fill="FFFFFF"/>
              <w:jc w:val="left"/>
              <w:rPr>
                <w:rFonts w:ascii="BIZ UDPゴシック" w:eastAsia="BIZ UDPゴシック" w:hAnsi="BIZ UDPゴシック" w:cs="ＭＳ Ｐゴシック"/>
                <w:color w:val="030303"/>
              </w:rPr>
            </w:pPr>
            <w:r w:rsidRPr="008043A7">
              <w:rPr>
                <w:rFonts w:ascii="BIZ UDPゴシック" w:eastAsia="BIZ UDPゴシック" w:hAnsi="BIZ UDPゴシック" w:cs="ＭＳ Ｐゴシック" w:hint="eastAsia"/>
                <w:color w:val="030303"/>
              </w:rPr>
              <w:t>◯主な消毒方法について</w:t>
            </w:r>
            <w:r w:rsidRPr="008043A7">
              <w:rPr>
                <w:rFonts w:ascii="BIZ UDPゴシック" w:eastAsia="BIZ UDPゴシック" w:hAnsi="BIZ UDPゴシック" w:cs="ＭＳ Ｐゴシック" w:hint="eastAsia"/>
                <w:color w:val="030303"/>
              </w:rPr>
              <w:br/>
              <w:t>薬液の濃度や用法など消毒薬は、薄めて使うものがあります。</w:t>
            </w:r>
            <w:r w:rsidRPr="008043A7">
              <w:rPr>
                <w:rFonts w:ascii="BIZ UDPゴシック" w:eastAsia="BIZ UDPゴシック" w:hAnsi="BIZ UDPゴシック" w:cs="ＭＳ Ｐゴシック" w:hint="eastAsia"/>
                <w:color w:val="030303"/>
              </w:rPr>
              <w:br/>
              <w:t>使用上の注意事項を確認してから使いましょう。</w:t>
            </w:r>
            <w:r w:rsidRPr="008043A7">
              <w:rPr>
                <w:rFonts w:ascii="BIZ UDPゴシック" w:eastAsia="BIZ UDPゴシック" w:hAnsi="BIZ UDPゴシック" w:cs="ＭＳ Ｐゴシック" w:hint="eastAsia"/>
                <w:color w:val="030303"/>
              </w:rPr>
              <w:br/>
              <w:t>汚染の程度がひどい場合や長時間浸水していた場合は、できるだけ次亜塩素酸ナトリウムを使います。</w:t>
            </w:r>
            <w:r w:rsidRPr="008043A7">
              <w:rPr>
                <w:rFonts w:ascii="BIZ UDPゴシック" w:eastAsia="BIZ UDPゴシック" w:hAnsi="BIZ UDPゴシック" w:cs="ＭＳ Ｐゴシック" w:hint="eastAsia"/>
                <w:color w:val="030303"/>
              </w:rPr>
              <w:br/>
              <w:t>対象物が色あせや腐食などにより次亜塩素酸ナトリウムが使えない場合は、アルコール、塩化ベンザルコニウムを使います。</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45"/>
              <w:gridCol w:w="2979"/>
              <w:gridCol w:w="2954"/>
            </w:tblGrid>
            <w:tr w:rsidR="008043A7" w:rsidRPr="008043A7" w14:paraId="76CB1026" w14:textId="77777777" w:rsidTr="00126034">
              <w:tc>
                <w:tcPr>
                  <w:tcW w:w="1845" w:type="dxa"/>
                  <w:vMerge w:val="restart"/>
                  <w:tcBorders>
                    <w:top w:val="single" w:sz="6" w:space="0" w:color="auto"/>
                    <w:left w:val="single" w:sz="6" w:space="0" w:color="auto"/>
                    <w:bottom w:val="single" w:sz="6" w:space="0" w:color="auto"/>
                    <w:right w:val="single" w:sz="6" w:space="0" w:color="auto"/>
                  </w:tcBorders>
                  <w:shd w:val="clear" w:color="000000" w:fill="FFFFFF"/>
                </w:tcPr>
                <w:p w14:paraId="70EA5787" w14:textId="77777777" w:rsidR="008043A7" w:rsidRPr="008043A7" w:rsidRDefault="008043A7" w:rsidP="008043A7">
                  <w:pPr>
                    <w:widowControl/>
                    <w:jc w:val="center"/>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消毒薬</w:t>
                  </w:r>
                </w:p>
              </w:tc>
              <w:tc>
                <w:tcPr>
                  <w:tcW w:w="5933" w:type="dxa"/>
                  <w:gridSpan w:val="2"/>
                  <w:tcBorders>
                    <w:top w:val="single" w:sz="6" w:space="0" w:color="auto"/>
                    <w:left w:val="single" w:sz="6" w:space="0" w:color="auto"/>
                    <w:bottom w:val="single" w:sz="6" w:space="0" w:color="auto"/>
                    <w:right w:val="single" w:sz="6" w:space="0" w:color="auto"/>
                  </w:tcBorders>
                  <w:shd w:val="clear" w:color="000000" w:fill="FFFFFF"/>
                </w:tcPr>
                <w:p w14:paraId="692CCD40" w14:textId="77777777" w:rsidR="008043A7" w:rsidRPr="008043A7" w:rsidRDefault="008043A7" w:rsidP="008043A7">
                  <w:pPr>
                    <w:widowControl/>
                    <w:jc w:val="center"/>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対象と使い方</w:t>
                  </w:r>
                </w:p>
              </w:tc>
            </w:tr>
            <w:tr w:rsidR="008043A7" w:rsidRPr="008043A7" w14:paraId="3A44DFB5" w14:textId="77777777" w:rsidTr="00126034">
              <w:tc>
                <w:tcPr>
                  <w:tcW w:w="1845" w:type="dxa"/>
                  <w:vMerge/>
                  <w:tcBorders>
                    <w:top w:val="single" w:sz="6" w:space="0" w:color="auto"/>
                    <w:left w:val="single" w:sz="6" w:space="0" w:color="auto"/>
                    <w:bottom w:val="single" w:sz="6" w:space="0" w:color="auto"/>
                    <w:right w:val="single" w:sz="6" w:space="0" w:color="auto"/>
                  </w:tcBorders>
                  <w:shd w:val="clear" w:color="000000" w:fill="FFFFFF"/>
                </w:tcPr>
                <w:p w14:paraId="67378454" w14:textId="77777777" w:rsidR="008043A7" w:rsidRPr="008043A7" w:rsidRDefault="008043A7" w:rsidP="008043A7">
                  <w:pPr>
                    <w:rPr>
                      <w:rFonts w:ascii="Century" w:eastAsia="ＭＳ 明朝" w:hAnsi="Century" w:cs="Mangal"/>
                      <w:kern w:val="0"/>
                      <w:szCs w:val="21"/>
                      <w14:ligatures w14:val="none"/>
                    </w:rPr>
                  </w:pP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57DC748A" w14:textId="77777777" w:rsidR="008043A7" w:rsidRPr="008043A7" w:rsidRDefault="008043A7" w:rsidP="008043A7">
                  <w:pPr>
                    <w:widowControl/>
                    <w:jc w:val="center"/>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食器類・流し台・浴槽</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3F6FACCC" w14:textId="77777777" w:rsidR="008043A7" w:rsidRPr="008043A7" w:rsidRDefault="008043A7" w:rsidP="008043A7">
                  <w:pPr>
                    <w:widowControl/>
                    <w:jc w:val="center"/>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家具類・床</w:t>
                  </w:r>
                </w:p>
              </w:tc>
            </w:tr>
            <w:tr w:rsidR="008043A7" w:rsidRPr="008043A7" w14:paraId="7A7027AD" w14:textId="77777777" w:rsidTr="00126034">
              <w:tc>
                <w:tcPr>
                  <w:tcW w:w="1845" w:type="dxa"/>
                  <w:tcBorders>
                    <w:top w:val="single" w:sz="6" w:space="0" w:color="auto"/>
                    <w:left w:val="single" w:sz="6" w:space="0" w:color="auto"/>
                    <w:bottom w:val="single" w:sz="6" w:space="0" w:color="auto"/>
                    <w:right w:val="single" w:sz="6" w:space="0" w:color="auto"/>
                  </w:tcBorders>
                  <w:shd w:val="clear" w:color="000000" w:fill="FFFFFF"/>
                </w:tcPr>
                <w:p w14:paraId="7F46F52C"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次亜塩素酸ナトリウム</w:t>
                  </w:r>
                </w:p>
                <w:p w14:paraId="603891B1"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（家庭用塩素系漂白剤でも可）</w:t>
                  </w: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753A251D"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0.02%に薄める</w:t>
                  </w:r>
                </w:p>
                <w:p w14:paraId="52AEC65D"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①食器用洗剤と水で洗う。</w:t>
                  </w:r>
                </w:p>
                <w:p w14:paraId="15FCCF4E"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②薄めた消毒液に５分間漬けるか、消毒薬を含ませた布で拭き、その後、水洗い・水拭きする。</w:t>
                  </w:r>
                </w:p>
                <w:p w14:paraId="1EA99DEF"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③よく乾燥させる。</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6C1C8EF2"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0.1%に薄める</w:t>
                  </w:r>
                </w:p>
                <w:p w14:paraId="1EA4D1CD"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① 泥などの汚れを洗い流すか、雑巾などで水拭きしてから、十分に乾燥させる。</w:t>
                  </w:r>
                </w:p>
                <w:p w14:paraId="341170ED"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②調整した液を浸した布などでよく拭く。</w:t>
                  </w:r>
                </w:p>
                <w:p w14:paraId="1C260A91"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③金属面や木面など色あせが気になる場所は、水で２度拭きする。</w:t>
                  </w:r>
                </w:p>
              </w:tc>
            </w:tr>
            <w:tr w:rsidR="008043A7" w:rsidRPr="008043A7" w14:paraId="5C6884BE" w14:textId="77777777" w:rsidTr="00126034">
              <w:tc>
                <w:tcPr>
                  <w:tcW w:w="1845" w:type="dxa"/>
                  <w:tcBorders>
                    <w:top w:val="single" w:sz="6" w:space="0" w:color="auto"/>
                    <w:left w:val="single" w:sz="6" w:space="0" w:color="auto"/>
                    <w:bottom w:val="single" w:sz="6" w:space="0" w:color="auto"/>
                    <w:right w:val="single" w:sz="6" w:space="0" w:color="auto"/>
                  </w:tcBorders>
                  <w:shd w:val="clear" w:color="000000" w:fill="FFFFFF"/>
                </w:tcPr>
                <w:p w14:paraId="3BAF113B"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消毒用アルコール</w:t>
                  </w: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4634E82A"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薄めず、原液のまま使う</w:t>
                  </w:r>
                </w:p>
                <w:p w14:paraId="76BB6407"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① 洗剤と水で洗う。</w:t>
                  </w:r>
                </w:p>
                <w:p w14:paraId="0DF95968"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② アルコールを含ませた布で拭く。</w:t>
                  </w:r>
                </w:p>
                <w:p w14:paraId="31E79DCF"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※70%以上のアルコール濃度のものを使うこと</w:t>
                  </w:r>
                </w:p>
                <w:p w14:paraId="1D9DDC6D"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※火気のあるところでは使わない</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4C1E0D5A"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薄めず、原液のまま使う</w:t>
                  </w:r>
                </w:p>
                <w:p w14:paraId="37F301AC"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① 泥などの汚れを洗い流すか、雑巾などで水拭きしてから、十分に乾燥させる。</w:t>
                  </w:r>
                </w:p>
                <w:p w14:paraId="0094045F"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②アルコールを含ませた布で拭く。</w:t>
                  </w:r>
                </w:p>
                <w:p w14:paraId="49785EAB"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※70%以上のアルコール濃度のものを使うこと</w:t>
                  </w:r>
                </w:p>
                <w:p w14:paraId="29D49BC4"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※火気のあるところでは使わない</w:t>
                  </w:r>
                </w:p>
              </w:tc>
            </w:tr>
            <w:tr w:rsidR="008043A7" w:rsidRPr="008043A7" w14:paraId="2F6FFC1C" w14:textId="77777777" w:rsidTr="00126034">
              <w:tc>
                <w:tcPr>
                  <w:tcW w:w="1845" w:type="dxa"/>
                  <w:tcBorders>
                    <w:top w:val="single" w:sz="6" w:space="0" w:color="auto"/>
                    <w:left w:val="single" w:sz="6" w:space="0" w:color="auto"/>
                    <w:bottom w:val="single" w:sz="6" w:space="0" w:color="auto"/>
                    <w:right w:val="single" w:sz="6" w:space="0" w:color="auto"/>
                  </w:tcBorders>
                  <w:shd w:val="clear" w:color="000000" w:fill="FFFFFF"/>
                </w:tcPr>
                <w:p w14:paraId="30B9655C"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lastRenderedPageBreak/>
                    <w:t>10%塩化ベンザルコニウム（逆性石けん）</w:t>
                  </w: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53724952"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0.1%に薄める</w:t>
                  </w:r>
                </w:p>
                <w:p w14:paraId="6273B2E4"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①泥などの汚れを洗い流すか、雑巾などで水拭きしてから、十分に乾燥させる。</w:t>
                  </w:r>
                </w:p>
                <w:p w14:paraId="0BA2C872"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②調整した液を浸した布などでよく拭く。</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7EF07B4D"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0.1%に薄める</w:t>
                  </w:r>
                </w:p>
                <w:p w14:paraId="6AB73A85"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①泥などの汚れを洗い流すか、雑巾などで水拭きしてから、十分に乾燥させる。</w:t>
                  </w:r>
                </w:p>
                <w:p w14:paraId="124D02C5" w14:textId="77777777" w:rsidR="008043A7" w:rsidRPr="008043A7" w:rsidRDefault="008043A7" w:rsidP="008043A7">
                  <w:pPr>
                    <w:widowControl/>
                    <w:jc w:val="left"/>
                    <w:rPr>
                      <w:rFonts w:ascii="BIZ UDPゴシック" w:eastAsia="BIZ UDPゴシック" w:hAnsi="BIZ UDPゴシック" w:cs="ＭＳ Ｐゴシック"/>
                      <w:color w:val="030303"/>
                      <w:kern w:val="0"/>
                      <w:sz w:val="18"/>
                      <w:szCs w:val="18"/>
                      <w14:ligatures w14:val="none"/>
                    </w:rPr>
                  </w:pPr>
                  <w:r w:rsidRPr="008043A7">
                    <w:rPr>
                      <w:rFonts w:ascii="BIZ UDPゴシック" w:eastAsia="BIZ UDPゴシック" w:hAnsi="BIZ UDPゴシック" w:cs="ＭＳ Ｐゴシック" w:hint="eastAsia"/>
                      <w:color w:val="030303"/>
                      <w:kern w:val="0"/>
                      <w:sz w:val="18"/>
                      <w:szCs w:val="18"/>
                      <w14:ligatures w14:val="none"/>
                    </w:rPr>
                    <w:t>②調整した液を浸した布などでよく拭く。</w:t>
                  </w:r>
                </w:p>
              </w:tc>
            </w:tr>
          </w:tbl>
          <w:p w14:paraId="76278F04" w14:textId="77777777" w:rsidR="008043A7" w:rsidRPr="008043A7" w:rsidRDefault="008043A7" w:rsidP="008043A7">
            <w:pPr>
              <w:jc w:val="left"/>
              <w:rPr>
                <w:rFonts w:ascii="Century" w:eastAsia="ＭＳ 明朝" w:hAnsi="Century" w:cs="Mangal"/>
              </w:rPr>
            </w:pPr>
          </w:p>
        </w:tc>
        <w:tc>
          <w:tcPr>
            <w:tcW w:w="12898" w:type="dxa"/>
            <w:tcBorders>
              <w:top w:val="dashed" w:sz="4" w:space="0" w:color="auto"/>
              <w:left w:val="double" w:sz="4" w:space="0" w:color="auto"/>
            </w:tcBorders>
          </w:tcPr>
          <w:p w14:paraId="66A68C47" w14:textId="77777777" w:rsidR="008043A7" w:rsidRPr="008043A7" w:rsidRDefault="008043A7" w:rsidP="008043A7">
            <w:pPr>
              <w:spacing w:before="80"/>
              <w:jc w:val="left"/>
              <w:rPr>
                <w:rFonts w:ascii="Myanmar Text" w:eastAsia="ＭＳ Ｐゴシック" w:hAnsi="Myanmar Text" w:cs="Myanmar Text"/>
                <w:sz w:val="18"/>
                <w:szCs w:val="18"/>
              </w:rPr>
            </w:pPr>
            <w:proofErr w:type="spellStart"/>
            <w:r w:rsidRPr="008043A7">
              <w:rPr>
                <w:rFonts w:ascii="Myanmar Text" w:eastAsia="ＭＳ Ｐゴシック" w:hAnsi="Myanmar Text" w:cs="Myanmar Text"/>
                <w:sz w:val="18"/>
                <w:szCs w:val="18"/>
              </w:rPr>
              <w:lastRenderedPageBreak/>
              <w:t>ရေဝင်ရောက်သည</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နေအိမ်တွင</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ရေဝင်ရောက်ပါက</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ရောဂါပိုးမ</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ားများ</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မှိုများ</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ပေါက်ပွားလွယ်သည</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အတွက</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ကူးစက်ရောဂါဖြစ်ပွားနိုင်ခြေရှိသောကြောင</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သန</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ရှင်းရေးမှာအရေးကြီးသည</w:t>
            </w:r>
            <w:proofErr w:type="spellEnd"/>
            <w:r w:rsidRPr="008043A7">
              <w:rPr>
                <w:rFonts w:ascii="Myanmar Text" w:eastAsia="ＭＳ Ｐゴシック" w:hAnsi="Myanmar Text" w:cs="Myanmar Text"/>
                <w:sz w:val="18"/>
                <w:szCs w:val="18"/>
              </w:rPr>
              <w:t>်။</w:t>
            </w:r>
          </w:p>
          <w:p w14:paraId="1E607B80" w14:textId="77777777" w:rsidR="008043A7" w:rsidRPr="008043A7" w:rsidRDefault="008043A7" w:rsidP="008043A7">
            <w:pPr>
              <w:ind w:left="227" w:hanging="227"/>
              <w:jc w:val="left"/>
              <w:rPr>
                <w:rFonts w:ascii="Myanmar Text" w:eastAsia="ＭＳ Ｐゴシック" w:hAnsi="Myanmar Text" w:cs="Myanmar Text"/>
                <w:sz w:val="18"/>
                <w:szCs w:val="18"/>
              </w:rPr>
            </w:pPr>
            <w:r w:rsidRPr="008043A7">
              <w:rPr>
                <w:rFonts w:ascii="Apple Color Emoji" w:eastAsia="ＭＳ Ｐゴシック" w:hAnsi="Apple Color Emoji" w:cs="Apple Color Emoji" w:hint="eastAsia"/>
                <w:sz w:val="18"/>
                <w:szCs w:val="18"/>
              </w:rPr>
              <w:sym w:font="Wingdings 2" w:char="F099"/>
            </w:r>
            <w:r w:rsidRPr="008043A7">
              <w:rPr>
                <w:rFonts w:ascii="Apple Color Emoji" w:eastAsia="ＭＳ Ｐゴシック" w:hAnsi="Apple Color Emoji" w:cs="Apple Color Emoji"/>
                <w:sz w:val="18"/>
                <w:szCs w:val="18"/>
              </w:rPr>
              <w:tab/>
            </w:r>
            <w:proofErr w:type="spellStart"/>
            <w:r w:rsidRPr="008043A7">
              <w:rPr>
                <w:rFonts w:ascii="Myanmar Text" w:eastAsia="ＭＳ Ｐゴシック" w:hAnsi="Myanmar Text" w:cs="Myanmar Text"/>
                <w:sz w:val="18"/>
                <w:szCs w:val="18"/>
              </w:rPr>
              <w:t>သန</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ရှင်းသောအချိန</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သတိပြုဖွယ်များ</w:t>
            </w:r>
            <w:proofErr w:type="spellEnd"/>
          </w:p>
          <w:p w14:paraId="766EB311" w14:textId="77777777" w:rsidR="008043A7" w:rsidRPr="008043A7" w:rsidRDefault="008043A7" w:rsidP="008043A7">
            <w:pPr>
              <w:numPr>
                <w:ilvl w:val="0"/>
                <w:numId w:val="1"/>
              </w:numPr>
              <w:ind w:left="170" w:hanging="170"/>
              <w:contextualSpacing/>
              <w:jc w:val="left"/>
              <w:rPr>
                <w:rFonts w:ascii="Myanmar Text" w:eastAsia="ＭＳ Ｐゴシック" w:hAnsi="Myanmar Text" w:cs="Myanmar Text"/>
                <w:sz w:val="18"/>
                <w:szCs w:val="18"/>
              </w:rPr>
            </w:pPr>
            <w:proofErr w:type="spellStart"/>
            <w:r w:rsidRPr="008043A7">
              <w:rPr>
                <w:rFonts w:ascii="Myanmar Text" w:eastAsia="ＭＳ Ｐゴシック" w:hAnsi="Myanmar Text" w:cs="Myanmar Text"/>
                <w:sz w:val="18"/>
                <w:szCs w:val="18"/>
              </w:rPr>
              <w:t>တံခါးနှင</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ပြတင်းပေါက်များကိုဖွင</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သေချာစွာ</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လေဝင်လေထွက်ကောင်းစေခြင်း</w:t>
            </w:r>
            <w:proofErr w:type="spellEnd"/>
            <w:r w:rsidRPr="008043A7">
              <w:rPr>
                <w:rFonts w:ascii="Myanmar Text" w:eastAsia="ＭＳ Ｐゴシック" w:hAnsi="Myanmar Text" w:cs="Myanmar Text" w:hint="eastAsia"/>
                <w:sz w:val="18"/>
                <w:szCs w:val="18"/>
              </w:rPr>
              <w:t>！</w:t>
            </w:r>
          </w:p>
          <w:p w14:paraId="0FD87DA7" w14:textId="77777777" w:rsidR="008043A7" w:rsidRPr="008043A7" w:rsidRDefault="008043A7" w:rsidP="008043A7">
            <w:pPr>
              <w:ind w:left="227"/>
              <w:jc w:val="left"/>
              <w:rPr>
                <w:rFonts w:ascii="Myanmar Text" w:eastAsia="ＭＳ Ｐゴシック" w:hAnsi="Myanmar Text" w:cs="Myanmar Text"/>
                <w:sz w:val="18"/>
                <w:szCs w:val="18"/>
              </w:rPr>
            </w:pPr>
            <w:proofErr w:type="spellStart"/>
            <w:r w:rsidRPr="008043A7">
              <w:rPr>
                <w:rFonts w:ascii="Myanmar Text" w:eastAsia="ＭＳ Ｐゴシック" w:hAnsi="Myanmar Text" w:cs="Myanmar Text"/>
                <w:sz w:val="18"/>
                <w:szCs w:val="18"/>
              </w:rPr>
              <w:t>သုံးလေးရက်ကြာမ</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မိမိနေအိမ်သို</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ပြန်သောအခါတွင</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အခန်းတွင</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မှို</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ပေါက်ပွားနေနိုင်ပါသည</w:t>
            </w:r>
            <w:proofErr w:type="spellEnd"/>
            <w:r w:rsidRPr="008043A7">
              <w:rPr>
                <w:rFonts w:ascii="Myanmar Text" w:eastAsia="ＭＳ Ｐゴシック" w:hAnsi="Myanmar Text" w:cs="Myanmar Text"/>
                <w:sz w:val="18"/>
                <w:szCs w:val="18"/>
              </w:rPr>
              <w:t>်။</w:t>
            </w:r>
          </w:p>
          <w:p w14:paraId="7F59277C" w14:textId="77777777" w:rsidR="008043A7" w:rsidRPr="008043A7" w:rsidRDefault="008043A7" w:rsidP="008043A7">
            <w:pPr>
              <w:numPr>
                <w:ilvl w:val="0"/>
                <w:numId w:val="1"/>
              </w:numPr>
              <w:ind w:left="170" w:hanging="170"/>
              <w:contextualSpacing/>
              <w:jc w:val="left"/>
              <w:rPr>
                <w:rFonts w:ascii="Myanmar Text" w:eastAsia="ＭＳ Ｐゴシック" w:hAnsi="Myanmar Text" w:cs="Myanmar Text"/>
                <w:sz w:val="18"/>
                <w:szCs w:val="18"/>
              </w:rPr>
            </w:pPr>
            <w:proofErr w:type="spellStart"/>
            <w:r w:rsidRPr="008043A7">
              <w:rPr>
                <w:rFonts w:ascii="Myanmar Text" w:eastAsia="ＭＳ Ｐゴシック" w:hAnsi="Myanmar Text" w:cs="Myanmar Text"/>
                <w:sz w:val="18"/>
                <w:szCs w:val="18"/>
              </w:rPr>
              <w:t>အညစ်အကြေးနှင</w:t>
            </w:r>
            <w:proofErr w:type="spellEnd"/>
            <w:r w:rsidRPr="008043A7">
              <w:rPr>
                <w:rFonts w:ascii="Myanmar Text" w:eastAsia="ＭＳ Ｐゴシック" w:hAnsi="Myanmar Text" w:cs="Myanmar Text"/>
                <w:sz w:val="18"/>
                <w:szCs w:val="18"/>
              </w:rPr>
              <w:t>့် ရွှ</w:t>
            </w:r>
            <w:proofErr w:type="spellStart"/>
            <w:r w:rsidRPr="008043A7">
              <w:rPr>
                <w:rFonts w:ascii="Myanmar Text" w:eastAsia="ＭＳ Ｐゴシック" w:hAnsi="Myanmar Text" w:cs="Myanmar Text"/>
                <w:sz w:val="18"/>
                <w:szCs w:val="18"/>
              </w:rPr>
              <w:t>ံ့နွံများအားဖယ်ရှားပြီး</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သေချာ</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အခြောက်ခံခြင်း</w:t>
            </w:r>
            <w:proofErr w:type="spellEnd"/>
            <w:r w:rsidRPr="008043A7">
              <w:rPr>
                <w:rFonts w:ascii="Myanmar Text" w:eastAsia="ＭＳ Ｐゴシック" w:hAnsi="Myanmar Text" w:cs="Myanmar Text" w:hint="eastAsia"/>
                <w:sz w:val="18"/>
                <w:szCs w:val="18"/>
              </w:rPr>
              <w:t>！</w:t>
            </w:r>
          </w:p>
          <w:p w14:paraId="1A4CCC9D" w14:textId="77777777" w:rsidR="008043A7" w:rsidRPr="008043A7" w:rsidRDefault="008043A7" w:rsidP="008043A7">
            <w:pPr>
              <w:ind w:left="227"/>
              <w:jc w:val="left"/>
              <w:rPr>
                <w:rFonts w:ascii="Myanmar Text" w:eastAsia="ＭＳ Ｐゴシック" w:hAnsi="Myanmar Text" w:cs="Myanmar Text"/>
                <w:sz w:val="18"/>
                <w:szCs w:val="18"/>
              </w:rPr>
            </w:pPr>
            <w:proofErr w:type="spellStart"/>
            <w:r w:rsidRPr="008043A7">
              <w:rPr>
                <w:rFonts w:ascii="Myanmar Text" w:eastAsia="ＭＳ Ｐゴシック" w:hAnsi="Myanmar Text" w:cs="Myanmar Text"/>
                <w:sz w:val="18"/>
                <w:szCs w:val="18"/>
              </w:rPr>
              <w:t>ပိုးသတ်ဆေးအား</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အညစ်အကြေးများ</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ဖယ်ရှားပြီးမ</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အသုံးပြုကြပါစို</w:t>
            </w:r>
            <w:proofErr w:type="spellEnd"/>
            <w:r w:rsidRPr="008043A7">
              <w:rPr>
                <w:rFonts w:ascii="Myanmar Text" w:eastAsia="ＭＳ Ｐゴシック" w:hAnsi="Myanmar Text" w:cs="Myanmar Text"/>
                <w:sz w:val="18"/>
                <w:szCs w:val="18"/>
              </w:rPr>
              <w:t>့။</w:t>
            </w:r>
          </w:p>
          <w:p w14:paraId="0F527396" w14:textId="77777777" w:rsidR="008043A7" w:rsidRPr="008043A7" w:rsidRDefault="008043A7" w:rsidP="008043A7">
            <w:pPr>
              <w:numPr>
                <w:ilvl w:val="0"/>
                <w:numId w:val="1"/>
              </w:numPr>
              <w:ind w:left="170" w:hanging="170"/>
              <w:contextualSpacing/>
              <w:jc w:val="left"/>
              <w:rPr>
                <w:rFonts w:ascii="Myanmar Text" w:eastAsia="ＭＳ Ｐゴシック" w:hAnsi="Myanmar Text" w:cs="Myanmar Text"/>
                <w:sz w:val="18"/>
                <w:szCs w:val="18"/>
              </w:rPr>
            </w:pPr>
            <w:proofErr w:type="spellStart"/>
            <w:r w:rsidRPr="008043A7">
              <w:rPr>
                <w:rFonts w:ascii="Myanmar Text" w:eastAsia="ＭＳ Ｐゴシック" w:hAnsi="Myanmar Text" w:cs="Myanmar Text"/>
                <w:sz w:val="18"/>
                <w:szCs w:val="18"/>
              </w:rPr>
              <w:t>သန</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ရှင်းရေးလုပ်နေစဉ</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ဒဏ်ရာမဖြစ်စေရန</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လက်အိတ်အသုံးပြုခြင်း</w:t>
            </w:r>
            <w:proofErr w:type="spellEnd"/>
            <w:r w:rsidRPr="008043A7">
              <w:rPr>
                <w:rFonts w:ascii="Myanmar Text" w:eastAsia="ＭＳ Ｐゴシック" w:hAnsi="Myanmar Text" w:cs="Myanmar Text" w:hint="eastAsia"/>
                <w:sz w:val="18"/>
                <w:szCs w:val="18"/>
              </w:rPr>
              <w:t>！</w:t>
            </w:r>
          </w:p>
          <w:p w14:paraId="6928FF15" w14:textId="77777777" w:rsidR="008043A7" w:rsidRPr="008043A7" w:rsidRDefault="008043A7" w:rsidP="008043A7">
            <w:pPr>
              <w:numPr>
                <w:ilvl w:val="0"/>
                <w:numId w:val="1"/>
              </w:numPr>
              <w:ind w:left="170" w:hanging="170"/>
              <w:contextualSpacing/>
              <w:jc w:val="left"/>
              <w:rPr>
                <w:rFonts w:ascii="Arial" w:eastAsia="ＭＳ Ｐゴシック" w:hAnsi="Arial" w:cs="Arial"/>
                <w:sz w:val="18"/>
                <w:szCs w:val="18"/>
              </w:rPr>
            </w:pPr>
            <w:proofErr w:type="spellStart"/>
            <w:r w:rsidRPr="008043A7">
              <w:rPr>
                <w:rFonts w:ascii="Myanmar Text" w:eastAsia="ＭＳ Ｐゴシック" w:hAnsi="Myanmar Text" w:cs="Myanmar Text"/>
                <w:sz w:val="18"/>
                <w:szCs w:val="18"/>
              </w:rPr>
              <w:t>ဖုန်မှုန</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များမရှူမိစေရန</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နှာခေါင်းစည်း</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အသုံးပြုခြင်း</w:t>
            </w:r>
            <w:proofErr w:type="spellEnd"/>
            <w:r w:rsidRPr="008043A7">
              <w:rPr>
                <w:rFonts w:ascii="Arial" w:eastAsia="ＭＳ Ｐゴシック" w:hAnsi="Arial" w:cs="Arial" w:hint="eastAsia"/>
                <w:sz w:val="18"/>
                <w:szCs w:val="18"/>
              </w:rPr>
              <w:t>！</w:t>
            </w:r>
          </w:p>
          <w:p w14:paraId="64CEAE4E" w14:textId="77777777" w:rsidR="008043A7" w:rsidRPr="008043A7" w:rsidRDefault="008043A7" w:rsidP="008043A7">
            <w:pPr>
              <w:numPr>
                <w:ilvl w:val="0"/>
                <w:numId w:val="1"/>
              </w:numPr>
              <w:ind w:left="170" w:hanging="170"/>
              <w:contextualSpacing/>
              <w:jc w:val="left"/>
              <w:rPr>
                <w:rFonts w:ascii="Myanmar Text" w:eastAsia="ＭＳ Ｐゴシック" w:hAnsi="Myanmar Text" w:cs="Myanmar Text"/>
                <w:sz w:val="18"/>
                <w:szCs w:val="18"/>
              </w:rPr>
            </w:pPr>
            <w:proofErr w:type="spellStart"/>
            <w:r w:rsidRPr="008043A7">
              <w:rPr>
                <w:rFonts w:ascii="Myanmar Text" w:eastAsia="ＭＳ Ｐゴシック" w:hAnsi="Myanmar Text" w:cs="Myanmar Text"/>
                <w:sz w:val="18"/>
                <w:szCs w:val="18"/>
              </w:rPr>
              <w:t>သန</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ရှင်းရေးပြီးစီးပါက</w:t>
            </w:r>
            <w:proofErr w:type="spellEnd"/>
            <w:r w:rsidRPr="008043A7">
              <w:rPr>
                <w:rFonts w:ascii="Arial" w:eastAsia="ＭＳ Ｐゴシック" w:hAnsi="Arial" w:cs="Arial"/>
                <w:sz w:val="18"/>
                <w:szCs w:val="18"/>
              </w:rPr>
              <w:t xml:space="preserve"> </w:t>
            </w:r>
            <w:proofErr w:type="spellStart"/>
            <w:r w:rsidRPr="008043A7">
              <w:rPr>
                <w:rFonts w:ascii="Myanmar Text" w:eastAsia="ＭＳ Ｐゴシック" w:hAnsi="Myanmar Text" w:cs="Myanmar Text"/>
                <w:sz w:val="18"/>
                <w:szCs w:val="18"/>
              </w:rPr>
              <w:t>သေချာ</w:t>
            </w:r>
            <w:proofErr w:type="spellEnd"/>
            <w:r w:rsidRPr="008043A7">
              <w:rPr>
                <w:rFonts w:ascii="Arial" w:eastAsia="ＭＳ Ｐゴシック" w:hAnsi="Arial" w:cs="Arial"/>
                <w:sz w:val="18"/>
                <w:szCs w:val="18"/>
              </w:rPr>
              <w:t xml:space="preserve"> </w:t>
            </w:r>
            <w:proofErr w:type="spellStart"/>
            <w:r w:rsidRPr="008043A7">
              <w:rPr>
                <w:rFonts w:ascii="Myanmar Text" w:eastAsia="ＭＳ Ｐゴシック" w:hAnsi="Myanmar Text" w:cs="Myanmar Text"/>
                <w:sz w:val="18"/>
                <w:szCs w:val="18"/>
              </w:rPr>
              <w:t>လက်ဆေးခြင်း</w:t>
            </w:r>
            <w:proofErr w:type="spellEnd"/>
            <w:r w:rsidRPr="008043A7">
              <w:rPr>
                <w:rFonts w:ascii="Myanmar Text" w:eastAsia="ＭＳ Ｐゴシック" w:hAnsi="Myanmar Text" w:cs="Myanmar Text" w:hint="eastAsia"/>
                <w:sz w:val="18"/>
                <w:szCs w:val="18"/>
              </w:rPr>
              <w:t>！</w:t>
            </w:r>
          </w:p>
          <w:p w14:paraId="6801D2D4" w14:textId="77777777" w:rsidR="008043A7" w:rsidRPr="008043A7" w:rsidRDefault="008043A7" w:rsidP="008043A7">
            <w:pPr>
              <w:ind w:left="227" w:hanging="227"/>
              <w:jc w:val="left"/>
              <w:rPr>
                <w:rFonts w:ascii="Myanmar Text" w:eastAsia="ＭＳ Ｐゴシック" w:hAnsi="Myanmar Text" w:cs="Myanmar Text"/>
                <w:sz w:val="18"/>
                <w:szCs w:val="18"/>
              </w:rPr>
            </w:pPr>
            <w:r w:rsidRPr="008043A7">
              <w:rPr>
                <w:rFonts w:ascii="Myanmar Text" w:eastAsia="ＭＳ Ｐゴシック" w:hAnsi="Myanmar Text" w:cs="Myanmar Text" w:hint="eastAsia"/>
                <w:sz w:val="18"/>
                <w:szCs w:val="18"/>
              </w:rPr>
              <w:sym w:font="Wingdings 2" w:char="F099"/>
            </w:r>
            <w:r w:rsidRPr="008043A7">
              <w:rPr>
                <w:rFonts w:ascii="Myanmar Text" w:eastAsia="ＭＳ Ｐゴシック" w:hAnsi="Myanmar Text" w:cs="Myanmar Text"/>
                <w:sz w:val="18"/>
                <w:szCs w:val="18"/>
              </w:rPr>
              <w:tab/>
            </w:r>
            <w:proofErr w:type="spellStart"/>
            <w:r w:rsidRPr="008043A7">
              <w:rPr>
                <w:rFonts w:ascii="Myanmar Text" w:eastAsia="ＭＳ Ｐゴシック" w:hAnsi="Myanmar Text" w:cs="Myanmar Text"/>
                <w:sz w:val="18"/>
                <w:szCs w:val="18"/>
              </w:rPr>
              <w:t>အဓိက</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ပိုးသတ်ခြင်းနည်းလမ်းနှင</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ပတ်သက</w:t>
            </w:r>
            <w:proofErr w:type="spellEnd"/>
            <w:r w:rsidRPr="008043A7">
              <w:rPr>
                <w:rFonts w:ascii="Myanmar Text" w:eastAsia="ＭＳ Ｐゴシック" w:hAnsi="Myanmar Text" w:cs="Myanmar Text"/>
                <w:sz w:val="18"/>
                <w:szCs w:val="18"/>
              </w:rPr>
              <w:t>်၍</w:t>
            </w:r>
          </w:p>
          <w:p w14:paraId="29020FD2" w14:textId="77777777" w:rsidR="008043A7" w:rsidRPr="008043A7" w:rsidRDefault="008043A7" w:rsidP="008043A7">
            <w:pPr>
              <w:ind w:left="227"/>
              <w:jc w:val="left"/>
              <w:rPr>
                <w:rFonts w:ascii="Myanmar Text" w:eastAsia="ＭＳ Ｐゴシック" w:hAnsi="Myanmar Text" w:cs="Myanmar Text"/>
                <w:sz w:val="18"/>
                <w:szCs w:val="18"/>
              </w:rPr>
            </w:pPr>
            <w:proofErr w:type="spellStart"/>
            <w:r w:rsidRPr="008043A7">
              <w:rPr>
                <w:rFonts w:ascii="Myanmar Text" w:eastAsia="ＭＳ Ｐゴシック" w:hAnsi="Myanmar Text" w:cs="Myanmar Text"/>
                <w:sz w:val="18"/>
                <w:szCs w:val="18"/>
              </w:rPr>
              <w:t>ဆေးရည</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သိပ်သည်းဆနှင</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အသုံးပြုပုံစသဖြင</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ပိုးသတ်ဆေးအား</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ရောစပ်အသုံးပြုရသည်များရှိသည</w:t>
            </w:r>
            <w:proofErr w:type="spellEnd"/>
            <w:r w:rsidRPr="008043A7">
              <w:rPr>
                <w:rFonts w:ascii="Myanmar Text" w:eastAsia="ＭＳ Ｐゴシック" w:hAnsi="Myanmar Text" w:cs="Myanmar Text"/>
                <w:sz w:val="18"/>
                <w:szCs w:val="18"/>
              </w:rPr>
              <w:t>်။</w:t>
            </w:r>
          </w:p>
          <w:p w14:paraId="4F25A7FB" w14:textId="77777777" w:rsidR="008043A7" w:rsidRPr="008043A7" w:rsidRDefault="008043A7" w:rsidP="008043A7">
            <w:pPr>
              <w:ind w:left="227"/>
              <w:jc w:val="left"/>
              <w:rPr>
                <w:rFonts w:ascii="Myanmar Text" w:eastAsia="ＭＳ Ｐゴシック" w:hAnsi="Myanmar Text" w:cs="Myanmar Text"/>
                <w:sz w:val="18"/>
                <w:szCs w:val="18"/>
              </w:rPr>
            </w:pPr>
            <w:proofErr w:type="spellStart"/>
            <w:r w:rsidRPr="008043A7">
              <w:rPr>
                <w:rFonts w:ascii="Myanmar Text" w:eastAsia="ＭＳ Ｐゴシック" w:hAnsi="Myanmar Text" w:cs="Myanmar Text"/>
                <w:sz w:val="18"/>
                <w:szCs w:val="18"/>
              </w:rPr>
              <w:t>အသုံးပြုစဉ</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သတိပြုဖွယ်အချက်များကို</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သေချာစွာစစ်ဆေးပြီးမ</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အသုံးပြုကြပါစို</w:t>
            </w:r>
            <w:proofErr w:type="spellEnd"/>
            <w:r w:rsidRPr="008043A7">
              <w:rPr>
                <w:rFonts w:ascii="Myanmar Text" w:eastAsia="ＭＳ Ｐゴシック" w:hAnsi="Myanmar Text" w:cs="Myanmar Text"/>
                <w:sz w:val="18"/>
                <w:szCs w:val="18"/>
              </w:rPr>
              <w:t>့။</w:t>
            </w:r>
          </w:p>
          <w:p w14:paraId="72AA26F7" w14:textId="77777777" w:rsidR="008043A7" w:rsidRPr="008043A7" w:rsidRDefault="008043A7" w:rsidP="008043A7">
            <w:pPr>
              <w:ind w:left="227"/>
              <w:jc w:val="left"/>
              <w:rPr>
                <w:rFonts w:ascii="Myanmar Text" w:eastAsia="ＭＳ Ｐゴシック" w:hAnsi="Myanmar Text" w:cs="Myanmar Text"/>
                <w:sz w:val="18"/>
                <w:szCs w:val="18"/>
              </w:rPr>
            </w:pPr>
            <w:proofErr w:type="spellStart"/>
            <w:r w:rsidRPr="008043A7">
              <w:rPr>
                <w:rFonts w:ascii="Myanmar Text" w:eastAsia="ＭＳ Ｐゴシック" w:hAnsi="Myanmar Text" w:cs="Myanmar Text"/>
                <w:sz w:val="18"/>
                <w:szCs w:val="18"/>
              </w:rPr>
              <w:t>ညစ်ညမ်းမှုပမာဏမြင</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မားသည</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အခါနှင</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ရေဝင်ရောက်မှုကြာမြင</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သည</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အခါမျိုးတွင</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တတ်နိုင်သလောက</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ဆိုဒီယမ်ဟိုက်ပိုကလိုရိုက်ကို</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အသုံးပြုပ</w:t>
            </w:r>
            <w:proofErr w:type="spellEnd"/>
            <w:r w:rsidRPr="008043A7">
              <w:rPr>
                <w:rFonts w:ascii="Myanmar Text" w:eastAsia="ＭＳ Ｐゴシック" w:hAnsi="Myanmar Text" w:cs="Myanmar Text"/>
                <w:sz w:val="18"/>
                <w:szCs w:val="18"/>
              </w:rPr>
              <w:t>ါ။</w:t>
            </w:r>
          </w:p>
          <w:p w14:paraId="54868AC1" w14:textId="0296B913" w:rsidR="008043A7" w:rsidRPr="008043A7" w:rsidRDefault="008043A7" w:rsidP="008043A7">
            <w:pPr>
              <w:ind w:left="227"/>
              <w:jc w:val="left"/>
              <w:rPr>
                <w:rFonts w:ascii="Myanmar Text" w:eastAsia="ＭＳ Ｐゴシック" w:hAnsi="Myanmar Text" w:cs="Myanmar Text"/>
                <w:sz w:val="18"/>
                <w:szCs w:val="18"/>
              </w:rPr>
            </w:pPr>
            <w:proofErr w:type="spellStart"/>
            <w:r w:rsidRPr="008043A7">
              <w:rPr>
                <w:rFonts w:ascii="Myanmar Text" w:eastAsia="ＭＳ Ｐゴシック" w:hAnsi="Myanmar Text" w:cs="Myanmar Text"/>
                <w:sz w:val="18"/>
                <w:szCs w:val="18"/>
              </w:rPr>
              <w:t>အသုံးပြုမည</w:t>
            </w:r>
            <w:proofErr w:type="spellEnd"/>
            <w:r w:rsidRPr="008043A7">
              <w:rPr>
                <w:rFonts w:ascii="Myanmar Text" w:eastAsia="ＭＳ Ｐゴシック" w:hAnsi="Myanmar Text" w:cs="Myanmar Text"/>
                <w:sz w:val="18"/>
                <w:szCs w:val="18"/>
              </w:rPr>
              <w:t>့်</w:t>
            </w:r>
            <w:proofErr w:type="spellStart"/>
            <w:r w:rsidRPr="008043A7">
              <w:rPr>
                <w:rFonts w:ascii="Myanmar Text" w:eastAsia="ＭＳ Ｐゴシック" w:hAnsi="Myanmar Text" w:cs="Myanmar Text"/>
                <w:sz w:val="18"/>
                <w:szCs w:val="18"/>
              </w:rPr>
              <w:t>ပစ္စည်းမှာ</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အရောင်မှိန်ခြင်းနှင</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သံချေးတက်ခြင်းဖြစ်နိုင်သောကြောင</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ဆိုဒီယမ်ဟိုက်ပိုကလိုရိုက်အား</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အသုံးမပြုနိုင်ပါက</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အရက်ပျံ</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ဘန်ဇယ်ကိုနီယမ</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ကလိုရိုက်တို့အား</w:t>
            </w:r>
            <w:proofErr w:type="spellEnd"/>
            <w:r w:rsidRPr="008043A7">
              <w:rPr>
                <w:rFonts w:ascii="Myanmar Text" w:eastAsia="ＭＳ Ｐゴシック" w:hAnsi="Myanmar Text" w:cs="Myanmar Text"/>
                <w:sz w:val="18"/>
                <w:szCs w:val="18"/>
              </w:rPr>
              <w:t xml:space="preserve"> </w:t>
            </w:r>
            <w:proofErr w:type="spellStart"/>
            <w:r w:rsidRPr="008043A7">
              <w:rPr>
                <w:rFonts w:ascii="Myanmar Text" w:eastAsia="ＭＳ Ｐゴシック" w:hAnsi="Myanmar Text" w:cs="Myanmar Text"/>
                <w:sz w:val="18"/>
                <w:szCs w:val="18"/>
              </w:rPr>
              <w:t>အသုံးပြုပ</w:t>
            </w:r>
            <w:proofErr w:type="spellEnd"/>
            <w:r w:rsidRPr="008043A7">
              <w:rPr>
                <w:rFonts w:ascii="Myanmar Text" w:eastAsia="ＭＳ Ｐゴシック" w:hAnsi="Myanmar Text" w:cs="Myanmar Text"/>
                <w:sz w:val="18"/>
                <w:szCs w:val="18"/>
              </w:rPr>
              <w:t>ါ။</w:t>
            </w:r>
          </w:p>
          <w:tbl>
            <w:tblPr>
              <w:tblW w:w="4373" w:type="pct"/>
              <w:tblBorders>
                <w:top w:val="outset" w:sz="6" w:space="0" w:color="auto"/>
                <w:left w:val="outset" w:sz="6" w:space="0" w:color="auto"/>
                <w:bottom w:val="outset" w:sz="6" w:space="0" w:color="auto"/>
                <w:right w:val="outset" w:sz="6" w:space="0" w:color="auto"/>
              </w:tblBorders>
              <w:shd w:val="clear" w:color="auto" w:fill="FFFFFF"/>
              <w:tblCellMar>
                <w:top w:w="28" w:type="dxa"/>
                <w:left w:w="57" w:type="dxa"/>
                <w:bottom w:w="28" w:type="dxa"/>
                <w:right w:w="57" w:type="dxa"/>
              </w:tblCellMar>
              <w:tblLook w:val="04A0" w:firstRow="1" w:lastRow="0" w:firstColumn="1" w:lastColumn="0" w:noHBand="0" w:noVBand="1"/>
            </w:tblPr>
            <w:tblGrid>
              <w:gridCol w:w="2289"/>
              <w:gridCol w:w="4254"/>
              <w:gridCol w:w="4535"/>
            </w:tblGrid>
            <w:tr w:rsidR="008043A7" w:rsidRPr="005346BA" w14:paraId="7C690121" w14:textId="77777777" w:rsidTr="008043A7">
              <w:tc>
                <w:tcPr>
                  <w:tcW w:w="1033"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C7E0DE4" w14:textId="77777777" w:rsidR="008043A7" w:rsidRPr="005346BA" w:rsidRDefault="008043A7" w:rsidP="008043A7">
                  <w:pPr>
                    <w:widowControl/>
                    <w:jc w:val="center"/>
                    <w:rPr>
                      <w:rFonts w:ascii="Myanmar Text" w:eastAsia="BIZ UDPゴシック" w:hAnsi="Myanmar Text" w:cs="Myanmar Text"/>
                      <w:color w:val="030303"/>
                      <w:kern w:val="0"/>
                      <w:sz w:val="16"/>
                      <w:szCs w:val="16"/>
                    </w:rPr>
                  </w:pPr>
                  <w:proofErr w:type="spellStart"/>
                  <w:r w:rsidRPr="005346BA">
                    <w:rPr>
                      <w:rFonts w:ascii="Myanmar Text" w:eastAsia="BIZ UDPゴシック" w:hAnsi="Myanmar Text" w:cs="Myanmar Text"/>
                      <w:color w:val="030303"/>
                      <w:kern w:val="0"/>
                      <w:sz w:val="16"/>
                      <w:szCs w:val="16"/>
                      <w:lang w:val="x-none"/>
                    </w:rPr>
                    <w:t>ပိုးသတ်ဆေး</w:t>
                  </w:r>
                  <w:proofErr w:type="spellEnd"/>
                </w:p>
              </w:tc>
              <w:tc>
                <w:tcPr>
                  <w:tcW w:w="396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AE7DF2A" w14:textId="77777777" w:rsidR="008043A7" w:rsidRPr="005346BA" w:rsidRDefault="008043A7" w:rsidP="008043A7">
                  <w:pPr>
                    <w:widowControl/>
                    <w:jc w:val="center"/>
                    <w:rPr>
                      <w:rFonts w:ascii="Myanmar Text" w:eastAsia="BIZ UDPゴシック" w:hAnsi="Myanmar Text" w:cs="Myanmar Text"/>
                      <w:color w:val="030303"/>
                      <w:kern w:val="0"/>
                      <w:sz w:val="16"/>
                      <w:szCs w:val="16"/>
                    </w:rPr>
                  </w:pPr>
                  <w:proofErr w:type="spellStart"/>
                  <w:r w:rsidRPr="005346BA">
                    <w:rPr>
                      <w:rFonts w:ascii="Myanmar Text" w:eastAsia="BIZ UDPゴシック" w:hAnsi="Myanmar Text" w:cs="Myanmar Text"/>
                      <w:color w:val="030303"/>
                      <w:kern w:val="0"/>
                      <w:sz w:val="16"/>
                      <w:szCs w:val="16"/>
                      <w:lang w:val="x-none"/>
                    </w:rPr>
                    <w:t>အသုံးပြုနိုင်သောနေရာနှင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အသုံးပြုနည်း</w:t>
                  </w:r>
                  <w:proofErr w:type="spellEnd"/>
                </w:p>
              </w:tc>
            </w:tr>
            <w:tr w:rsidR="008043A7" w:rsidRPr="005346BA" w14:paraId="4EC77603" w14:textId="77777777" w:rsidTr="008043A7">
              <w:tc>
                <w:tcPr>
                  <w:tcW w:w="103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5D5C00" w14:textId="77777777" w:rsidR="008043A7" w:rsidRPr="005346BA" w:rsidRDefault="008043A7" w:rsidP="008043A7">
                  <w:pPr>
                    <w:widowControl/>
                    <w:jc w:val="left"/>
                    <w:rPr>
                      <w:rFonts w:ascii="Myanmar Text" w:eastAsia="BIZ UDPゴシック" w:hAnsi="Myanmar Text" w:cs="Myanmar Text"/>
                      <w:color w:val="030303"/>
                      <w:kern w:val="0"/>
                      <w:sz w:val="16"/>
                      <w:szCs w:val="16"/>
                    </w:rPr>
                  </w:pPr>
                </w:p>
              </w:tc>
              <w:tc>
                <w:tcPr>
                  <w:tcW w:w="192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9F6683" w14:textId="77777777" w:rsidR="008043A7" w:rsidRPr="005346BA" w:rsidRDefault="008043A7" w:rsidP="008043A7">
                  <w:pPr>
                    <w:widowControl/>
                    <w:jc w:val="center"/>
                    <w:rPr>
                      <w:rFonts w:ascii="Myanmar Text" w:eastAsia="BIZ UDPゴシック" w:hAnsi="Myanmar Text" w:cs="Myanmar Text"/>
                      <w:color w:val="030303"/>
                      <w:kern w:val="0"/>
                      <w:sz w:val="16"/>
                      <w:szCs w:val="16"/>
                    </w:rPr>
                  </w:pPr>
                  <w:proofErr w:type="spellStart"/>
                  <w:r w:rsidRPr="005346BA">
                    <w:rPr>
                      <w:rFonts w:ascii="Myanmar Text" w:eastAsia="BIZ UDPゴシック" w:hAnsi="Myanmar Text" w:cs="Myanmar Text"/>
                      <w:color w:val="030303"/>
                      <w:kern w:val="0"/>
                      <w:sz w:val="16"/>
                      <w:szCs w:val="16"/>
                      <w:lang w:val="x-none"/>
                    </w:rPr>
                    <w:t>ပန်းကန်ခွက်ယောက</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ဘေစင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ရေချိုးဇလုံ</w:t>
                  </w:r>
                  <w:proofErr w:type="spellEnd"/>
                </w:p>
              </w:tc>
              <w:tc>
                <w:tcPr>
                  <w:tcW w:w="204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2C6263" w14:textId="77777777" w:rsidR="008043A7" w:rsidRPr="005346BA" w:rsidRDefault="008043A7" w:rsidP="008043A7">
                  <w:pPr>
                    <w:widowControl/>
                    <w:jc w:val="center"/>
                    <w:rPr>
                      <w:rFonts w:ascii="Myanmar Text" w:eastAsia="BIZ UDPゴシック" w:hAnsi="Myanmar Text" w:cs="Myanmar Text"/>
                      <w:color w:val="030303"/>
                      <w:kern w:val="0"/>
                      <w:sz w:val="16"/>
                      <w:szCs w:val="16"/>
                    </w:rPr>
                  </w:pPr>
                  <w:proofErr w:type="spellStart"/>
                  <w:r w:rsidRPr="005346BA">
                    <w:rPr>
                      <w:rFonts w:ascii="Myanmar Text" w:eastAsia="BIZ UDPゴシック" w:hAnsi="Myanmar Text" w:cs="Myanmar Text"/>
                      <w:color w:val="030303"/>
                      <w:kern w:val="0"/>
                      <w:sz w:val="16"/>
                      <w:szCs w:val="16"/>
                      <w:lang w:val="x-none"/>
                    </w:rPr>
                    <w:t>အိမ်ထောင်ပရိဘောဂ</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ကြမ်းပြင</w:t>
                  </w:r>
                  <w:proofErr w:type="spellEnd"/>
                  <w:r w:rsidRPr="005346BA">
                    <w:rPr>
                      <w:rFonts w:ascii="Myanmar Text" w:eastAsia="BIZ UDPゴシック" w:hAnsi="Myanmar Text" w:cs="Myanmar Text"/>
                      <w:color w:val="030303"/>
                      <w:kern w:val="0"/>
                      <w:sz w:val="16"/>
                      <w:szCs w:val="16"/>
                      <w:lang w:val="x-none"/>
                    </w:rPr>
                    <w:t>်</w:t>
                  </w:r>
                </w:p>
              </w:tc>
            </w:tr>
            <w:tr w:rsidR="008043A7" w:rsidRPr="005346BA" w14:paraId="44765140" w14:textId="77777777" w:rsidTr="008043A7">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55072948" w14:textId="77777777" w:rsidR="008043A7" w:rsidRPr="005346BA" w:rsidRDefault="008043A7" w:rsidP="008043A7">
                  <w:pPr>
                    <w:widowControl/>
                    <w:jc w:val="left"/>
                    <w:rPr>
                      <w:rFonts w:ascii="Myanmar Text" w:eastAsia="BIZ UDPゴシック" w:hAnsi="Myanmar Text" w:cs="Myanmar Text"/>
                      <w:color w:val="030303"/>
                      <w:kern w:val="0"/>
                      <w:sz w:val="16"/>
                      <w:szCs w:val="16"/>
                      <w:lang w:val="x-none"/>
                    </w:rPr>
                  </w:pPr>
                  <w:proofErr w:type="spellStart"/>
                  <w:r w:rsidRPr="005346BA">
                    <w:rPr>
                      <w:rFonts w:ascii="Myanmar Text" w:eastAsia="BIZ UDPゴシック" w:hAnsi="Myanmar Text" w:cs="Myanmar Text"/>
                      <w:color w:val="030303"/>
                      <w:kern w:val="0"/>
                      <w:sz w:val="16"/>
                      <w:szCs w:val="16"/>
                      <w:lang w:val="x-none"/>
                    </w:rPr>
                    <w:t>ဆိုဒီယမ</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ဟိုက်ပိုကလိုရိုက</w:t>
                  </w:r>
                  <w:proofErr w:type="spellEnd"/>
                  <w:r w:rsidRPr="005346BA">
                    <w:rPr>
                      <w:rFonts w:ascii="Myanmar Text" w:eastAsia="BIZ UDPゴシック" w:hAnsi="Myanmar Text" w:cs="Myanmar Text"/>
                      <w:color w:val="030303"/>
                      <w:kern w:val="0"/>
                      <w:sz w:val="16"/>
                      <w:szCs w:val="16"/>
                      <w:lang w:val="x-none"/>
                    </w:rPr>
                    <w:t>်</w:t>
                  </w:r>
                </w:p>
                <w:p w14:paraId="0EC780FB" w14:textId="77777777" w:rsidR="008043A7" w:rsidRPr="005346BA" w:rsidRDefault="008043A7" w:rsidP="008043A7">
                  <w:pPr>
                    <w:widowControl/>
                    <w:jc w:val="left"/>
                    <w:rPr>
                      <w:rFonts w:ascii="Myanmar Text" w:eastAsia="BIZ UDPゴシック" w:hAnsi="Myanmar Text" w:cs="Myanmar Text"/>
                      <w:color w:val="030303"/>
                      <w:kern w:val="0"/>
                      <w:sz w:val="16"/>
                      <w:szCs w:val="16"/>
                    </w:rPr>
                  </w:pPr>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အိမ်သုံးဆားကလိုရင်း</w:t>
                  </w:r>
                  <w:proofErr w:type="spellEnd"/>
                  <w:r w:rsidRPr="005346BA">
                    <w:rPr>
                      <w:rFonts w:ascii="Myanmar Text" w:eastAsia="BIZ UDPゴシック" w:hAnsi="Myanmar Text" w:cs="Myanmar Text"/>
                      <w:color w:val="030303"/>
                      <w:kern w:val="0"/>
                      <w:sz w:val="16"/>
                      <w:szCs w:val="16"/>
                      <w:lang w:val="x-none"/>
                    </w:rPr>
                    <w:t xml:space="preserve"> ချွ</w:t>
                  </w:r>
                  <w:proofErr w:type="spellStart"/>
                  <w:r w:rsidRPr="005346BA">
                    <w:rPr>
                      <w:rFonts w:ascii="Myanmar Text" w:eastAsia="BIZ UDPゴシック" w:hAnsi="Myanmar Text" w:cs="Myanmar Text"/>
                      <w:color w:val="030303"/>
                      <w:kern w:val="0"/>
                      <w:sz w:val="16"/>
                      <w:szCs w:val="16"/>
                      <w:lang w:val="x-none"/>
                    </w:rPr>
                    <w:t>တ်ဆေးလည်း</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သုံးနိုင</w:t>
                  </w:r>
                  <w:proofErr w:type="spellEnd"/>
                  <w:r w:rsidRPr="005346BA">
                    <w:rPr>
                      <w:rFonts w:ascii="Myanmar Text" w:eastAsia="BIZ UDPゴシック" w:hAnsi="Myanmar Text" w:cs="Myanmar Text"/>
                      <w:color w:val="030303"/>
                      <w:kern w:val="0"/>
                      <w:sz w:val="16"/>
                      <w:szCs w:val="16"/>
                      <w:lang w:val="x-none"/>
                    </w:rPr>
                    <w:t>်)</w:t>
                  </w:r>
                </w:p>
              </w:tc>
              <w:tc>
                <w:tcPr>
                  <w:tcW w:w="1920" w:type="pct"/>
                  <w:tcBorders>
                    <w:top w:val="outset" w:sz="6" w:space="0" w:color="auto"/>
                    <w:left w:val="outset" w:sz="6" w:space="0" w:color="auto"/>
                    <w:bottom w:val="outset" w:sz="6" w:space="0" w:color="auto"/>
                    <w:right w:val="outset" w:sz="6" w:space="0" w:color="auto"/>
                  </w:tcBorders>
                  <w:shd w:val="clear" w:color="auto" w:fill="FFFFFF"/>
                  <w:hideMark/>
                </w:tcPr>
                <w:p w14:paraId="16ABDE26" w14:textId="77777777" w:rsidR="008043A7" w:rsidRPr="005346BA" w:rsidRDefault="008043A7" w:rsidP="008043A7">
                  <w:pPr>
                    <w:widowControl/>
                    <w:jc w:val="left"/>
                    <w:rPr>
                      <w:rFonts w:ascii="Myanmar Text" w:eastAsia="BIZ UDPゴシック" w:hAnsi="Myanmar Text" w:cs="Myanmar Text"/>
                      <w:color w:val="030303"/>
                      <w:kern w:val="0"/>
                      <w:sz w:val="16"/>
                      <w:szCs w:val="16"/>
                      <w:lang w:val="x-none"/>
                    </w:rPr>
                  </w:pPr>
                  <w:r w:rsidRPr="005346BA">
                    <w:rPr>
                      <w:rFonts w:ascii="Myanmar Text" w:eastAsia="BIZ UDPゴシック" w:hAnsi="Myanmar Text" w:cs="Myanmar Text"/>
                      <w:color w:val="030303"/>
                      <w:kern w:val="0"/>
                      <w:sz w:val="16"/>
                      <w:szCs w:val="16"/>
                      <w:lang w:val="x-none"/>
                    </w:rPr>
                    <w:t xml:space="preserve">၀.၀၂ </w:t>
                  </w:r>
                  <w:proofErr w:type="spellStart"/>
                  <w:r w:rsidRPr="005346BA">
                    <w:rPr>
                      <w:rFonts w:ascii="Myanmar Text" w:eastAsia="BIZ UDPゴシック" w:hAnsi="Myanmar Text" w:cs="Myanmar Text"/>
                      <w:color w:val="030303"/>
                      <w:kern w:val="0"/>
                      <w:sz w:val="16"/>
                      <w:szCs w:val="16"/>
                      <w:lang w:val="x-none"/>
                    </w:rPr>
                    <w:t>ရာခိုင်နှုန်းအထိ</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ရေရောပ</w:t>
                  </w:r>
                  <w:proofErr w:type="spellEnd"/>
                  <w:r w:rsidRPr="005346BA">
                    <w:rPr>
                      <w:rFonts w:ascii="Myanmar Text" w:eastAsia="BIZ UDPゴシック" w:hAnsi="Myanmar Text" w:cs="Myanmar Text"/>
                      <w:color w:val="030303"/>
                      <w:kern w:val="0"/>
                      <w:sz w:val="16"/>
                      <w:szCs w:val="16"/>
                      <w:lang w:val="x-none"/>
                    </w:rPr>
                    <w:t>ါ</w:t>
                  </w:r>
                </w:p>
                <w:p w14:paraId="5A761DC9" w14:textId="77777777" w:rsidR="008043A7" w:rsidRPr="005346BA" w:rsidRDefault="008043A7" w:rsidP="008043A7">
                  <w:pPr>
                    <w:widowControl/>
                    <w:ind w:left="284" w:hanging="284"/>
                    <w:jc w:val="left"/>
                    <w:rPr>
                      <w:rFonts w:ascii="Myanmar Text" w:eastAsia="BIZ UDPゴシック" w:hAnsi="Myanmar Text" w:cs="Myanmar Text"/>
                      <w:color w:val="030303"/>
                      <w:kern w:val="0"/>
                      <w:sz w:val="16"/>
                      <w:szCs w:val="16"/>
                      <w:lang w:val="x-none"/>
                    </w:rPr>
                  </w:pPr>
                  <w:r w:rsidRPr="005346BA">
                    <w:rPr>
                      <w:rFonts w:ascii="Myanmar Text" w:eastAsia="BIZ UDPゴシック" w:hAnsi="Myanmar Text" w:cs="Myanmar Text"/>
                      <w:color w:val="030303"/>
                      <w:kern w:val="0"/>
                      <w:sz w:val="16"/>
                      <w:szCs w:val="16"/>
                      <w:lang w:val="x-none"/>
                    </w:rPr>
                    <w:t>(၁)</w:t>
                  </w:r>
                  <w:r w:rsidRPr="005346BA">
                    <w:rPr>
                      <w:rFonts w:ascii="Myanmar Text" w:eastAsia="BIZ UDPゴシック" w:hAnsi="Myanmar Text" w:cs="Myanmar Text"/>
                      <w:color w:val="030303"/>
                      <w:kern w:val="0"/>
                      <w:sz w:val="16"/>
                      <w:szCs w:val="16"/>
                      <w:lang w:val="x-none"/>
                    </w:rPr>
                    <w:tab/>
                  </w:r>
                  <w:proofErr w:type="spellStart"/>
                  <w:r w:rsidRPr="005346BA">
                    <w:rPr>
                      <w:rFonts w:ascii="Myanmar Text" w:eastAsia="BIZ UDPゴシック" w:hAnsi="Myanmar Text" w:cs="Myanmar Text"/>
                      <w:color w:val="030303"/>
                      <w:kern w:val="0"/>
                      <w:sz w:val="16"/>
                      <w:szCs w:val="16"/>
                      <w:lang w:val="x-none"/>
                    </w:rPr>
                    <w:t>ပန်းကန်ဆေးဆပ်ပြာနှင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ရေဖြင</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ဆေးပ</w:t>
                  </w:r>
                  <w:proofErr w:type="spellEnd"/>
                  <w:r w:rsidRPr="005346BA">
                    <w:rPr>
                      <w:rFonts w:ascii="Myanmar Text" w:eastAsia="BIZ UDPゴシック" w:hAnsi="Myanmar Text" w:cs="Myanmar Text"/>
                      <w:color w:val="030303"/>
                      <w:kern w:val="0"/>
                      <w:sz w:val="16"/>
                      <w:szCs w:val="16"/>
                      <w:lang w:val="x-none"/>
                    </w:rPr>
                    <w:t>ါ။</w:t>
                  </w:r>
                </w:p>
                <w:p w14:paraId="00619AE4" w14:textId="77777777" w:rsidR="008043A7" w:rsidRPr="005346BA" w:rsidRDefault="008043A7" w:rsidP="008043A7">
                  <w:pPr>
                    <w:widowControl/>
                    <w:ind w:left="284" w:hanging="284"/>
                    <w:jc w:val="left"/>
                    <w:rPr>
                      <w:rFonts w:ascii="Myanmar Text" w:eastAsia="BIZ UDPゴシック" w:hAnsi="Myanmar Text" w:cs="Myanmar Text"/>
                      <w:color w:val="030303"/>
                      <w:kern w:val="0"/>
                      <w:sz w:val="16"/>
                      <w:szCs w:val="16"/>
                      <w:lang w:val="x-none"/>
                    </w:rPr>
                  </w:pPr>
                  <w:r w:rsidRPr="005346BA">
                    <w:rPr>
                      <w:rFonts w:ascii="Myanmar Text" w:eastAsia="BIZ UDPゴシック" w:hAnsi="Myanmar Text" w:cs="Myanmar Text"/>
                      <w:color w:val="030303"/>
                      <w:kern w:val="0"/>
                      <w:sz w:val="16"/>
                      <w:szCs w:val="16"/>
                      <w:lang w:val="x-none"/>
                    </w:rPr>
                    <w:t>(၂)</w:t>
                  </w:r>
                  <w:r w:rsidRPr="005346BA">
                    <w:rPr>
                      <w:rFonts w:ascii="Myanmar Text" w:eastAsia="BIZ UDPゴシック" w:hAnsi="Myanmar Text" w:cs="Myanmar Text"/>
                      <w:color w:val="030303"/>
                      <w:kern w:val="0"/>
                      <w:sz w:val="16"/>
                      <w:szCs w:val="16"/>
                      <w:lang w:val="x-none"/>
                    </w:rPr>
                    <w:tab/>
                  </w:r>
                  <w:proofErr w:type="spellStart"/>
                  <w:r w:rsidRPr="005346BA">
                    <w:rPr>
                      <w:rFonts w:ascii="Myanmar Text" w:eastAsia="BIZ UDPゴシック" w:hAnsi="Myanmar Text" w:cs="Myanmar Text"/>
                      <w:color w:val="030303"/>
                      <w:kern w:val="0"/>
                      <w:sz w:val="16"/>
                      <w:szCs w:val="16"/>
                      <w:lang w:val="x-none"/>
                    </w:rPr>
                    <w:t>ရေရောထားသောပိုးသတ်ဆေးရည်တွင</w:t>
                  </w:r>
                  <w:proofErr w:type="spellEnd"/>
                  <w:r w:rsidRPr="005346BA">
                    <w:rPr>
                      <w:rFonts w:ascii="Myanmar Text" w:eastAsia="BIZ UDPゴシック" w:hAnsi="Myanmar Text" w:cs="Myanmar Text"/>
                      <w:color w:val="030303"/>
                      <w:kern w:val="0"/>
                      <w:sz w:val="16"/>
                      <w:szCs w:val="16"/>
                      <w:lang w:val="x-none"/>
                    </w:rPr>
                    <w:t xml:space="preserve">် ၅မိနစ်ကြာ </w:t>
                  </w:r>
                  <w:proofErr w:type="spellStart"/>
                  <w:r w:rsidRPr="005346BA">
                    <w:rPr>
                      <w:rFonts w:ascii="Myanmar Text" w:eastAsia="BIZ UDPゴシック" w:hAnsi="Myanmar Text" w:cs="Myanmar Text"/>
                      <w:color w:val="030303"/>
                      <w:kern w:val="0"/>
                      <w:sz w:val="16"/>
                      <w:szCs w:val="16"/>
                      <w:lang w:val="x-none"/>
                    </w:rPr>
                    <w:t>စိမ်ထားပြီး</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ပိုးသတ်ဆေးပါဝင်သည</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အဝတ်ဖြင</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သုတ်ပ</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ထို့နောက</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ရေဖြင</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ဆေးခြင်း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ရေသုတ်ခြင်းပြုလုပ်ပ</w:t>
                  </w:r>
                  <w:proofErr w:type="spellEnd"/>
                  <w:r w:rsidRPr="005346BA">
                    <w:rPr>
                      <w:rFonts w:ascii="Myanmar Text" w:eastAsia="BIZ UDPゴシック" w:hAnsi="Myanmar Text" w:cs="Myanmar Text"/>
                      <w:color w:val="030303"/>
                      <w:kern w:val="0"/>
                      <w:sz w:val="16"/>
                      <w:szCs w:val="16"/>
                      <w:lang w:val="x-none"/>
                    </w:rPr>
                    <w:t>ါ။</w:t>
                  </w:r>
                </w:p>
                <w:p w14:paraId="3B7FBB66" w14:textId="77777777" w:rsidR="008043A7" w:rsidRPr="005346BA" w:rsidRDefault="008043A7" w:rsidP="008043A7">
                  <w:pPr>
                    <w:widowControl/>
                    <w:ind w:left="284" w:hanging="284"/>
                    <w:jc w:val="left"/>
                    <w:rPr>
                      <w:rFonts w:ascii="Myanmar Text" w:eastAsia="BIZ UDPゴシック" w:hAnsi="Myanmar Text" w:cs="Myanmar Text"/>
                      <w:color w:val="030303"/>
                      <w:kern w:val="0"/>
                      <w:sz w:val="16"/>
                      <w:szCs w:val="16"/>
                    </w:rPr>
                  </w:pPr>
                  <w:r w:rsidRPr="005346BA">
                    <w:rPr>
                      <w:rFonts w:ascii="Myanmar Text" w:eastAsia="BIZ UDPゴシック" w:hAnsi="Myanmar Text" w:cs="Myanmar Text"/>
                      <w:color w:val="030303"/>
                      <w:kern w:val="0"/>
                      <w:sz w:val="16"/>
                      <w:szCs w:val="16"/>
                      <w:lang w:val="x-none"/>
                    </w:rPr>
                    <w:t>(၃)</w:t>
                  </w:r>
                  <w:r w:rsidRPr="005346BA">
                    <w:rPr>
                      <w:rFonts w:ascii="Myanmar Text" w:eastAsia="BIZ UDPゴシック" w:hAnsi="Myanmar Text" w:cs="Myanmar Text"/>
                      <w:color w:val="030303"/>
                      <w:kern w:val="0"/>
                      <w:sz w:val="16"/>
                      <w:szCs w:val="16"/>
                      <w:lang w:val="x-none"/>
                    </w:rPr>
                    <w:tab/>
                  </w:r>
                  <w:proofErr w:type="spellStart"/>
                  <w:r w:rsidRPr="005346BA">
                    <w:rPr>
                      <w:rFonts w:ascii="Myanmar Text" w:eastAsia="BIZ UDPゴシック" w:hAnsi="Myanmar Text" w:cs="Myanmar Text"/>
                      <w:color w:val="030303"/>
                      <w:kern w:val="0"/>
                      <w:sz w:val="16"/>
                      <w:szCs w:val="16"/>
                      <w:lang w:val="x-none"/>
                    </w:rPr>
                    <w:t>ကောင်းစွာ</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အခြောက်ခံပ</w:t>
                  </w:r>
                  <w:proofErr w:type="spellEnd"/>
                  <w:r w:rsidRPr="005346BA">
                    <w:rPr>
                      <w:rFonts w:ascii="Myanmar Text" w:eastAsia="BIZ UDPゴシック" w:hAnsi="Myanmar Text" w:cs="Myanmar Text"/>
                      <w:color w:val="030303"/>
                      <w:kern w:val="0"/>
                      <w:sz w:val="16"/>
                      <w:szCs w:val="16"/>
                      <w:lang w:val="x-none"/>
                    </w:rPr>
                    <w:t>ါ။</w:t>
                  </w:r>
                  <w:r w:rsidRPr="005346BA">
                    <w:rPr>
                      <w:rFonts w:ascii="Myanmar Text" w:eastAsia="BIZ UDPゴシック" w:hAnsi="Myanmar Text" w:cs="Myanmar Text"/>
                      <w:color w:val="030303"/>
                      <w:kern w:val="0"/>
                      <w:sz w:val="16"/>
                      <w:szCs w:val="16"/>
                    </w:rPr>
                    <w:t xml:space="preserve"> </w:t>
                  </w:r>
                </w:p>
              </w:tc>
              <w:tc>
                <w:tcPr>
                  <w:tcW w:w="2048" w:type="pct"/>
                  <w:tcBorders>
                    <w:top w:val="outset" w:sz="6" w:space="0" w:color="auto"/>
                    <w:left w:val="outset" w:sz="6" w:space="0" w:color="auto"/>
                    <w:bottom w:val="outset" w:sz="6" w:space="0" w:color="auto"/>
                    <w:right w:val="outset" w:sz="6" w:space="0" w:color="auto"/>
                  </w:tcBorders>
                  <w:shd w:val="clear" w:color="auto" w:fill="FFFFFF"/>
                  <w:hideMark/>
                </w:tcPr>
                <w:p w14:paraId="2E451618" w14:textId="77777777" w:rsidR="008043A7" w:rsidRPr="005346BA" w:rsidRDefault="008043A7" w:rsidP="008043A7">
                  <w:pPr>
                    <w:widowControl/>
                    <w:jc w:val="left"/>
                    <w:rPr>
                      <w:rFonts w:ascii="Myanmar Text" w:eastAsia="BIZ UDPゴシック" w:hAnsi="Myanmar Text" w:cs="Myanmar Text"/>
                      <w:color w:val="030303"/>
                      <w:kern w:val="0"/>
                      <w:sz w:val="16"/>
                      <w:szCs w:val="16"/>
                      <w:lang w:val="x-none"/>
                    </w:rPr>
                  </w:pPr>
                  <w:r w:rsidRPr="005346BA">
                    <w:rPr>
                      <w:rFonts w:ascii="Myanmar Text" w:eastAsia="BIZ UDPゴシック" w:hAnsi="Myanmar Text" w:cs="Myanmar Text"/>
                      <w:color w:val="030303"/>
                      <w:kern w:val="0"/>
                      <w:sz w:val="16"/>
                      <w:szCs w:val="16"/>
                      <w:lang w:val="x-none"/>
                    </w:rPr>
                    <w:t xml:space="preserve">၀.၁ </w:t>
                  </w:r>
                  <w:proofErr w:type="spellStart"/>
                  <w:r w:rsidRPr="005346BA">
                    <w:rPr>
                      <w:rFonts w:ascii="Myanmar Text" w:eastAsia="BIZ UDPゴシック" w:hAnsi="Myanmar Text" w:cs="Myanmar Text"/>
                      <w:color w:val="030303"/>
                      <w:kern w:val="0"/>
                      <w:sz w:val="16"/>
                      <w:szCs w:val="16"/>
                      <w:lang w:val="x-none"/>
                    </w:rPr>
                    <w:t>ရာခိုင်နှုန်းအထိ</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ရေရောပ</w:t>
                  </w:r>
                  <w:proofErr w:type="spellEnd"/>
                  <w:r w:rsidRPr="005346BA">
                    <w:rPr>
                      <w:rFonts w:ascii="Myanmar Text" w:eastAsia="BIZ UDPゴシック" w:hAnsi="Myanmar Text" w:cs="Myanmar Text"/>
                      <w:color w:val="030303"/>
                      <w:kern w:val="0"/>
                      <w:sz w:val="16"/>
                      <w:szCs w:val="16"/>
                      <w:lang w:val="x-none"/>
                    </w:rPr>
                    <w:t>ါ</w:t>
                  </w:r>
                </w:p>
                <w:p w14:paraId="2B6D5702" w14:textId="77777777" w:rsidR="008043A7" w:rsidRPr="005346BA" w:rsidRDefault="008043A7" w:rsidP="008043A7">
                  <w:pPr>
                    <w:widowControl/>
                    <w:ind w:left="284" w:hanging="284"/>
                    <w:jc w:val="left"/>
                    <w:rPr>
                      <w:rFonts w:ascii="Myanmar Text" w:eastAsia="BIZ UDPゴシック" w:hAnsi="Myanmar Text" w:cs="Myanmar Text"/>
                      <w:color w:val="030303"/>
                      <w:kern w:val="0"/>
                      <w:sz w:val="16"/>
                      <w:szCs w:val="16"/>
                      <w:lang w:val="x-none"/>
                    </w:rPr>
                  </w:pPr>
                  <w:r w:rsidRPr="005346BA">
                    <w:rPr>
                      <w:rFonts w:ascii="Myanmar Text" w:eastAsia="BIZ UDPゴシック" w:hAnsi="Myanmar Text" w:cs="Myanmar Text"/>
                      <w:color w:val="030303"/>
                      <w:kern w:val="0"/>
                      <w:sz w:val="16"/>
                      <w:szCs w:val="16"/>
                      <w:lang w:val="x-none"/>
                    </w:rPr>
                    <w:t>(၁)</w:t>
                  </w:r>
                  <w:r w:rsidRPr="005346BA">
                    <w:rPr>
                      <w:rFonts w:ascii="Myanmar Text" w:eastAsia="BIZ UDPゴシック" w:hAnsi="Myanmar Text" w:cs="Myanmar Text"/>
                      <w:color w:val="030303"/>
                      <w:kern w:val="0"/>
                      <w:sz w:val="16"/>
                      <w:szCs w:val="16"/>
                      <w:lang w:val="x-none"/>
                    </w:rPr>
                    <w:tab/>
                    <w:t>ရွှ</w:t>
                  </w:r>
                  <w:proofErr w:type="spellStart"/>
                  <w:r w:rsidRPr="005346BA">
                    <w:rPr>
                      <w:rFonts w:ascii="Myanmar Text" w:eastAsia="BIZ UDPゴシック" w:hAnsi="Myanmar Text" w:cs="Myanmar Text"/>
                      <w:color w:val="030303"/>
                      <w:kern w:val="0"/>
                      <w:sz w:val="16"/>
                      <w:szCs w:val="16"/>
                      <w:lang w:val="x-none"/>
                    </w:rPr>
                    <w:t>ံ့စသည</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အညစ်အကြေးများကို</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ရေဖြင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ဆေးကြောခြင်း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သို့မဟုတ</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အဝတ်ကြမ်းဖြင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ရေသုတ်ပြီးမ</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ကောင်းစွာအခြောက်ခံပ</w:t>
                  </w:r>
                  <w:proofErr w:type="spellEnd"/>
                  <w:r w:rsidRPr="005346BA">
                    <w:rPr>
                      <w:rFonts w:ascii="Myanmar Text" w:eastAsia="BIZ UDPゴシック" w:hAnsi="Myanmar Text" w:cs="Myanmar Text"/>
                      <w:color w:val="030303"/>
                      <w:kern w:val="0"/>
                      <w:sz w:val="16"/>
                      <w:szCs w:val="16"/>
                      <w:lang w:val="x-none"/>
                    </w:rPr>
                    <w:t>ါ။</w:t>
                  </w:r>
                </w:p>
                <w:p w14:paraId="1CAFBBB9" w14:textId="77777777" w:rsidR="008043A7" w:rsidRPr="005346BA" w:rsidRDefault="008043A7" w:rsidP="008043A7">
                  <w:pPr>
                    <w:widowControl/>
                    <w:ind w:left="284" w:hanging="284"/>
                    <w:jc w:val="left"/>
                    <w:rPr>
                      <w:rFonts w:ascii="Myanmar Text" w:eastAsia="BIZ UDPゴシック" w:hAnsi="Myanmar Text" w:cs="Myanmar Text"/>
                      <w:color w:val="030303"/>
                      <w:kern w:val="0"/>
                      <w:sz w:val="16"/>
                      <w:szCs w:val="16"/>
                      <w:lang w:val="x-none"/>
                    </w:rPr>
                  </w:pPr>
                  <w:r w:rsidRPr="005346BA">
                    <w:rPr>
                      <w:rFonts w:ascii="Myanmar Text" w:eastAsia="BIZ UDPゴシック" w:hAnsi="Myanmar Text" w:cs="Myanmar Text"/>
                      <w:color w:val="030303"/>
                      <w:kern w:val="0"/>
                      <w:sz w:val="16"/>
                      <w:szCs w:val="16"/>
                      <w:lang w:val="x-none"/>
                    </w:rPr>
                    <w:t>(၂)</w:t>
                  </w:r>
                  <w:r w:rsidRPr="005346BA">
                    <w:rPr>
                      <w:rFonts w:ascii="Myanmar Text" w:eastAsia="BIZ UDPゴシック" w:hAnsi="Myanmar Text" w:cs="Myanmar Text"/>
                      <w:color w:val="030303"/>
                      <w:kern w:val="0"/>
                      <w:sz w:val="16"/>
                      <w:szCs w:val="16"/>
                      <w:lang w:val="x-none"/>
                    </w:rPr>
                    <w:tab/>
                  </w:r>
                  <w:proofErr w:type="spellStart"/>
                  <w:r w:rsidRPr="005346BA">
                    <w:rPr>
                      <w:rFonts w:ascii="Myanmar Text" w:eastAsia="BIZ UDPゴシック" w:hAnsi="Myanmar Text" w:cs="Myanmar Text"/>
                      <w:color w:val="030303"/>
                      <w:kern w:val="0"/>
                      <w:sz w:val="16"/>
                      <w:szCs w:val="16"/>
                      <w:lang w:val="x-none"/>
                    </w:rPr>
                    <w:t>စပ်ထားသည</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ဆေးရည်စိမ်ထားသော</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အဝတ်တို့ဖြင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ကောင်းစွာသုတ်ခြင်း</w:t>
                  </w:r>
                  <w:proofErr w:type="spellEnd"/>
                  <w:r w:rsidRPr="005346BA">
                    <w:rPr>
                      <w:rFonts w:ascii="Myanmar Text" w:eastAsia="BIZ UDPゴシック" w:hAnsi="Myanmar Text" w:cs="Myanmar Text"/>
                      <w:color w:val="030303"/>
                      <w:kern w:val="0"/>
                      <w:sz w:val="16"/>
                      <w:szCs w:val="16"/>
                      <w:lang w:val="x-none"/>
                    </w:rPr>
                    <w:t>။</w:t>
                  </w:r>
                </w:p>
                <w:p w14:paraId="1CC17370" w14:textId="77777777" w:rsidR="008043A7" w:rsidRPr="005346BA" w:rsidRDefault="008043A7" w:rsidP="008043A7">
                  <w:pPr>
                    <w:widowControl/>
                    <w:ind w:left="284" w:hanging="284"/>
                    <w:jc w:val="left"/>
                    <w:rPr>
                      <w:rFonts w:ascii="Myanmar Text" w:eastAsia="BIZ UDPゴシック" w:hAnsi="Myanmar Text" w:cs="Myanmar Text"/>
                      <w:color w:val="030303"/>
                      <w:kern w:val="0"/>
                      <w:sz w:val="16"/>
                      <w:szCs w:val="16"/>
                      <w:lang w:val="x-none"/>
                    </w:rPr>
                  </w:pPr>
                  <w:r w:rsidRPr="005346BA">
                    <w:rPr>
                      <w:rFonts w:ascii="Myanmar Text" w:eastAsia="BIZ UDPゴシック" w:hAnsi="Myanmar Text" w:cs="Myanmar Text"/>
                      <w:color w:val="030303"/>
                      <w:kern w:val="0"/>
                      <w:sz w:val="16"/>
                      <w:szCs w:val="16"/>
                      <w:lang w:val="x-none"/>
                    </w:rPr>
                    <w:t>(၃)</w:t>
                  </w:r>
                  <w:r w:rsidRPr="005346BA">
                    <w:rPr>
                      <w:rFonts w:ascii="Myanmar Text" w:eastAsia="BIZ UDPゴシック" w:hAnsi="Myanmar Text" w:cs="Myanmar Text"/>
                      <w:color w:val="030303"/>
                      <w:kern w:val="0"/>
                      <w:sz w:val="16"/>
                      <w:szCs w:val="16"/>
                      <w:lang w:val="x-none"/>
                    </w:rPr>
                    <w:tab/>
                  </w:r>
                  <w:proofErr w:type="spellStart"/>
                  <w:r w:rsidRPr="005346BA">
                    <w:rPr>
                      <w:rFonts w:ascii="Myanmar Text" w:eastAsia="BIZ UDPゴシック" w:hAnsi="Myanmar Text" w:cs="Myanmar Text"/>
                      <w:color w:val="030303"/>
                      <w:kern w:val="0"/>
                      <w:sz w:val="16"/>
                      <w:szCs w:val="16"/>
                      <w:lang w:val="x-none"/>
                    </w:rPr>
                    <w:t>သတ္တုမျက်နှာပြင်နှင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သစ်သားမျက်နှာပြင်စသည</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အရောင်ပြောင်းလွယ်သောနေရာများတွင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ရေဖြင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နှစ်ထပ်သုတ်ပ</w:t>
                  </w:r>
                  <w:proofErr w:type="spellEnd"/>
                  <w:r w:rsidRPr="005346BA">
                    <w:rPr>
                      <w:rFonts w:ascii="Myanmar Text" w:eastAsia="BIZ UDPゴシック" w:hAnsi="Myanmar Text" w:cs="Myanmar Text"/>
                      <w:color w:val="030303"/>
                      <w:kern w:val="0"/>
                      <w:sz w:val="16"/>
                      <w:szCs w:val="16"/>
                      <w:lang w:val="x-none"/>
                    </w:rPr>
                    <w:t>ါ။</w:t>
                  </w:r>
                </w:p>
              </w:tc>
            </w:tr>
            <w:tr w:rsidR="008043A7" w:rsidRPr="005346BA" w14:paraId="59F67634" w14:textId="77777777" w:rsidTr="008043A7">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0A17DB9F" w14:textId="77777777" w:rsidR="008043A7" w:rsidRPr="005346BA" w:rsidRDefault="008043A7" w:rsidP="008043A7">
                  <w:pPr>
                    <w:widowControl/>
                    <w:jc w:val="left"/>
                    <w:rPr>
                      <w:rFonts w:ascii="Myanmar Text" w:eastAsia="BIZ UDPゴシック" w:hAnsi="Myanmar Text" w:cs="Myanmar Text"/>
                      <w:color w:val="030303"/>
                      <w:kern w:val="0"/>
                      <w:sz w:val="16"/>
                      <w:szCs w:val="16"/>
                    </w:rPr>
                  </w:pPr>
                  <w:proofErr w:type="spellStart"/>
                  <w:r w:rsidRPr="005346BA">
                    <w:rPr>
                      <w:rFonts w:ascii="Myanmar Text" w:eastAsia="BIZ UDPゴシック" w:hAnsi="Myanmar Text" w:cs="Myanmar Text"/>
                      <w:color w:val="030303"/>
                      <w:kern w:val="0"/>
                      <w:sz w:val="16"/>
                      <w:szCs w:val="16"/>
                      <w:lang w:val="x-none"/>
                    </w:rPr>
                    <w:t>ပိုးသတ်ရန</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အရက်ပျံ</w:t>
                  </w:r>
                  <w:proofErr w:type="spellEnd"/>
                  <w:r w:rsidRPr="005346BA">
                    <w:rPr>
                      <w:rFonts w:ascii="Myanmar Text" w:eastAsia="BIZ UDPゴシック" w:hAnsi="Myanmar Text" w:cs="Myanmar Text"/>
                      <w:color w:val="030303"/>
                      <w:kern w:val="0"/>
                      <w:sz w:val="16"/>
                      <w:szCs w:val="16"/>
                    </w:rPr>
                    <w:t xml:space="preserve"> </w:t>
                  </w:r>
                </w:p>
              </w:tc>
              <w:tc>
                <w:tcPr>
                  <w:tcW w:w="1920" w:type="pct"/>
                  <w:tcBorders>
                    <w:top w:val="outset" w:sz="6" w:space="0" w:color="auto"/>
                    <w:left w:val="outset" w:sz="6" w:space="0" w:color="auto"/>
                    <w:bottom w:val="outset" w:sz="6" w:space="0" w:color="auto"/>
                    <w:right w:val="outset" w:sz="6" w:space="0" w:color="auto"/>
                  </w:tcBorders>
                  <w:shd w:val="clear" w:color="auto" w:fill="FFFFFF"/>
                  <w:hideMark/>
                </w:tcPr>
                <w:p w14:paraId="50510E4B" w14:textId="77777777" w:rsidR="008043A7" w:rsidRPr="005346BA" w:rsidRDefault="008043A7" w:rsidP="008043A7">
                  <w:pPr>
                    <w:widowControl/>
                    <w:jc w:val="left"/>
                    <w:rPr>
                      <w:rFonts w:ascii="Myanmar Text" w:eastAsia="BIZ UDPゴシック" w:hAnsi="Myanmar Text" w:cs="Myanmar Text"/>
                      <w:color w:val="030303"/>
                      <w:kern w:val="0"/>
                      <w:sz w:val="16"/>
                      <w:szCs w:val="16"/>
                    </w:rPr>
                  </w:pPr>
                  <w:proofErr w:type="spellStart"/>
                  <w:r w:rsidRPr="005346BA">
                    <w:rPr>
                      <w:rFonts w:ascii="Myanmar Text" w:eastAsia="BIZ UDPゴシック" w:hAnsi="Myanmar Text" w:cs="Myanmar Text"/>
                      <w:color w:val="030303"/>
                      <w:kern w:val="0"/>
                      <w:sz w:val="16"/>
                      <w:szCs w:val="16"/>
                      <w:lang w:val="x-none"/>
                    </w:rPr>
                    <w:t>ရေမရောဘဲ</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မူလအတိုင်းအသုံးပြုပ</w:t>
                  </w:r>
                  <w:proofErr w:type="spellEnd"/>
                  <w:r w:rsidRPr="005346BA">
                    <w:rPr>
                      <w:rFonts w:ascii="Myanmar Text" w:eastAsia="BIZ UDPゴシック" w:hAnsi="Myanmar Text" w:cs="Myanmar Text"/>
                      <w:color w:val="030303"/>
                      <w:kern w:val="0"/>
                      <w:sz w:val="16"/>
                      <w:szCs w:val="16"/>
                      <w:lang w:val="x-none"/>
                    </w:rPr>
                    <w:t>ါ</w:t>
                  </w:r>
                </w:p>
                <w:p w14:paraId="509E418A" w14:textId="77777777" w:rsidR="008043A7" w:rsidRPr="005346BA" w:rsidRDefault="008043A7" w:rsidP="008043A7">
                  <w:pPr>
                    <w:widowControl/>
                    <w:ind w:left="284" w:hanging="284"/>
                    <w:jc w:val="left"/>
                    <w:rPr>
                      <w:rFonts w:ascii="Myanmar Text" w:eastAsia="BIZ UDPゴシック" w:hAnsi="Myanmar Text" w:cs="Myanmar Text"/>
                      <w:color w:val="030303"/>
                      <w:kern w:val="0"/>
                      <w:sz w:val="16"/>
                      <w:szCs w:val="16"/>
                      <w:lang w:val="x-none"/>
                    </w:rPr>
                  </w:pPr>
                  <w:r w:rsidRPr="005346BA">
                    <w:rPr>
                      <w:rFonts w:ascii="Myanmar Text" w:eastAsia="BIZ UDPゴシック" w:hAnsi="Myanmar Text" w:cs="Myanmar Text"/>
                      <w:color w:val="030303"/>
                      <w:kern w:val="0"/>
                      <w:sz w:val="16"/>
                      <w:szCs w:val="16"/>
                      <w:lang w:val="x-none"/>
                    </w:rPr>
                    <w:t>(၁)</w:t>
                  </w:r>
                  <w:r w:rsidRPr="005346BA">
                    <w:rPr>
                      <w:rFonts w:ascii="Myanmar Text" w:eastAsia="BIZ UDPゴシック" w:hAnsi="Myanmar Text" w:cs="Myanmar Text"/>
                      <w:color w:val="030303"/>
                      <w:kern w:val="0"/>
                      <w:sz w:val="16"/>
                      <w:szCs w:val="16"/>
                      <w:lang w:val="x-none"/>
                    </w:rPr>
                    <w:tab/>
                  </w:r>
                  <w:proofErr w:type="spellStart"/>
                  <w:r w:rsidRPr="005346BA">
                    <w:rPr>
                      <w:rFonts w:ascii="Myanmar Text" w:eastAsia="BIZ UDPゴシック" w:hAnsi="Myanmar Text" w:cs="Myanmar Text"/>
                      <w:color w:val="030303"/>
                      <w:kern w:val="0"/>
                      <w:sz w:val="16"/>
                      <w:szCs w:val="16"/>
                      <w:lang w:val="x-none"/>
                    </w:rPr>
                    <w:t>ဆပ်ပြာ</w:t>
                  </w:r>
                  <w:r w:rsidRPr="005346BA">
                    <w:rPr>
                      <w:rFonts w:ascii="Myanmar Text" w:eastAsia="BIZ UDPゴシック" w:hAnsi="Myanmar Text" w:cs="Myanmar Text"/>
                      <w:color w:val="030303"/>
                      <w:kern w:val="0"/>
                      <w:sz w:val="16"/>
                      <w:szCs w:val="16"/>
                      <w:cs/>
                      <w:lang w:val="x-none" w:bidi="my-MM"/>
                    </w:rPr>
                    <w:t>နှင</w:t>
                  </w:r>
                  <w:proofErr w:type="spellEnd"/>
                  <w:r w:rsidRPr="005346BA">
                    <w:rPr>
                      <w:rFonts w:ascii="Myanmar Text" w:eastAsia="BIZ UDPゴシック" w:hAnsi="Myanmar Text" w:cs="Myanmar Text"/>
                      <w:color w:val="030303"/>
                      <w:kern w:val="0"/>
                      <w:sz w:val="16"/>
                      <w:szCs w:val="16"/>
                      <w:cs/>
                      <w:lang w:val="x-none" w:bidi="my-MM"/>
                    </w:rPr>
                    <w:t>့်</w:t>
                  </w:r>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ရေတို့ဖြင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ဆေးကြောပ</w:t>
                  </w:r>
                  <w:proofErr w:type="spellEnd"/>
                  <w:r w:rsidRPr="005346BA">
                    <w:rPr>
                      <w:rFonts w:ascii="Myanmar Text" w:eastAsia="BIZ UDPゴシック" w:hAnsi="Myanmar Text" w:cs="Myanmar Text"/>
                      <w:color w:val="030303"/>
                      <w:kern w:val="0"/>
                      <w:sz w:val="16"/>
                      <w:szCs w:val="16"/>
                      <w:lang w:val="x-none"/>
                    </w:rPr>
                    <w:t>ါ။</w:t>
                  </w:r>
                </w:p>
                <w:p w14:paraId="6245335B" w14:textId="77777777" w:rsidR="008043A7" w:rsidRPr="005346BA" w:rsidRDefault="008043A7" w:rsidP="008043A7">
                  <w:pPr>
                    <w:widowControl/>
                    <w:ind w:left="284" w:hanging="284"/>
                    <w:jc w:val="left"/>
                    <w:rPr>
                      <w:rFonts w:ascii="Myanmar Text" w:eastAsia="BIZ UDPゴシック" w:hAnsi="Myanmar Text" w:cs="Myanmar Text"/>
                      <w:color w:val="030303"/>
                      <w:kern w:val="0"/>
                      <w:sz w:val="16"/>
                      <w:szCs w:val="16"/>
                      <w:lang w:val="x-none"/>
                    </w:rPr>
                  </w:pPr>
                  <w:r w:rsidRPr="005346BA">
                    <w:rPr>
                      <w:rFonts w:ascii="Myanmar Text" w:eastAsia="BIZ UDPゴシック" w:hAnsi="Myanmar Text" w:cs="Myanmar Text"/>
                      <w:color w:val="030303"/>
                      <w:kern w:val="0"/>
                      <w:sz w:val="16"/>
                      <w:szCs w:val="16"/>
                      <w:lang w:val="x-none"/>
                    </w:rPr>
                    <w:t>(၂)</w:t>
                  </w:r>
                  <w:r w:rsidRPr="005346BA">
                    <w:rPr>
                      <w:rFonts w:ascii="Myanmar Text" w:eastAsia="BIZ UDPゴシック" w:hAnsi="Myanmar Text" w:cs="Myanmar Text"/>
                      <w:color w:val="030303"/>
                      <w:kern w:val="0"/>
                      <w:sz w:val="16"/>
                      <w:szCs w:val="16"/>
                      <w:lang w:val="x-none"/>
                    </w:rPr>
                    <w:tab/>
                  </w:r>
                  <w:proofErr w:type="spellStart"/>
                  <w:r w:rsidRPr="005346BA">
                    <w:rPr>
                      <w:rFonts w:ascii="Myanmar Text" w:eastAsia="BIZ UDPゴシック" w:hAnsi="Myanmar Text" w:cs="Myanmar Text"/>
                      <w:color w:val="030303"/>
                      <w:kern w:val="0"/>
                      <w:sz w:val="16"/>
                      <w:szCs w:val="16"/>
                      <w:lang w:val="x-none"/>
                    </w:rPr>
                    <w:t>အရက်ပျံပါသည</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အဝတ်ဖြင</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သုတ်ပ</w:t>
                  </w:r>
                  <w:proofErr w:type="spellEnd"/>
                  <w:r w:rsidRPr="005346BA">
                    <w:rPr>
                      <w:rFonts w:ascii="Myanmar Text" w:eastAsia="BIZ UDPゴシック" w:hAnsi="Myanmar Text" w:cs="Myanmar Text"/>
                      <w:color w:val="030303"/>
                      <w:kern w:val="0"/>
                      <w:sz w:val="16"/>
                      <w:szCs w:val="16"/>
                      <w:lang w:val="x-none"/>
                    </w:rPr>
                    <w:t>ါ။</w:t>
                  </w:r>
                </w:p>
                <w:p w14:paraId="13D01D4D" w14:textId="77777777" w:rsidR="008043A7" w:rsidRPr="005346BA" w:rsidRDefault="008043A7" w:rsidP="008043A7">
                  <w:pPr>
                    <w:widowControl/>
                    <w:ind w:left="283" w:hanging="113"/>
                    <w:jc w:val="left"/>
                    <w:rPr>
                      <w:rFonts w:ascii="Myanmar Text" w:eastAsia="BIZ UDPゴシック" w:hAnsi="Myanmar Text" w:cs="Myanmar Text"/>
                      <w:color w:val="030303"/>
                      <w:kern w:val="0"/>
                      <w:sz w:val="16"/>
                      <w:szCs w:val="16"/>
                      <w:lang w:bidi="my-MM"/>
                    </w:rPr>
                  </w:pPr>
                  <w:r w:rsidRPr="005346BA">
                    <w:rPr>
                      <w:rFonts w:ascii="Myanmar Text" w:eastAsia="BIZ UDPゴシック" w:hAnsi="Myanmar Text" w:cs="Myanmar Text"/>
                      <w:color w:val="030303"/>
                      <w:kern w:val="0"/>
                      <w:sz w:val="16"/>
                      <w:szCs w:val="16"/>
                    </w:rPr>
                    <w:t xml:space="preserve">* </w:t>
                  </w:r>
                  <w:r w:rsidRPr="005346BA">
                    <w:rPr>
                      <w:rFonts w:ascii="Myanmar Text" w:eastAsia="BIZ UDPゴシック" w:hAnsi="Myanmar Text" w:cs="Myanmar Text"/>
                      <w:color w:val="030303"/>
                      <w:kern w:val="0"/>
                      <w:sz w:val="16"/>
                      <w:szCs w:val="16"/>
                      <w:lang w:val="x-none"/>
                    </w:rPr>
                    <w:t xml:space="preserve">၇၀ </w:t>
                  </w:r>
                  <w:proofErr w:type="spellStart"/>
                  <w:r w:rsidRPr="005346BA">
                    <w:rPr>
                      <w:rFonts w:ascii="Myanmar Text" w:eastAsia="BIZ UDPゴシック" w:hAnsi="Myanmar Text" w:cs="Myanmar Text"/>
                      <w:color w:val="030303"/>
                      <w:kern w:val="0"/>
                      <w:sz w:val="16"/>
                      <w:szCs w:val="16"/>
                      <w:lang w:val="x-none"/>
                    </w:rPr>
                    <w:t>ရာခိုင်နှုန်းနှင</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အထက်ရှိသော</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အရက်ပျံကိုအသုံးပြု</w:t>
                  </w:r>
                  <w:r w:rsidRPr="005346BA">
                    <w:rPr>
                      <w:rFonts w:ascii="Myanmar Text" w:eastAsia="BIZ UDPゴシック" w:hAnsi="Myanmar Text" w:cs="Myanmar Text"/>
                      <w:color w:val="030303"/>
                      <w:kern w:val="0"/>
                      <w:sz w:val="16"/>
                      <w:szCs w:val="16"/>
                      <w:cs/>
                      <w:lang w:val="x-none" w:bidi="my-MM"/>
                    </w:rPr>
                    <w:t>ရန</w:t>
                  </w:r>
                  <w:proofErr w:type="spellEnd"/>
                  <w:r w:rsidRPr="005346BA">
                    <w:rPr>
                      <w:rFonts w:ascii="Myanmar Text" w:eastAsia="BIZ UDPゴシック" w:hAnsi="Myanmar Text" w:cs="Myanmar Text"/>
                      <w:color w:val="030303"/>
                      <w:kern w:val="0"/>
                      <w:sz w:val="16"/>
                      <w:szCs w:val="16"/>
                      <w:cs/>
                      <w:lang w:val="x-none" w:bidi="my-MM"/>
                    </w:rPr>
                    <w:t>်</w:t>
                  </w:r>
                </w:p>
                <w:p w14:paraId="3200D463" w14:textId="77777777" w:rsidR="008043A7" w:rsidRPr="005346BA" w:rsidRDefault="008043A7" w:rsidP="008043A7">
                  <w:pPr>
                    <w:widowControl/>
                    <w:ind w:left="283" w:hanging="113"/>
                    <w:jc w:val="left"/>
                    <w:rPr>
                      <w:rFonts w:ascii="Myanmar Text" w:eastAsia="BIZ UDPゴシック" w:hAnsi="Myanmar Text" w:cs="Myanmar Text"/>
                      <w:color w:val="030303"/>
                      <w:kern w:val="0"/>
                      <w:sz w:val="16"/>
                      <w:szCs w:val="16"/>
                    </w:rPr>
                  </w:pPr>
                  <w:r w:rsidRPr="005346BA">
                    <w:rPr>
                      <w:rFonts w:ascii="Myanmar Text" w:eastAsia="BIZ UDPゴシック" w:hAnsi="Myanmar Text" w:cs="Myanmar Text"/>
                      <w:color w:val="030303"/>
                      <w:kern w:val="0"/>
                      <w:sz w:val="16"/>
                      <w:szCs w:val="16"/>
                    </w:rPr>
                    <w:t xml:space="preserve">* </w:t>
                  </w:r>
                  <w:proofErr w:type="spellStart"/>
                  <w:r w:rsidRPr="005346BA">
                    <w:rPr>
                      <w:rFonts w:ascii="Myanmar Text" w:eastAsia="BIZ UDPゴシック" w:hAnsi="Myanmar Text" w:cs="Myanmar Text"/>
                      <w:color w:val="030303"/>
                      <w:kern w:val="0"/>
                      <w:sz w:val="16"/>
                      <w:szCs w:val="16"/>
                      <w:lang w:val="x-none"/>
                    </w:rPr>
                    <w:t>မီးလောင်လွယ်သည</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နေရာများတွင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အသုံးမပြုရ</w:t>
                  </w:r>
                  <w:proofErr w:type="spellEnd"/>
                </w:p>
              </w:tc>
              <w:tc>
                <w:tcPr>
                  <w:tcW w:w="2048" w:type="pct"/>
                  <w:tcBorders>
                    <w:top w:val="outset" w:sz="6" w:space="0" w:color="auto"/>
                    <w:left w:val="outset" w:sz="6" w:space="0" w:color="auto"/>
                    <w:bottom w:val="outset" w:sz="6" w:space="0" w:color="auto"/>
                    <w:right w:val="outset" w:sz="6" w:space="0" w:color="auto"/>
                  </w:tcBorders>
                  <w:shd w:val="clear" w:color="auto" w:fill="FFFFFF"/>
                  <w:hideMark/>
                </w:tcPr>
                <w:p w14:paraId="64E0A365" w14:textId="77777777" w:rsidR="008043A7" w:rsidRPr="005346BA" w:rsidRDefault="008043A7" w:rsidP="008043A7">
                  <w:pPr>
                    <w:widowControl/>
                    <w:jc w:val="left"/>
                    <w:rPr>
                      <w:rFonts w:ascii="Myanmar Text" w:eastAsia="BIZ UDPゴシック" w:hAnsi="Myanmar Text" w:cs="Myanmar Text"/>
                      <w:color w:val="030303"/>
                      <w:kern w:val="0"/>
                      <w:sz w:val="16"/>
                      <w:szCs w:val="16"/>
                      <w:lang w:val="x-none"/>
                    </w:rPr>
                  </w:pPr>
                  <w:proofErr w:type="spellStart"/>
                  <w:r w:rsidRPr="005346BA">
                    <w:rPr>
                      <w:rFonts w:ascii="Myanmar Text" w:eastAsia="BIZ UDPゴシック" w:hAnsi="Myanmar Text" w:cs="Myanmar Text"/>
                      <w:color w:val="030303"/>
                      <w:kern w:val="0"/>
                      <w:sz w:val="16"/>
                      <w:szCs w:val="16"/>
                      <w:lang w:val="x-none"/>
                    </w:rPr>
                    <w:t>ရေမရောဘဲ</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မူလအတိုင်းအသုံးပြုပ</w:t>
                  </w:r>
                  <w:proofErr w:type="spellEnd"/>
                  <w:r w:rsidRPr="005346BA">
                    <w:rPr>
                      <w:rFonts w:ascii="Myanmar Text" w:eastAsia="BIZ UDPゴシック" w:hAnsi="Myanmar Text" w:cs="Myanmar Text"/>
                      <w:color w:val="030303"/>
                      <w:kern w:val="0"/>
                      <w:sz w:val="16"/>
                      <w:szCs w:val="16"/>
                      <w:lang w:val="x-none"/>
                    </w:rPr>
                    <w:t>ါ၏</w:t>
                  </w:r>
                </w:p>
                <w:p w14:paraId="18E933D5" w14:textId="77777777" w:rsidR="008043A7" w:rsidRPr="005346BA" w:rsidRDefault="008043A7" w:rsidP="008043A7">
                  <w:pPr>
                    <w:widowControl/>
                    <w:ind w:left="284" w:hanging="284"/>
                    <w:jc w:val="left"/>
                    <w:rPr>
                      <w:rFonts w:ascii="Myanmar Text" w:eastAsia="BIZ UDPゴシック" w:hAnsi="Myanmar Text" w:cs="Myanmar Text"/>
                      <w:color w:val="030303"/>
                      <w:kern w:val="0"/>
                      <w:sz w:val="16"/>
                      <w:szCs w:val="16"/>
                      <w:lang w:val="x-none"/>
                    </w:rPr>
                  </w:pPr>
                  <w:r w:rsidRPr="005346BA">
                    <w:rPr>
                      <w:rFonts w:ascii="Myanmar Text" w:eastAsia="BIZ UDPゴシック" w:hAnsi="Myanmar Text" w:cs="Myanmar Text"/>
                      <w:color w:val="030303"/>
                      <w:kern w:val="0"/>
                      <w:sz w:val="16"/>
                      <w:szCs w:val="16"/>
                      <w:lang w:val="x-none"/>
                    </w:rPr>
                    <w:t>(၁)</w:t>
                  </w:r>
                  <w:r w:rsidRPr="005346BA">
                    <w:rPr>
                      <w:rFonts w:ascii="Myanmar Text" w:eastAsia="BIZ UDPゴシック" w:hAnsi="Myanmar Text" w:cs="Myanmar Text"/>
                      <w:color w:val="030303"/>
                      <w:kern w:val="0"/>
                      <w:sz w:val="16"/>
                      <w:szCs w:val="16"/>
                      <w:lang w:val="x-none"/>
                    </w:rPr>
                    <w:tab/>
                    <w:t>ရွှ</w:t>
                  </w:r>
                  <w:proofErr w:type="spellStart"/>
                  <w:r w:rsidRPr="005346BA">
                    <w:rPr>
                      <w:rFonts w:ascii="Myanmar Text" w:eastAsia="BIZ UDPゴシック" w:hAnsi="Myanmar Text" w:cs="Myanmar Text"/>
                      <w:color w:val="030303"/>
                      <w:kern w:val="0"/>
                      <w:sz w:val="16"/>
                      <w:szCs w:val="16"/>
                      <w:lang w:val="x-none"/>
                    </w:rPr>
                    <w:t>ံ့စသည</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အညစ်အကြေးများကို</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ရေဖြင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ဆေးကြောခြင်း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သို့မဟုတ</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အဝတ်ကြမ်းဖြင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ရေသုတ်ပြီးမ</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ကောင်းစွာအခြောက်ခံပ</w:t>
                  </w:r>
                  <w:proofErr w:type="spellEnd"/>
                  <w:r w:rsidRPr="005346BA">
                    <w:rPr>
                      <w:rFonts w:ascii="Myanmar Text" w:eastAsia="BIZ UDPゴシック" w:hAnsi="Myanmar Text" w:cs="Myanmar Text"/>
                      <w:color w:val="030303"/>
                      <w:kern w:val="0"/>
                      <w:sz w:val="16"/>
                      <w:szCs w:val="16"/>
                      <w:lang w:val="x-none"/>
                    </w:rPr>
                    <w:t>ါ။</w:t>
                  </w:r>
                </w:p>
                <w:p w14:paraId="45763990" w14:textId="77777777" w:rsidR="008043A7" w:rsidRPr="005346BA" w:rsidRDefault="008043A7" w:rsidP="008043A7">
                  <w:pPr>
                    <w:widowControl/>
                    <w:ind w:left="284" w:hanging="284"/>
                    <w:jc w:val="left"/>
                    <w:rPr>
                      <w:rFonts w:ascii="Myanmar Text" w:eastAsia="BIZ UDPゴシック" w:hAnsi="Myanmar Text" w:cs="Myanmar Text"/>
                      <w:color w:val="030303"/>
                      <w:kern w:val="0"/>
                      <w:sz w:val="16"/>
                      <w:szCs w:val="16"/>
                    </w:rPr>
                  </w:pPr>
                  <w:r w:rsidRPr="005346BA">
                    <w:rPr>
                      <w:rFonts w:ascii="Myanmar Text" w:eastAsia="BIZ UDPゴシック" w:hAnsi="Myanmar Text" w:cs="Myanmar Text"/>
                      <w:color w:val="030303"/>
                      <w:kern w:val="0"/>
                      <w:sz w:val="16"/>
                      <w:szCs w:val="16"/>
                      <w:lang w:val="x-none"/>
                    </w:rPr>
                    <w:t>(၂)</w:t>
                  </w:r>
                  <w:r w:rsidRPr="005346BA">
                    <w:rPr>
                      <w:rFonts w:ascii="Myanmar Text" w:eastAsia="BIZ UDPゴシック" w:hAnsi="Myanmar Text" w:cs="Myanmar Text"/>
                      <w:color w:val="030303"/>
                      <w:kern w:val="0"/>
                      <w:sz w:val="16"/>
                      <w:szCs w:val="16"/>
                      <w:lang w:val="x-none"/>
                    </w:rPr>
                    <w:tab/>
                  </w:r>
                  <w:proofErr w:type="spellStart"/>
                  <w:r w:rsidRPr="005346BA">
                    <w:rPr>
                      <w:rFonts w:ascii="Myanmar Text" w:eastAsia="BIZ UDPゴシック" w:hAnsi="Myanmar Text" w:cs="Myanmar Text"/>
                      <w:color w:val="030303"/>
                      <w:kern w:val="0"/>
                      <w:sz w:val="16"/>
                      <w:szCs w:val="16"/>
                      <w:lang w:val="x-none"/>
                    </w:rPr>
                    <w:t>အရက်ပျံပါသည</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အဝတ်ဖြင</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သုတ်ပ</w:t>
                  </w:r>
                  <w:proofErr w:type="spellEnd"/>
                  <w:r w:rsidRPr="005346BA">
                    <w:rPr>
                      <w:rFonts w:ascii="Myanmar Text" w:eastAsia="BIZ UDPゴシック" w:hAnsi="Myanmar Text" w:cs="Myanmar Text"/>
                      <w:color w:val="030303"/>
                      <w:kern w:val="0"/>
                      <w:sz w:val="16"/>
                      <w:szCs w:val="16"/>
                      <w:lang w:val="x-none"/>
                    </w:rPr>
                    <w:t>ါ။</w:t>
                  </w:r>
                </w:p>
                <w:p w14:paraId="638B1237" w14:textId="77777777" w:rsidR="008043A7" w:rsidRPr="005346BA" w:rsidRDefault="008043A7" w:rsidP="008043A7">
                  <w:pPr>
                    <w:widowControl/>
                    <w:ind w:left="283" w:hanging="113"/>
                    <w:jc w:val="left"/>
                    <w:rPr>
                      <w:rFonts w:ascii="Myanmar Text" w:eastAsia="BIZ UDPゴシック" w:hAnsi="Myanmar Text" w:cs="Myanmar Text"/>
                      <w:color w:val="030303"/>
                      <w:kern w:val="0"/>
                      <w:sz w:val="16"/>
                      <w:szCs w:val="16"/>
                      <w:lang w:bidi="my-MM"/>
                    </w:rPr>
                  </w:pPr>
                  <w:r w:rsidRPr="005346BA">
                    <w:rPr>
                      <w:rFonts w:ascii="Myanmar Text" w:eastAsia="BIZ UDPゴシック" w:hAnsi="Myanmar Text" w:cs="Myanmar Text"/>
                      <w:color w:val="030303"/>
                      <w:kern w:val="0"/>
                      <w:sz w:val="16"/>
                      <w:szCs w:val="16"/>
                    </w:rPr>
                    <w:t xml:space="preserve">* </w:t>
                  </w:r>
                  <w:r w:rsidRPr="005346BA">
                    <w:rPr>
                      <w:rFonts w:ascii="Myanmar Text" w:eastAsia="BIZ UDPゴシック" w:hAnsi="Myanmar Text" w:cs="Myanmar Text"/>
                      <w:color w:val="030303"/>
                      <w:kern w:val="0"/>
                      <w:sz w:val="16"/>
                      <w:szCs w:val="16"/>
                      <w:lang w:val="x-none"/>
                    </w:rPr>
                    <w:t xml:space="preserve">၇၀ </w:t>
                  </w:r>
                  <w:proofErr w:type="spellStart"/>
                  <w:r w:rsidRPr="005346BA">
                    <w:rPr>
                      <w:rFonts w:ascii="Myanmar Text" w:eastAsia="BIZ UDPゴシック" w:hAnsi="Myanmar Text" w:cs="Myanmar Text"/>
                      <w:color w:val="030303"/>
                      <w:kern w:val="0"/>
                      <w:sz w:val="16"/>
                      <w:szCs w:val="16"/>
                      <w:lang w:val="x-none"/>
                    </w:rPr>
                    <w:t>ရာခိုင်နှုန်းနှင</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အထက်ရှိသော</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အရက်ပျံကိုအသုံးပြု</w:t>
                  </w:r>
                  <w:r w:rsidRPr="005346BA">
                    <w:rPr>
                      <w:rFonts w:ascii="Myanmar Text" w:eastAsia="BIZ UDPゴシック" w:hAnsi="Myanmar Text" w:cs="Myanmar Text"/>
                      <w:color w:val="030303"/>
                      <w:kern w:val="0"/>
                      <w:sz w:val="16"/>
                      <w:szCs w:val="16"/>
                      <w:cs/>
                      <w:lang w:val="x-none" w:bidi="my-MM"/>
                    </w:rPr>
                    <w:t>ရန</w:t>
                  </w:r>
                  <w:proofErr w:type="spellEnd"/>
                  <w:r w:rsidRPr="005346BA">
                    <w:rPr>
                      <w:rFonts w:ascii="Myanmar Text" w:eastAsia="BIZ UDPゴシック" w:hAnsi="Myanmar Text" w:cs="Myanmar Text"/>
                      <w:color w:val="030303"/>
                      <w:kern w:val="0"/>
                      <w:sz w:val="16"/>
                      <w:szCs w:val="16"/>
                      <w:cs/>
                      <w:lang w:val="x-none" w:bidi="my-MM"/>
                    </w:rPr>
                    <w:t>်</w:t>
                  </w:r>
                </w:p>
                <w:p w14:paraId="6946BE11" w14:textId="77777777" w:rsidR="008043A7" w:rsidRPr="005346BA" w:rsidRDefault="008043A7" w:rsidP="008043A7">
                  <w:pPr>
                    <w:widowControl/>
                    <w:ind w:left="283" w:hanging="113"/>
                    <w:jc w:val="left"/>
                    <w:rPr>
                      <w:rFonts w:ascii="Myanmar Text" w:eastAsia="BIZ UDPゴシック" w:hAnsi="Myanmar Text" w:cs="Myanmar Text"/>
                      <w:color w:val="030303"/>
                      <w:kern w:val="0"/>
                      <w:sz w:val="16"/>
                      <w:szCs w:val="16"/>
                    </w:rPr>
                  </w:pPr>
                  <w:r w:rsidRPr="005346BA">
                    <w:rPr>
                      <w:rFonts w:ascii="Myanmar Text" w:eastAsia="BIZ UDPゴシック" w:hAnsi="Myanmar Text" w:cs="Myanmar Text"/>
                      <w:color w:val="030303"/>
                      <w:kern w:val="0"/>
                      <w:sz w:val="16"/>
                      <w:szCs w:val="16"/>
                    </w:rPr>
                    <w:t xml:space="preserve">* </w:t>
                  </w:r>
                  <w:proofErr w:type="spellStart"/>
                  <w:r w:rsidRPr="005346BA">
                    <w:rPr>
                      <w:rFonts w:ascii="Myanmar Text" w:eastAsia="BIZ UDPゴシック" w:hAnsi="Myanmar Text" w:cs="Myanmar Text"/>
                      <w:color w:val="030303"/>
                      <w:kern w:val="0"/>
                      <w:sz w:val="16"/>
                      <w:szCs w:val="16"/>
                      <w:lang w:val="x-none"/>
                    </w:rPr>
                    <w:t>မီးလောင်လွယ်သည</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နေရာများတွင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အသုံးမပြုရ</w:t>
                  </w:r>
                  <w:proofErr w:type="spellEnd"/>
                </w:p>
              </w:tc>
            </w:tr>
            <w:tr w:rsidR="008043A7" w:rsidRPr="005346BA" w14:paraId="67E63E72" w14:textId="77777777" w:rsidTr="008043A7">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5F219589" w14:textId="77777777" w:rsidR="008043A7" w:rsidRPr="005346BA" w:rsidRDefault="008043A7" w:rsidP="008043A7">
                  <w:pPr>
                    <w:widowControl/>
                    <w:jc w:val="left"/>
                    <w:rPr>
                      <w:rFonts w:ascii="Myanmar Text" w:eastAsia="BIZ UDPゴシック" w:hAnsi="Myanmar Text" w:cs="Myanmar Text"/>
                      <w:color w:val="030303"/>
                      <w:kern w:val="0"/>
                      <w:sz w:val="16"/>
                      <w:szCs w:val="16"/>
                    </w:rPr>
                  </w:pPr>
                  <w:r w:rsidRPr="005346BA">
                    <w:rPr>
                      <w:rFonts w:ascii="Myanmar Text" w:eastAsia="BIZ UDPゴシック" w:hAnsi="Myanmar Text" w:cs="Myanmar Text"/>
                      <w:color w:val="030303"/>
                      <w:kern w:val="0"/>
                      <w:sz w:val="16"/>
                      <w:szCs w:val="16"/>
                      <w:lang w:val="x-none"/>
                    </w:rPr>
                    <w:t>၁၀ရာခိုင်နှုန်း</w:t>
                  </w:r>
                  <w:r w:rsidRPr="005346BA">
                    <w:rPr>
                      <w:rFonts w:ascii="Myanmar Text" w:eastAsia="BIZ UDPゴシック" w:hAnsi="Myanmar Text" w:cs="Myanmar Text"/>
                      <w:color w:val="030303"/>
                      <w:kern w:val="0"/>
                      <w:sz w:val="16"/>
                      <w:szCs w:val="16"/>
                    </w:rPr>
                    <w:t xml:space="preserve"> </w:t>
                  </w:r>
                  <w:proofErr w:type="spellStart"/>
                  <w:r w:rsidRPr="005346BA">
                    <w:rPr>
                      <w:rFonts w:ascii="Myanmar Text" w:eastAsia="BIZ UDPゴシック" w:hAnsi="Myanmar Text" w:cs="Myanmar Text"/>
                      <w:color w:val="030303"/>
                      <w:kern w:val="0"/>
                      <w:sz w:val="16"/>
                      <w:szCs w:val="16"/>
                      <w:lang w:val="x-none"/>
                    </w:rPr>
                    <w:t>ဘန်ဇယ်ကိုနီယမ</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ကလိုရိုက</w:t>
                  </w:r>
                  <w:proofErr w:type="spellEnd"/>
                  <w:r w:rsidRPr="005346BA">
                    <w:rPr>
                      <w:rFonts w:ascii="Myanmar Text" w:eastAsia="BIZ UDPゴシック" w:hAnsi="Myanmar Text" w:cs="Myanmar Text"/>
                      <w:color w:val="030303"/>
                      <w:kern w:val="0"/>
                      <w:sz w:val="16"/>
                      <w:szCs w:val="16"/>
                      <w:lang w:val="x-none"/>
                    </w:rPr>
                    <w:t>်</w:t>
                  </w:r>
                </w:p>
              </w:tc>
              <w:tc>
                <w:tcPr>
                  <w:tcW w:w="1920" w:type="pct"/>
                  <w:tcBorders>
                    <w:top w:val="outset" w:sz="6" w:space="0" w:color="auto"/>
                    <w:left w:val="outset" w:sz="6" w:space="0" w:color="auto"/>
                    <w:bottom w:val="outset" w:sz="6" w:space="0" w:color="auto"/>
                    <w:right w:val="outset" w:sz="6" w:space="0" w:color="auto"/>
                  </w:tcBorders>
                  <w:shd w:val="clear" w:color="auto" w:fill="FFFFFF"/>
                  <w:hideMark/>
                </w:tcPr>
                <w:p w14:paraId="26729126" w14:textId="77777777" w:rsidR="008043A7" w:rsidRPr="005346BA" w:rsidRDefault="008043A7" w:rsidP="008043A7">
                  <w:pPr>
                    <w:widowControl/>
                    <w:jc w:val="left"/>
                    <w:rPr>
                      <w:rFonts w:ascii="Myanmar Text" w:eastAsia="BIZ UDPゴシック" w:hAnsi="Myanmar Text" w:cs="Myanmar Text"/>
                      <w:color w:val="030303"/>
                      <w:kern w:val="0"/>
                      <w:sz w:val="16"/>
                      <w:szCs w:val="16"/>
                    </w:rPr>
                  </w:pPr>
                  <w:r w:rsidRPr="005346BA">
                    <w:rPr>
                      <w:rFonts w:ascii="Myanmar Text" w:eastAsia="BIZ UDPゴシック" w:hAnsi="Myanmar Text" w:cs="Myanmar Text"/>
                      <w:color w:val="030303"/>
                      <w:kern w:val="0"/>
                      <w:sz w:val="16"/>
                      <w:szCs w:val="16"/>
                      <w:lang w:val="x-none"/>
                    </w:rPr>
                    <w:t xml:space="preserve">၀.၁ </w:t>
                  </w:r>
                  <w:proofErr w:type="spellStart"/>
                  <w:r w:rsidRPr="005346BA">
                    <w:rPr>
                      <w:rFonts w:ascii="Myanmar Text" w:eastAsia="BIZ UDPゴシック" w:hAnsi="Myanmar Text" w:cs="Myanmar Text"/>
                      <w:color w:val="030303"/>
                      <w:kern w:val="0"/>
                      <w:sz w:val="16"/>
                      <w:szCs w:val="16"/>
                      <w:lang w:val="x-none"/>
                    </w:rPr>
                    <w:t>ရာခိုင်နှုန်းအထိ</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ရေရောပ</w:t>
                  </w:r>
                  <w:proofErr w:type="spellEnd"/>
                  <w:r w:rsidRPr="005346BA">
                    <w:rPr>
                      <w:rFonts w:ascii="Myanmar Text" w:eastAsia="BIZ UDPゴシック" w:hAnsi="Myanmar Text" w:cs="Myanmar Text"/>
                      <w:color w:val="030303"/>
                      <w:kern w:val="0"/>
                      <w:sz w:val="16"/>
                      <w:szCs w:val="16"/>
                      <w:lang w:val="x-none"/>
                    </w:rPr>
                    <w:t>ါ</w:t>
                  </w:r>
                </w:p>
                <w:p w14:paraId="14371342" w14:textId="77777777" w:rsidR="008043A7" w:rsidRPr="005346BA" w:rsidRDefault="008043A7" w:rsidP="008043A7">
                  <w:pPr>
                    <w:widowControl/>
                    <w:ind w:left="284" w:hanging="284"/>
                    <w:jc w:val="left"/>
                    <w:rPr>
                      <w:rFonts w:ascii="Myanmar Text" w:eastAsia="BIZ UDPゴシック" w:hAnsi="Myanmar Text" w:cs="Myanmar Text"/>
                      <w:color w:val="030303"/>
                      <w:kern w:val="0"/>
                      <w:sz w:val="16"/>
                      <w:szCs w:val="16"/>
                      <w:lang w:val="x-none"/>
                    </w:rPr>
                  </w:pPr>
                  <w:r w:rsidRPr="005346BA">
                    <w:rPr>
                      <w:rFonts w:ascii="Myanmar Text" w:eastAsia="BIZ UDPゴシック" w:hAnsi="Myanmar Text" w:cs="Myanmar Text"/>
                      <w:color w:val="030303"/>
                      <w:kern w:val="0"/>
                      <w:sz w:val="16"/>
                      <w:szCs w:val="16"/>
                      <w:lang w:val="x-none"/>
                    </w:rPr>
                    <w:t>(၁)</w:t>
                  </w:r>
                  <w:r w:rsidRPr="005346BA">
                    <w:rPr>
                      <w:rFonts w:ascii="Myanmar Text" w:eastAsia="BIZ UDPゴシック" w:hAnsi="Myanmar Text" w:cs="Myanmar Text"/>
                      <w:color w:val="030303"/>
                      <w:kern w:val="0"/>
                      <w:sz w:val="16"/>
                      <w:szCs w:val="16"/>
                      <w:lang w:val="x-none"/>
                    </w:rPr>
                    <w:tab/>
                    <w:t>ရွှ</w:t>
                  </w:r>
                  <w:proofErr w:type="spellStart"/>
                  <w:r w:rsidRPr="005346BA">
                    <w:rPr>
                      <w:rFonts w:ascii="Myanmar Text" w:eastAsia="BIZ UDPゴシック" w:hAnsi="Myanmar Text" w:cs="Myanmar Text"/>
                      <w:color w:val="030303"/>
                      <w:kern w:val="0"/>
                      <w:sz w:val="16"/>
                      <w:szCs w:val="16"/>
                      <w:lang w:val="x-none"/>
                    </w:rPr>
                    <w:t>ံ့စသည</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အညစ်အကြေးများကို</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ရေဖြင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ဆေးကြောခြင်း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သို့မဟုတ</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အဝတ်ကြမ်းဖြင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ရေသုတ်ပြီးမ</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ကောင်းစွာအခြောက်ခံပ</w:t>
                  </w:r>
                  <w:proofErr w:type="spellEnd"/>
                  <w:r w:rsidRPr="005346BA">
                    <w:rPr>
                      <w:rFonts w:ascii="Myanmar Text" w:eastAsia="BIZ UDPゴシック" w:hAnsi="Myanmar Text" w:cs="Myanmar Text"/>
                      <w:color w:val="030303"/>
                      <w:kern w:val="0"/>
                      <w:sz w:val="16"/>
                      <w:szCs w:val="16"/>
                      <w:lang w:val="x-none"/>
                    </w:rPr>
                    <w:t>ါ။</w:t>
                  </w:r>
                </w:p>
                <w:p w14:paraId="1FEA8426" w14:textId="77777777" w:rsidR="008043A7" w:rsidRPr="005346BA" w:rsidRDefault="008043A7" w:rsidP="008043A7">
                  <w:pPr>
                    <w:widowControl/>
                    <w:ind w:left="284" w:hanging="284"/>
                    <w:jc w:val="left"/>
                    <w:rPr>
                      <w:rFonts w:ascii="Myanmar Text" w:eastAsia="BIZ UDPゴシック" w:hAnsi="Myanmar Text" w:cs="Myanmar Text"/>
                      <w:color w:val="030303"/>
                      <w:kern w:val="0"/>
                      <w:sz w:val="16"/>
                      <w:szCs w:val="16"/>
                    </w:rPr>
                  </w:pPr>
                  <w:r w:rsidRPr="005346BA">
                    <w:rPr>
                      <w:rFonts w:ascii="Myanmar Text" w:eastAsia="BIZ UDPゴシック" w:hAnsi="Myanmar Text" w:cs="Myanmar Text"/>
                      <w:color w:val="030303"/>
                      <w:kern w:val="0"/>
                      <w:sz w:val="16"/>
                      <w:szCs w:val="16"/>
                      <w:lang w:val="x-none"/>
                    </w:rPr>
                    <w:lastRenderedPageBreak/>
                    <w:t>(၂)</w:t>
                  </w:r>
                  <w:r w:rsidRPr="005346BA">
                    <w:rPr>
                      <w:rFonts w:ascii="Myanmar Text" w:eastAsia="BIZ UDPゴシック" w:hAnsi="Myanmar Text" w:cs="Myanmar Text"/>
                      <w:color w:val="030303"/>
                      <w:kern w:val="0"/>
                      <w:sz w:val="16"/>
                      <w:szCs w:val="16"/>
                      <w:lang w:val="x-none"/>
                    </w:rPr>
                    <w:tab/>
                  </w:r>
                  <w:proofErr w:type="spellStart"/>
                  <w:r w:rsidRPr="005346BA">
                    <w:rPr>
                      <w:rFonts w:ascii="Myanmar Text" w:eastAsia="BIZ UDPゴシック" w:hAnsi="Myanmar Text" w:cs="Myanmar Text"/>
                      <w:color w:val="030303"/>
                      <w:kern w:val="0"/>
                      <w:sz w:val="16"/>
                      <w:szCs w:val="16"/>
                      <w:lang w:val="x-none"/>
                    </w:rPr>
                    <w:t>စပ်ထားသည</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အရည်စိမ်ထားသော</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အဝတ</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စသည်တို့ဖြင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ကောင်းစွာသုတ်ပ</w:t>
                  </w:r>
                  <w:proofErr w:type="spellEnd"/>
                  <w:r w:rsidRPr="005346BA">
                    <w:rPr>
                      <w:rFonts w:ascii="Myanmar Text" w:eastAsia="BIZ UDPゴシック" w:hAnsi="Myanmar Text" w:cs="Myanmar Text"/>
                      <w:color w:val="030303"/>
                      <w:kern w:val="0"/>
                      <w:sz w:val="16"/>
                      <w:szCs w:val="16"/>
                      <w:lang w:val="x-none"/>
                    </w:rPr>
                    <w:t>ါ။</w:t>
                  </w:r>
                </w:p>
              </w:tc>
              <w:tc>
                <w:tcPr>
                  <w:tcW w:w="2048" w:type="pct"/>
                  <w:tcBorders>
                    <w:top w:val="outset" w:sz="6" w:space="0" w:color="auto"/>
                    <w:left w:val="outset" w:sz="6" w:space="0" w:color="auto"/>
                    <w:bottom w:val="outset" w:sz="6" w:space="0" w:color="auto"/>
                    <w:right w:val="outset" w:sz="6" w:space="0" w:color="auto"/>
                  </w:tcBorders>
                  <w:shd w:val="clear" w:color="auto" w:fill="FFFFFF"/>
                  <w:hideMark/>
                </w:tcPr>
                <w:p w14:paraId="02DC6FFD" w14:textId="77777777" w:rsidR="008043A7" w:rsidRPr="005346BA" w:rsidRDefault="008043A7" w:rsidP="008043A7">
                  <w:pPr>
                    <w:widowControl/>
                    <w:jc w:val="left"/>
                    <w:rPr>
                      <w:rFonts w:ascii="Myanmar Text" w:eastAsia="BIZ UDPゴシック" w:hAnsi="Myanmar Text" w:cs="Myanmar Text"/>
                      <w:color w:val="030303"/>
                      <w:kern w:val="0"/>
                      <w:sz w:val="16"/>
                      <w:szCs w:val="16"/>
                    </w:rPr>
                  </w:pPr>
                  <w:r w:rsidRPr="005346BA">
                    <w:rPr>
                      <w:rFonts w:ascii="Myanmar Text" w:eastAsia="BIZ UDPゴシック" w:hAnsi="Myanmar Text" w:cs="Myanmar Text"/>
                      <w:color w:val="030303"/>
                      <w:kern w:val="0"/>
                      <w:sz w:val="16"/>
                      <w:szCs w:val="16"/>
                      <w:lang w:val="x-none"/>
                    </w:rPr>
                    <w:lastRenderedPageBreak/>
                    <w:t xml:space="preserve">၀.၁ </w:t>
                  </w:r>
                  <w:proofErr w:type="spellStart"/>
                  <w:r w:rsidRPr="005346BA">
                    <w:rPr>
                      <w:rFonts w:ascii="Myanmar Text" w:eastAsia="BIZ UDPゴシック" w:hAnsi="Myanmar Text" w:cs="Myanmar Text"/>
                      <w:color w:val="030303"/>
                      <w:kern w:val="0"/>
                      <w:sz w:val="16"/>
                      <w:szCs w:val="16"/>
                      <w:lang w:val="x-none"/>
                    </w:rPr>
                    <w:t>ရာခိုင်နှုန်းအထိ</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ရေရောပ</w:t>
                  </w:r>
                  <w:proofErr w:type="spellEnd"/>
                  <w:r w:rsidRPr="005346BA">
                    <w:rPr>
                      <w:rFonts w:ascii="Myanmar Text" w:eastAsia="BIZ UDPゴシック" w:hAnsi="Myanmar Text" w:cs="Myanmar Text"/>
                      <w:color w:val="030303"/>
                      <w:kern w:val="0"/>
                      <w:sz w:val="16"/>
                      <w:szCs w:val="16"/>
                      <w:lang w:val="x-none"/>
                    </w:rPr>
                    <w:t>ါ</w:t>
                  </w:r>
                </w:p>
                <w:p w14:paraId="5DC0E9A4" w14:textId="77777777" w:rsidR="008043A7" w:rsidRPr="005346BA" w:rsidRDefault="008043A7" w:rsidP="008043A7">
                  <w:pPr>
                    <w:widowControl/>
                    <w:ind w:left="284" w:hanging="284"/>
                    <w:jc w:val="left"/>
                    <w:rPr>
                      <w:rFonts w:ascii="Myanmar Text" w:eastAsia="BIZ UDPゴシック" w:hAnsi="Myanmar Text" w:cs="Myanmar Text"/>
                      <w:color w:val="030303"/>
                      <w:kern w:val="0"/>
                      <w:sz w:val="16"/>
                      <w:szCs w:val="16"/>
                      <w:lang w:val="x-none"/>
                    </w:rPr>
                  </w:pPr>
                  <w:r w:rsidRPr="005346BA">
                    <w:rPr>
                      <w:rFonts w:ascii="Myanmar Text" w:eastAsia="BIZ UDPゴシック" w:hAnsi="Myanmar Text" w:cs="Myanmar Text"/>
                      <w:color w:val="030303"/>
                      <w:kern w:val="0"/>
                      <w:sz w:val="16"/>
                      <w:szCs w:val="16"/>
                      <w:lang w:val="x-none"/>
                    </w:rPr>
                    <w:t>(၁)</w:t>
                  </w:r>
                  <w:r w:rsidRPr="005346BA">
                    <w:rPr>
                      <w:rFonts w:ascii="Myanmar Text" w:eastAsia="BIZ UDPゴシック" w:hAnsi="Myanmar Text" w:cs="Myanmar Text"/>
                      <w:color w:val="030303"/>
                      <w:kern w:val="0"/>
                      <w:sz w:val="16"/>
                      <w:szCs w:val="16"/>
                      <w:lang w:val="x-none"/>
                    </w:rPr>
                    <w:tab/>
                    <w:t>ရွှ</w:t>
                  </w:r>
                  <w:proofErr w:type="spellStart"/>
                  <w:r w:rsidRPr="005346BA">
                    <w:rPr>
                      <w:rFonts w:ascii="Myanmar Text" w:eastAsia="BIZ UDPゴシック" w:hAnsi="Myanmar Text" w:cs="Myanmar Text"/>
                      <w:color w:val="030303"/>
                      <w:kern w:val="0"/>
                      <w:sz w:val="16"/>
                      <w:szCs w:val="16"/>
                      <w:lang w:val="x-none"/>
                    </w:rPr>
                    <w:t>ံ့စသည</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အညစ်အကြေးများကို</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ရေဖြင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ဆေးကြောခြင်း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သို့မဟုတ</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အဝတ်ကြမ်းဖြင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ရေသုတ်ပြီးမ</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ကောင်းစွာအခြောက်ခံပ</w:t>
                  </w:r>
                  <w:proofErr w:type="spellEnd"/>
                  <w:r w:rsidRPr="005346BA">
                    <w:rPr>
                      <w:rFonts w:ascii="Myanmar Text" w:eastAsia="BIZ UDPゴシック" w:hAnsi="Myanmar Text" w:cs="Myanmar Text"/>
                      <w:color w:val="030303"/>
                      <w:kern w:val="0"/>
                      <w:sz w:val="16"/>
                      <w:szCs w:val="16"/>
                      <w:lang w:val="x-none"/>
                    </w:rPr>
                    <w:t>ါ။</w:t>
                  </w:r>
                </w:p>
                <w:p w14:paraId="4CD02347" w14:textId="77777777" w:rsidR="008043A7" w:rsidRPr="005346BA" w:rsidRDefault="008043A7" w:rsidP="008043A7">
                  <w:pPr>
                    <w:widowControl/>
                    <w:ind w:left="284" w:hanging="284"/>
                    <w:jc w:val="left"/>
                    <w:rPr>
                      <w:rFonts w:ascii="Myanmar Text" w:eastAsia="BIZ UDPゴシック" w:hAnsi="Myanmar Text" w:cs="Myanmar Text"/>
                      <w:color w:val="030303"/>
                      <w:kern w:val="0"/>
                      <w:sz w:val="16"/>
                      <w:szCs w:val="16"/>
                    </w:rPr>
                  </w:pPr>
                  <w:r w:rsidRPr="005346BA">
                    <w:rPr>
                      <w:rFonts w:ascii="Myanmar Text" w:eastAsia="BIZ UDPゴシック" w:hAnsi="Myanmar Text" w:cs="Myanmar Text"/>
                      <w:color w:val="030303"/>
                      <w:kern w:val="0"/>
                      <w:sz w:val="16"/>
                      <w:szCs w:val="16"/>
                      <w:lang w:val="x-none"/>
                    </w:rPr>
                    <w:t>(၂)</w:t>
                  </w:r>
                  <w:r w:rsidRPr="005346BA">
                    <w:rPr>
                      <w:rFonts w:ascii="Myanmar Text" w:eastAsia="BIZ UDPゴシック" w:hAnsi="Myanmar Text" w:cs="Myanmar Text"/>
                      <w:color w:val="030303"/>
                      <w:kern w:val="0"/>
                      <w:sz w:val="16"/>
                      <w:szCs w:val="16"/>
                      <w:lang w:val="x-none"/>
                    </w:rPr>
                    <w:tab/>
                  </w:r>
                  <w:proofErr w:type="spellStart"/>
                  <w:r w:rsidRPr="005346BA">
                    <w:rPr>
                      <w:rFonts w:ascii="Myanmar Text" w:eastAsia="BIZ UDPゴシック" w:hAnsi="Myanmar Text" w:cs="Myanmar Text"/>
                      <w:color w:val="030303"/>
                      <w:kern w:val="0"/>
                      <w:sz w:val="16"/>
                      <w:szCs w:val="16"/>
                      <w:lang w:val="x-none"/>
                    </w:rPr>
                    <w:t>စပ်ထားသည</w:t>
                  </w:r>
                  <w:proofErr w:type="spellEnd"/>
                  <w:r w:rsidRPr="005346BA">
                    <w:rPr>
                      <w:rFonts w:ascii="Myanmar Text" w:eastAsia="BIZ UDPゴシック" w:hAnsi="Myanmar Text" w:cs="Myanmar Text"/>
                      <w:color w:val="030303"/>
                      <w:kern w:val="0"/>
                      <w:sz w:val="16"/>
                      <w:szCs w:val="16"/>
                      <w:lang w:val="x-none"/>
                    </w:rPr>
                    <w:t>့်</w:t>
                  </w:r>
                  <w:proofErr w:type="spellStart"/>
                  <w:r w:rsidRPr="005346BA">
                    <w:rPr>
                      <w:rFonts w:ascii="Myanmar Text" w:eastAsia="BIZ UDPゴシック" w:hAnsi="Myanmar Text" w:cs="Myanmar Text"/>
                      <w:color w:val="030303"/>
                      <w:kern w:val="0"/>
                      <w:sz w:val="16"/>
                      <w:szCs w:val="16"/>
                      <w:lang w:val="x-none"/>
                    </w:rPr>
                    <w:t>အရည်စိမ်ထားသော</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အဝတ</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စသည်တို့ဖြင</w:t>
                  </w:r>
                  <w:proofErr w:type="spellEnd"/>
                  <w:r w:rsidRPr="005346BA">
                    <w:rPr>
                      <w:rFonts w:ascii="Myanmar Text" w:eastAsia="BIZ UDPゴシック" w:hAnsi="Myanmar Text" w:cs="Myanmar Text"/>
                      <w:color w:val="030303"/>
                      <w:kern w:val="0"/>
                      <w:sz w:val="16"/>
                      <w:szCs w:val="16"/>
                      <w:lang w:val="x-none"/>
                    </w:rPr>
                    <w:t xml:space="preserve">့် </w:t>
                  </w:r>
                  <w:proofErr w:type="spellStart"/>
                  <w:r w:rsidRPr="005346BA">
                    <w:rPr>
                      <w:rFonts w:ascii="Myanmar Text" w:eastAsia="BIZ UDPゴシック" w:hAnsi="Myanmar Text" w:cs="Myanmar Text"/>
                      <w:color w:val="030303"/>
                      <w:kern w:val="0"/>
                      <w:sz w:val="16"/>
                      <w:szCs w:val="16"/>
                      <w:lang w:val="x-none"/>
                    </w:rPr>
                    <w:t>ကောင်းစွာသုတ်ပ</w:t>
                  </w:r>
                  <w:proofErr w:type="spellEnd"/>
                  <w:r w:rsidRPr="005346BA">
                    <w:rPr>
                      <w:rFonts w:ascii="Myanmar Text" w:eastAsia="BIZ UDPゴシック" w:hAnsi="Myanmar Text" w:cs="Myanmar Text"/>
                      <w:color w:val="030303"/>
                      <w:kern w:val="0"/>
                      <w:sz w:val="16"/>
                      <w:szCs w:val="16"/>
                      <w:lang w:val="x-none"/>
                    </w:rPr>
                    <w:t>ါ။</w:t>
                  </w:r>
                </w:p>
              </w:tc>
            </w:tr>
          </w:tbl>
          <w:p w14:paraId="6728FE5E" w14:textId="77777777" w:rsidR="008043A7" w:rsidRPr="008043A7" w:rsidRDefault="008043A7" w:rsidP="008043A7">
            <w:pPr>
              <w:rPr>
                <w:rFonts w:ascii="Arial" w:eastAsia="ＭＳ Ｐゴシック" w:hAnsi="Arial" w:cs="Arial"/>
              </w:rPr>
            </w:pPr>
          </w:p>
        </w:tc>
      </w:tr>
    </w:tbl>
    <w:p w14:paraId="3A2205F3" w14:textId="77777777" w:rsidR="008043A7" w:rsidRPr="008043A7" w:rsidRDefault="008043A7" w:rsidP="008043A7">
      <w:pPr>
        <w:rPr>
          <w:rFonts w:ascii="BIZ UDゴシック" w:eastAsia="BIZ UDゴシック" w:hAnsi="BIZ UDゴシック" w:cs="Mangal"/>
          <w:kern w:val="0"/>
          <w:szCs w:val="21"/>
          <w14:ligatures w14:val="none"/>
        </w:rPr>
      </w:pPr>
    </w:p>
    <w:p w14:paraId="3E9E2884" w14:textId="77777777" w:rsidR="008043A7" w:rsidRDefault="008043A7"/>
    <w:sectPr w:rsidR="008043A7" w:rsidSect="00A643AE">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CF211" w14:textId="77777777" w:rsidR="00A643AE" w:rsidRDefault="00A643AE" w:rsidP="00A643AE">
      <w:r>
        <w:separator/>
      </w:r>
    </w:p>
  </w:endnote>
  <w:endnote w:type="continuationSeparator" w:id="0">
    <w:p w14:paraId="10E065AD" w14:textId="77777777" w:rsidR="00A643AE" w:rsidRDefault="00A643AE" w:rsidP="00A6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B3B63" w14:textId="6856B4BA" w:rsidR="00A643AE" w:rsidRDefault="00A643AE" w:rsidP="00A643AE">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E5F71" w14:textId="77777777" w:rsidR="00A643AE" w:rsidRDefault="00A643AE" w:rsidP="00A643AE">
      <w:r>
        <w:separator/>
      </w:r>
    </w:p>
  </w:footnote>
  <w:footnote w:type="continuationSeparator" w:id="0">
    <w:p w14:paraId="7BC0CA13" w14:textId="77777777" w:rsidR="00A643AE" w:rsidRDefault="00A643AE" w:rsidP="00A6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13"/>
    <w:multiLevelType w:val="hybridMultilevel"/>
    <w:tmpl w:val="1F000A9E"/>
    <w:lvl w:ilvl="0" w:tplc="EAD6C3BE">
      <w:start w:val="1"/>
      <w:numFmt w:val="bullet"/>
      <w:lvlText w:val="•"/>
      <w:lvlJc w:val="left"/>
      <w:pPr>
        <w:ind w:left="420" w:hanging="420"/>
      </w:pPr>
      <w:rPr>
        <w:rFonts w:ascii="BIZ UDPゴシック" w:eastAsia="BIZ UDPゴシック" w:hAnsi="BIZ UDPゴシック" w:cs="BIZ UDPゴシック" w:hint="eastAsia"/>
        <w:shd w:val="clear" w:color="auto" w:fill="auto"/>
      </w:rPr>
    </w:lvl>
    <w:lvl w:ilvl="1" w:tplc="DAD6BD24">
      <w:start w:val="1"/>
      <w:numFmt w:val="bullet"/>
      <w:lvlText w:val="Ø"/>
      <w:lvlJc w:val="left"/>
      <w:pPr>
        <w:ind w:left="840" w:hanging="420"/>
      </w:pPr>
      <w:rPr>
        <w:rFonts w:ascii="Wingdings" w:eastAsia="Wingdings" w:hAnsi="Wingdings" w:cs="Wingdings" w:hint="default"/>
        <w:shd w:val="clear" w:color="auto" w:fill="auto"/>
      </w:rPr>
    </w:lvl>
    <w:lvl w:ilvl="2" w:tplc="9AFEB030">
      <w:start w:val="1"/>
      <w:numFmt w:val="bullet"/>
      <w:lvlText w:val="²"/>
      <w:lvlJc w:val="left"/>
      <w:pPr>
        <w:ind w:left="1260" w:hanging="420"/>
      </w:pPr>
      <w:rPr>
        <w:rFonts w:ascii="Wingdings" w:eastAsia="Wingdings" w:hAnsi="Wingdings" w:cs="Wingdings" w:hint="default"/>
        <w:shd w:val="clear" w:color="auto" w:fill="auto"/>
      </w:rPr>
    </w:lvl>
    <w:lvl w:ilvl="3" w:tplc="B0589944">
      <w:start w:val="1"/>
      <w:numFmt w:val="bullet"/>
      <w:lvlText w:val="l"/>
      <w:lvlJc w:val="left"/>
      <w:pPr>
        <w:ind w:left="1680" w:hanging="420"/>
      </w:pPr>
      <w:rPr>
        <w:rFonts w:ascii="Wingdings" w:eastAsia="Wingdings" w:hAnsi="Wingdings" w:cs="Wingdings" w:hint="default"/>
        <w:shd w:val="clear" w:color="auto" w:fill="auto"/>
      </w:rPr>
    </w:lvl>
    <w:lvl w:ilvl="4" w:tplc="45A40432">
      <w:start w:val="1"/>
      <w:numFmt w:val="bullet"/>
      <w:lvlText w:val="Ø"/>
      <w:lvlJc w:val="left"/>
      <w:pPr>
        <w:ind w:left="2100" w:hanging="420"/>
      </w:pPr>
      <w:rPr>
        <w:rFonts w:ascii="Wingdings" w:eastAsia="Wingdings" w:hAnsi="Wingdings" w:cs="Wingdings" w:hint="default"/>
        <w:shd w:val="clear" w:color="auto" w:fill="auto"/>
      </w:rPr>
    </w:lvl>
    <w:lvl w:ilvl="5" w:tplc="3F10BB32">
      <w:start w:val="1"/>
      <w:numFmt w:val="bullet"/>
      <w:lvlText w:val="²"/>
      <w:lvlJc w:val="left"/>
      <w:pPr>
        <w:ind w:left="2520" w:hanging="420"/>
      </w:pPr>
      <w:rPr>
        <w:rFonts w:ascii="Wingdings" w:eastAsia="Wingdings" w:hAnsi="Wingdings" w:cs="Wingdings" w:hint="default"/>
        <w:shd w:val="clear" w:color="auto" w:fill="auto"/>
      </w:rPr>
    </w:lvl>
    <w:lvl w:ilvl="6" w:tplc="1A5CA0FC">
      <w:start w:val="1"/>
      <w:numFmt w:val="bullet"/>
      <w:lvlText w:val="l"/>
      <w:lvlJc w:val="left"/>
      <w:pPr>
        <w:ind w:left="2940" w:hanging="420"/>
      </w:pPr>
      <w:rPr>
        <w:rFonts w:ascii="Wingdings" w:eastAsia="Wingdings" w:hAnsi="Wingdings" w:cs="Wingdings" w:hint="default"/>
        <w:shd w:val="clear" w:color="auto" w:fill="auto"/>
      </w:rPr>
    </w:lvl>
    <w:lvl w:ilvl="7" w:tplc="9434F97C">
      <w:start w:val="1"/>
      <w:numFmt w:val="bullet"/>
      <w:lvlText w:val="Ø"/>
      <w:lvlJc w:val="left"/>
      <w:pPr>
        <w:ind w:left="3360" w:hanging="420"/>
      </w:pPr>
      <w:rPr>
        <w:rFonts w:ascii="Wingdings" w:eastAsia="Wingdings" w:hAnsi="Wingdings" w:cs="Wingdings" w:hint="default"/>
        <w:shd w:val="clear" w:color="auto" w:fill="auto"/>
      </w:rPr>
    </w:lvl>
    <w:lvl w:ilvl="8" w:tplc="BC4E7434">
      <w:start w:val="1"/>
      <w:numFmt w:val="bullet"/>
      <w:lvlText w:val="²"/>
      <w:lvlJc w:val="left"/>
      <w:pPr>
        <w:ind w:left="3780" w:hanging="420"/>
      </w:pPr>
      <w:rPr>
        <w:rFonts w:ascii="Wingdings" w:eastAsia="Wingdings" w:hAnsi="Wingdings" w:cs="Wingdings" w:hint="default"/>
        <w:shd w:val="clear" w:color="auto" w:fill="auto"/>
      </w:rPr>
    </w:lvl>
  </w:abstractNum>
  <w:num w:numId="1" w16cid:durableId="113293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A7"/>
    <w:rsid w:val="002C5AB0"/>
    <w:rsid w:val="005C1A04"/>
    <w:rsid w:val="006B736A"/>
    <w:rsid w:val="008043A7"/>
    <w:rsid w:val="008B3ECE"/>
    <w:rsid w:val="00A643AE"/>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C9E556"/>
  <w15:chartTrackingRefBased/>
  <w15:docId w15:val="{AD8FF637-9946-43D6-8E26-6FD2A23D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43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43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43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043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43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43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43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43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43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43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43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43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43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43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43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43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43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43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43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4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3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4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3A7"/>
    <w:pPr>
      <w:spacing w:before="160" w:after="160"/>
      <w:jc w:val="center"/>
    </w:pPr>
    <w:rPr>
      <w:i/>
      <w:iCs/>
      <w:color w:val="404040" w:themeColor="text1" w:themeTint="BF"/>
    </w:rPr>
  </w:style>
  <w:style w:type="character" w:customStyle="1" w:styleId="a8">
    <w:name w:val="引用文 (文字)"/>
    <w:basedOn w:val="a0"/>
    <w:link w:val="a7"/>
    <w:uiPriority w:val="29"/>
    <w:rsid w:val="008043A7"/>
    <w:rPr>
      <w:i/>
      <w:iCs/>
      <w:color w:val="404040" w:themeColor="text1" w:themeTint="BF"/>
    </w:rPr>
  </w:style>
  <w:style w:type="paragraph" w:styleId="a9">
    <w:name w:val="List Paragraph"/>
    <w:basedOn w:val="a"/>
    <w:uiPriority w:val="34"/>
    <w:qFormat/>
    <w:rsid w:val="008043A7"/>
    <w:pPr>
      <w:ind w:left="720"/>
      <w:contextualSpacing/>
    </w:pPr>
  </w:style>
  <w:style w:type="character" w:styleId="21">
    <w:name w:val="Intense Emphasis"/>
    <w:basedOn w:val="a0"/>
    <w:uiPriority w:val="21"/>
    <w:qFormat/>
    <w:rsid w:val="008043A7"/>
    <w:rPr>
      <w:i/>
      <w:iCs/>
      <w:color w:val="0F4761" w:themeColor="accent1" w:themeShade="BF"/>
    </w:rPr>
  </w:style>
  <w:style w:type="paragraph" w:styleId="22">
    <w:name w:val="Intense Quote"/>
    <w:basedOn w:val="a"/>
    <w:next w:val="a"/>
    <w:link w:val="23"/>
    <w:uiPriority w:val="30"/>
    <w:qFormat/>
    <w:rsid w:val="00804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43A7"/>
    <w:rPr>
      <w:i/>
      <w:iCs/>
      <w:color w:val="0F4761" w:themeColor="accent1" w:themeShade="BF"/>
    </w:rPr>
  </w:style>
  <w:style w:type="character" w:styleId="24">
    <w:name w:val="Intense Reference"/>
    <w:basedOn w:val="a0"/>
    <w:uiPriority w:val="32"/>
    <w:qFormat/>
    <w:rsid w:val="008043A7"/>
    <w:rPr>
      <w:b/>
      <w:bCs/>
      <w:smallCaps/>
      <w:color w:val="0F4761" w:themeColor="accent1" w:themeShade="BF"/>
      <w:spacing w:val="5"/>
    </w:rPr>
  </w:style>
  <w:style w:type="table" w:customStyle="1" w:styleId="11">
    <w:name w:val="表 (格子)1"/>
    <w:basedOn w:val="a1"/>
    <w:next w:val="aa"/>
    <w:uiPriority w:val="39"/>
    <w:rsid w:val="008043A7"/>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04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643AE"/>
    <w:pPr>
      <w:tabs>
        <w:tab w:val="center" w:pos="4252"/>
        <w:tab w:val="right" w:pos="8504"/>
      </w:tabs>
      <w:snapToGrid w:val="0"/>
    </w:pPr>
  </w:style>
  <w:style w:type="character" w:customStyle="1" w:styleId="ac">
    <w:name w:val="ヘッダー (文字)"/>
    <w:basedOn w:val="a0"/>
    <w:link w:val="ab"/>
    <w:uiPriority w:val="99"/>
    <w:rsid w:val="00A643AE"/>
  </w:style>
  <w:style w:type="paragraph" w:styleId="ad">
    <w:name w:val="footer"/>
    <w:basedOn w:val="a"/>
    <w:link w:val="ae"/>
    <w:uiPriority w:val="99"/>
    <w:unhideWhenUsed/>
    <w:rsid w:val="00A643AE"/>
    <w:pPr>
      <w:tabs>
        <w:tab w:val="center" w:pos="4252"/>
        <w:tab w:val="right" w:pos="8504"/>
      </w:tabs>
      <w:snapToGrid w:val="0"/>
    </w:pPr>
  </w:style>
  <w:style w:type="character" w:customStyle="1" w:styleId="ae">
    <w:name w:val="フッター (文字)"/>
    <w:basedOn w:val="a0"/>
    <w:link w:val="ad"/>
    <w:uiPriority w:val="99"/>
    <w:rsid w:val="00A6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2</cp:revision>
  <dcterms:created xsi:type="dcterms:W3CDTF">2024-12-06T04:06:00Z</dcterms:created>
  <dcterms:modified xsi:type="dcterms:W3CDTF">2024-12-06T04:16:00Z</dcterms:modified>
</cp:coreProperties>
</file>