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388EA" w14:textId="77777777" w:rsidR="005C1A04" w:rsidRDefault="005C1A04"/>
    <w:tbl>
      <w:tblPr>
        <w:tblStyle w:val="11"/>
        <w:tblW w:w="21542" w:type="dxa"/>
        <w:tblLayout w:type="fixed"/>
        <w:tblLook w:val="04A0" w:firstRow="1" w:lastRow="0" w:firstColumn="1" w:lastColumn="0" w:noHBand="0" w:noVBand="1"/>
      </w:tblPr>
      <w:tblGrid>
        <w:gridCol w:w="571"/>
        <w:gridCol w:w="8073"/>
        <w:gridCol w:w="12898"/>
      </w:tblGrid>
      <w:tr w:rsidR="00825E59" w:rsidRPr="00825E59" w14:paraId="7B368B19" w14:textId="77777777" w:rsidTr="00825E59">
        <w:trPr>
          <w:trHeight w:val="127"/>
        </w:trPr>
        <w:tc>
          <w:tcPr>
            <w:tcW w:w="571" w:type="dxa"/>
            <w:shd w:val="clear" w:color="000000" w:fill="FFF2CC"/>
          </w:tcPr>
          <w:p w14:paraId="23F5EDC3" w14:textId="77777777" w:rsidR="00825E59" w:rsidRPr="00825E59" w:rsidRDefault="00825E59" w:rsidP="00825E59">
            <w:pPr>
              <w:snapToGrid w:val="0"/>
              <w:jc w:val="center"/>
              <w:rPr>
                <w:rFonts w:ascii="BIZ UDゴシック" w:eastAsia="BIZ UDゴシック" w:hAnsi="BIZ UDゴシック" w:cs="Mangal"/>
              </w:rPr>
            </w:pPr>
            <w:r w:rsidRPr="00825E59">
              <w:rPr>
                <w:rFonts w:ascii="BIZ UDゴシック" w:eastAsia="BIZ UDゴシック" w:hAnsi="BIZ UDゴシック" w:cs="Mangal" w:hint="eastAsia"/>
              </w:rPr>
              <w:t>番号</w:t>
            </w:r>
          </w:p>
        </w:tc>
        <w:tc>
          <w:tcPr>
            <w:tcW w:w="8073" w:type="dxa"/>
            <w:tcBorders>
              <w:bottom w:val="dashed" w:sz="4" w:space="0" w:color="auto"/>
              <w:right w:val="double" w:sz="4" w:space="0" w:color="auto"/>
            </w:tcBorders>
            <w:shd w:val="clear" w:color="000000" w:fill="FFF2CC"/>
            <w:vAlign w:val="center"/>
          </w:tcPr>
          <w:p w14:paraId="2CAF0D1C" w14:textId="77777777" w:rsidR="00825E59" w:rsidRPr="00825E59" w:rsidRDefault="00825E59" w:rsidP="00825E59">
            <w:pPr>
              <w:snapToGrid w:val="0"/>
              <w:jc w:val="center"/>
              <w:rPr>
                <w:rFonts w:ascii="BIZ UDゴシック" w:eastAsia="BIZ UDゴシック" w:hAnsi="BIZ UDゴシック" w:cs="Mangal"/>
              </w:rPr>
            </w:pPr>
            <w:r w:rsidRPr="00825E59">
              <w:rPr>
                <w:rFonts w:ascii="BIZ UDゴシック" w:eastAsia="BIZ UDゴシック" w:hAnsi="BIZ UDゴシック" w:cs="Mangal" w:hint="eastAsia"/>
              </w:rPr>
              <w:t>見出し／本文</w:t>
            </w:r>
          </w:p>
        </w:tc>
        <w:tc>
          <w:tcPr>
            <w:tcW w:w="12898" w:type="dxa"/>
            <w:tcBorders>
              <w:left w:val="double" w:sz="4" w:space="0" w:color="auto"/>
              <w:bottom w:val="dashed" w:sz="4" w:space="0" w:color="auto"/>
            </w:tcBorders>
            <w:shd w:val="clear" w:color="000000" w:fill="DEEAF6"/>
            <w:vAlign w:val="center"/>
          </w:tcPr>
          <w:p w14:paraId="5296B8A6" w14:textId="77777777" w:rsidR="00825E59" w:rsidRPr="00825E59" w:rsidRDefault="00825E59" w:rsidP="00825E59">
            <w:pPr>
              <w:snapToGrid w:val="0"/>
              <w:jc w:val="center"/>
              <w:rPr>
                <w:rFonts w:ascii="BIZ UDゴシック" w:eastAsia="BIZ UDゴシック" w:hAnsi="BIZ UDゴシック" w:cs="Mangal"/>
              </w:rPr>
            </w:pPr>
            <w:r w:rsidRPr="00825E59">
              <w:rPr>
                <w:rFonts w:ascii="BIZ UDゴシック" w:eastAsia="BIZ UDゴシック" w:hAnsi="BIZ UDゴシック" w:cs="Mangal" w:hint="eastAsia"/>
              </w:rPr>
              <w:t>ミャンマー語</w:t>
            </w:r>
          </w:p>
        </w:tc>
      </w:tr>
      <w:tr w:rsidR="00825E59" w:rsidRPr="00825E59" w14:paraId="0CC24D18" w14:textId="77777777" w:rsidTr="00126034">
        <w:trPr>
          <w:trHeight w:val="356"/>
        </w:trPr>
        <w:tc>
          <w:tcPr>
            <w:tcW w:w="571" w:type="dxa"/>
            <w:vMerge w:val="restart"/>
            <w:vAlign w:val="center"/>
          </w:tcPr>
          <w:p w14:paraId="76833344" w14:textId="77777777" w:rsidR="00825E59" w:rsidRPr="00825E59" w:rsidRDefault="00825E59" w:rsidP="00825E59">
            <w:pPr>
              <w:snapToGrid w:val="0"/>
              <w:jc w:val="center"/>
              <w:rPr>
                <w:rFonts w:ascii="BIZ UDゴシック" w:eastAsia="BIZ UDゴシック" w:hAnsi="BIZ UDゴシック" w:cs="Mangal"/>
              </w:rPr>
            </w:pPr>
            <w:r w:rsidRPr="00825E59">
              <w:rPr>
                <w:rFonts w:ascii="BIZ UDゴシック" w:eastAsia="BIZ UDゴシック" w:hAnsi="BIZ UDゴシック" w:cs="Mangal" w:hint="eastAsia"/>
              </w:rPr>
              <w:t>35</w:t>
            </w:r>
          </w:p>
        </w:tc>
        <w:tc>
          <w:tcPr>
            <w:tcW w:w="8073" w:type="dxa"/>
            <w:tcBorders>
              <w:bottom w:val="dashed" w:sz="4" w:space="0" w:color="auto"/>
              <w:right w:val="double" w:sz="4" w:space="0" w:color="auto"/>
            </w:tcBorders>
          </w:tcPr>
          <w:p w14:paraId="2252BB34" w14:textId="77777777" w:rsidR="00825E59" w:rsidRPr="00825E59" w:rsidRDefault="00825E59" w:rsidP="00825E59">
            <w:pPr>
              <w:shd w:val="clear" w:color="000000" w:fill="FFFFFF"/>
              <w:spacing w:after="120"/>
              <w:outlineLvl w:val="4"/>
              <w:rPr>
                <w:rFonts w:ascii="BIZ UDPゴシック" w:eastAsia="BIZ UDPゴシック" w:hAnsi="BIZ UDPゴシック" w:cs="Mangal"/>
                <w:color w:val="030303"/>
              </w:rPr>
            </w:pPr>
            <w:r w:rsidRPr="00825E59">
              <w:rPr>
                <w:rFonts w:ascii="BIZ UDPゴシック" w:eastAsia="BIZ UDPゴシック" w:hAnsi="BIZ UDPゴシック" w:cs="Mangal" w:hint="eastAsia"/>
                <w:color w:val="030303"/>
              </w:rPr>
              <w:t>被災や失業に伴う国民健康保険料の減免、生活費の確保について</w:t>
            </w:r>
          </w:p>
        </w:tc>
        <w:tc>
          <w:tcPr>
            <w:tcW w:w="12898" w:type="dxa"/>
            <w:tcBorders>
              <w:left w:val="double" w:sz="4" w:space="0" w:color="auto"/>
              <w:bottom w:val="dashed" w:sz="4" w:space="0" w:color="auto"/>
            </w:tcBorders>
          </w:tcPr>
          <w:p w14:paraId="5AE48B56" w14:textId="77777777" w:rsidR="00825E59" w:rsidRPr="00825E59" w:rsidRDefault="00825E59" w:rsidP="00825E59">
            <w:pPr>
              <w:spacing w:before="80"/>
              <w:jc w:val="left"/>
              <w:rPr>
                <w:rFonts w:ascii="Arial" w:eastAsia="ＭＳ Ｐゴシック" w:hAnsi="Arial" w:cs="Arial"/>
              </w:rPr>
            </w:pPr>
            <w:proofErr w:type="spellStart"/>
            <w:r w:rsidRPr="00825E59">
              <w:rPr>
                <w:rFonts w:ascii="Myanmar Text" w:eastAsia="ＭＳ Ｐゴシック" w:hAnsi="Myanmar Text" w:cs="Myanmar Text"/>
                <w:sz w:val="18"/>
                <w:szCs w:val="18"/>
              </w:rPr>
              <w:t>သဘာဝဘေးဒဏ်သင</w:t>
            </w:r>
            <w:proofErr w:type="spellEnd"/>
            <w:r w:rsidRPr="00825E59">
              <w:rPr>
                <w:rFonts w:ascii="Myanmar Text" w:eastAsia="ＭＳ Ｐゴシック" w:hAnsi="Myanmar Text" w:cs="Myanmar Text"/>
                <w:sz w:val="18"/>
                <w:szCs w:val="18"/>
              </w:rPr>
              <w:t>့်</w:t>
            </w:r>
            <w:proofErr w:type="spellStart"/>
            <w:r w:rsidRPr="00825E59">
              <w:rPr>
                <w:rFonts w:ascii="Myanmar Text" w:eastAsia="ＭＳ Ｐゴシック" w:hAnsi="Myanmar Text" w:cs="Myanmar Text"/>
                <w:sz w:val="18"/>
                <w:szCs w:val="18"/>
              </w:rPr>
              <w:t>ခြင်းနှင</w:t>
            </w:r>
            <w:proofErr w:type="spellEnd"/>
            <w:r w:rsidRPr="00825E59">
              <w:rPr>
                <w:rFonts w:ascii="Myanmar Text" w:eastAsia="ＭＳ Ｐゴシック" w:hAnsi="Myanmar Text" w:cs="Myanmar Text"/>
                <w:sz w:val="18"/>
                <w:szCs w:val="18"/>
              </w:rPr>
              <w:t xml:space="preserve">့် </w:t>
            </w:r>
            <w:proofErr w:type="spellStart"/>
            <w:r w:rsidRPr="00825E59">
              <w:rPr>
                <w:rFonts w:ascii="Myanmar Text" w:eastAsia="ＭＳ Ｐゴシック" w:hAnsi="Myanmar Text" w:cs="Myanmar Text"/>
                <w:sz w:val="18"/>
                <w:szCs w:val="18"/>
              </w:rPr>
              <w:t>အလုပ်အကိုင်ဆုံးရှုံးခြင်းများဆိုင်ရာ</w:t>
            </w:r>
            <w:proofErr w:type="spellEnd"/>
            <w:r w:rsidRPr="00825E59">
              <w:rPr>
                <w:rFonts w:ascii="Myanmar Text" w:eastAsia="ＭＳ Ｐゴシック" w:hAnsi="Myanmar Text" w:cs="Myanmar Text"/>
                <w:sz w:val="18"/>
                <w:szCs w:val="18"/>
              </w:rPr>
              <w:t xml:space="preserve"> </w:t>
            </w:r>
            <w:proofErr w:type="spellStart"/>
            <w:r w:rsidRPr="00825E59">
              <w:rPr>
                <w:rFonts w:ascii="Myanmar Text" w:eastAsia="ＭＳ Ｐゴシック" w:hAnsi="Myanmar Text" w:cs="Myanmar Text"/>
                <w:sz w:val="18"/>
                <w:szCs w:val="18"/>
              </w:rPr>
              <w:t>နိုင်ငံသားကျန်းမာရေးအာမခံကြေး</w:t>
            </w:r>
            <w:proofErr w:type="spellEnd"/>
            <w:r w:rsidRPr="00825E59">
              <w:rPr>
                <w:rFonts w:ascii="Myanmar Text" w:eastAsia="ＭＳ Ｐゴシック" w:hAnsi="Myanmar Text" w:cs="Myanmar Text"/>
                <w:sz w:val="18"/>
                <w:szCs w:val="18"/>
              </w:rPr>
              <w:t xml:space="preserve"> </w:t>
            </w:r>
            <w:proofErr w:type="spellStart"/>
            <w:r w:rsidRPr="00825E59">
              <w:rPr>
                <w:rFonts w:ascii="Myanmar Text" w:eastAsia="ＭＳ Ｐゴシック" w:hAnsi="Myanmar Text" w:cs="Myanmar Text"/>
                <w:sz w:val="18"/>
                <w:szCs w:val="18"/>
              </w:rPr>
              <w:t>သက်သာခွင</w:t>
            </w:r>
            <w:proofErr w:type="spellEnd"/>
            <w:r w:rsidRPr="00825E59">
              <w:rPr>
                <w:rFonts w:ascii="Myanmar Text" w:eastAsia="ＭＳ Ｐゴシック" w:hAnsi="Myanmar Text" w:cs="Myanmar Text"/>
                <w:sz w:val="18"/>
                <w:szCs w:val="18"/>
              </w:rPr>
              <w:t xml:space="preserve">့် </w:t>
            </w:r>
            <w:proofErr w:type="spellStart"/>
            <w:r w:rsidRPr="00825E59">
              <w:rPr>
                <w:rFonts w:ascii="Myanmar Text" w:eastAsia="ＭＳ Ｐゴシック" w:hAnsi="Myanmar Text" w:cs="Myanmar Text"/>
                <w:sz w:val="18"/>
                <w:szCs w:val="18"/>
              </w:rPr>
              <w:t>စားဝတ်နေရေးစရိတ</w:t>
            </w:r>
            <w:proofErr w:type="spellEnd"/>
            <w:r w:rsidRPr="00825E59">
              <w:rPr>
                <w:rFonts w:ascii="Myanmar Text" w:eastAsia="ＭＳ Ｐゴシック" w:hAnsi="Myanmar Text" w:cs="Myanmar Text"/>
                <w:sz w:val="18"/>
                <w:szCs w:val="18"/>
              </w:rPr>
              <w:t xml:space="preserve">် </w:t>
            </w:r>
            <w:proofErr w:type="spellStart"/>
            <w:r w:rsidRPr="00825E59">
              <w:rPr>
                <w:rFonts w:ascii="Myanmar Text" w:eastAsia="ＭＳ Ｐゴシック" w:hAnsi="Myanmar Text" w:cs="Myanmar Text"/>
                <w:sz w:val="18"/>
                <w:szCs w:val="18"/>
              </w:rPr>
              <w:t>ဖူလုံစေခြင်းနှင</w:t>
            </w:r>
            <w:proofErr w:type="spellEnd"/>
            <w:r w:rsidRPr="00825E59">
              <w:rPr>
                <w:rFonts w:ascii="Myanmar Text" w:eastAsia="ＭＳ Ｐゴシック" w:hAnsi="Myanmar Text" w:cs="Myanmar Text"/>
                <w:sz w:val="18"/>
                <w:szCs w:val="18"/>
              </w:rPr>
              <w:t xml:space="preserve">့် </w:t>
            </w:r>
            <w:proofErr w:type="spellStart"/>
            <w:r w:rsidRPr="00825E59">
              <w:rPr>
                <w:rFonts w:ascii="Myanmar Text" w:eastAsia="ＭＳ Ｐゴシック" w:hAnsi="Myanmar Text" w:cs="Myanmar Text"/>
                <w:sz w:val="18"/>
                <w:szCs w:val="18"/>
              </w:rPr>
              <w:t>ပတ်သက</w:t>
            </w:r>
            <w:proofErr w:type="spellEnd"/>
            <w:r w:rsidRPr="00825E59">
              <w:rPr>
                <w:rFonts w:ascii="Myanmar Text" w:eastAsia="ＭＳ Ｐゴシック" w:hAnsi="Myanmar Text" w:cs="Myanmar Text"/>
                <w:sz w:val="18"/>
                <w:szCs w:val="18"/>
              </w:rPr>
              <w:t>်၍</w:t>
            </w:r>
          </w:p>
        </w:tc>
      </w:tr>
      <w:tr w:rsidR="00825E59" w:rsidRPr="00825E59" w14:paraId="1B539C69" w14:textId="77777777" w:rsidTr="00126034">
        <w:trPr>
          <w:trHeight w:val="859"/>
        </w:trPr>
        <w:tc>
          <w:tcPr>
            <w:tcW w:w="571" w:type="dxa"/>
            <w:vMerge/>
            <w:vAlign w:val="center"/>
          </w:tcPr>
          <w:p w14:paraId="151445F2" w14:textId="77777777" w:rsidR="00825E59" w:rsidRPr="00825E59" w:rsidRDefault="00825E59" w:rsidP="00825E59">
            <w:pPr>
              <w:rPr>
                <w:rFonts w:ascii="Century" w:eastAsia="ＭＳ 明朝" w:hAnsi="Century" w:cs="Mangal"/>
              </w:rPr>
            </w:pPr>
          </w:p>
        </w:tc>
        <w:tc>
          <w:tcPr>
            <w:tcW w:w="8073" w:type="dxa"/>
            <w:tcBorders>
              <w:top w:val="dashed" w:sz="4" w:space="0" w:color="auto"/>
              <w:right w:val="double" w:sz="4" w:space="0" w:color="auto"/>
            </w:tcBorders>
          </w:tcPr>
          <w:p w14:paraId="45CC1F8B" w14:textId="77777777" w:rsidR="00825E59" w:rsidRPr="00825E59" w:rsidRDefault="00825E59" w:rsidP="00825E59">
            <w:pPr>
              <w:snapToGrid w:val="0"/>
              <w:rPr>
                <w:rFonts w:ascii="BIZ UDPゴシック" w:eastAsia="BIZ UDPゴシック" w:hAnsi="BIZ UDPゴシック" w:cs="Mangal"/>
                <w:color w:val="030303"/>
                <w:shd w:val="clear" w:color="auto" w:fill="FFFFFF"/>
              </w:rPr>
            </w:pPr>
            <w:r w:rsidRPr="00825E59">
              <w:rPr>
                <w:rFonts w:ascii="BIZ UDPゴシック" w:eastAsia="BIZ UDPゴシック" w:hAnsi="BIZ UDPゴシック" w:cs="Mangal" w:hint="eastAsia"/>
                <w:color w:val="030303"/>
                <w:shd w:val="clear" w:color="auto" w:fill="FFFFFF"/>
              </w:rPr>
              <w:t>１．被災者や失業者のための国民健康保険料の減免について</w:t>
            </w:r>
            <w:r w:rsidRPr="00825E59">
              <w:rPr>
                <w:rFonts w:ascii="BIZ UDPゴシック" w:eastAsia="BIZ UDPゴシック" w:hAnsi="BIZ UDPゴシック" w:cs="Mangal" w:hint="eastAsia"/>
                <w:color w:val="030303"/>
              </w:rPr>
              <w:br/>
            </w:r>
            <w:r w:rsidRPr="00825E59">
              <w:rPr>
                <w:rFonts w:ascii="BIZ UDPゴシック" w:eastAsia="BIZ UDPゴシック" w:hAnsi="BIZ UDPゴシック" w:cs="Mangal" w:hint="eastAsia"/>
                <w:color w:val="030303"/>
                <w:shd w:val="clear" w:color="auto" w:fill="FFFFFF"/>
              </w:rPr>
              <w:t>多くの市町村では被災者の保険料を減額したり、免除したりする制度を設けています。（減額の額は、市区町村により異なります。）</w:t>
            </w:r>
            <w:r w:rsidRPr="00825E59">
              <w:rPr>
                <w:rFonts w:ascii="BIZ UDPゴシック" w:eastAsia="BIZ UDPゴシック" w:hAnsi="BIZ UDPゴシック" w:cs="Mangal" w:hint="eastAsia"/>
                <w:color w:val="030303"/>
              </w:rPr>
              <w:br/>
            </w:r>
            <w:r w:rsidRPr="00825E59">
              <w:rPr>
                <w:rFonts w:ascii="BIZ UDPゴシック" w:eastAsia="BIZ UDPゴシック" w:hAnsi="BIZ UDPゴシック" w:cs="Mangal" w:hint="eastAsia"/>
                <w:color w:val="030303"/>
                <w:shd w:val="clear" w:color="auto" w:fill="FFFFFF"/>
              </w:rPr>
              <w:t>また、震災で直接の被害を受けていなくても、解雇や倒産により失業した人には国民健康保険料を減額できる場合があります。これには失業給付の受給資格を有しているなどの条件があります。いずれも市区町村への申し出が必要です。</w:t>
            </w:r>
            <w:r w:rsidRPr="00825E59">
              <w:rPr>
                <w:rFonts w:ascii="BIZ UDPゴシック" w:eastAsia="BIZ UDPゴシック" w:hAnsi="BIZ UDPゴシック" w:cs="Mangal" w:hint="eastAsia"/>
                <w:color w:val="030303"/>
              </w:rPr>
              <w:br/>
            </w:r>
            <w:r w:rsidRPr="00825E59">
              <w:rPr>
                <w:rFonts w:ascii="BIZ UDPゴシック" w:eastAsia="BIZ UDPゴシック" w:hAnsi="BIZ UDPゴシック" w:cs="Mangal" w:hint="eastAsia"/>
                <w:color w:val="030303"/>
                <w:shd w:val="clear" w:color="auto" w:fill="FFFFFF"/>
              </w:rPr>
              <w:t>窓口：住所を有する市区町村の役場</w:t>
            </w:r>
            <w:r w:rsidRPr="00825E59">
              <w:rPr>
                <w:rFonts w:ascii="BIZ UDPゴシック" w:eastAsia="BIZ UDPゴシック" w:hAnsi="BIZ UDPゴシック" w:cs="Mangal" w:hint="eastAsia"/>
                <w:color w:val="030303"/>
              </w:rPr>
              <w:br/>
            </w:r>
            <w:r w:rsidRPr="00825E59">
              <w:rPr>
                <w:rFonts w:ascii="BIZ UDPゴシック" w:eastAsia="BIZ UDPゴシック" w:hAnsi="BIZ UDPゴシック" w:cs="Mangal" w:hint="eastAsia"/>
                <w:color w:val="030303"/>
              </w:rPr>
              <w:br/>
            </w:r>
            <w:r w:rsidRPr="00825E59">
              <w:rPr>
                <w:rFonts w:ascii="BIZ UDPゴシック" w:eastAsia="BIZ UDPゴシック" w:hAnsi="BIZ UDPゴシック" w:cs="Mangal" w:hint="eastAsia"/>
                <w:color w:val="030303"/>
                <w:shd w:val="clear" w:color="auto" w:fill="FFFFFF"/>
              </w:rPr>
              <w:t>２．生活費の確保〜低利の貸付制度〜</w:t>
            </w:r>
            <w:r w:rsidRPr="00825E59">
              <w:rPr>
                <w:rFonts w:ascii="BIZ UDPゴシック" w:eastAsia="BIZ UDPゴシック" w:hAnsi="BIZ UDPゴシック" w:cs="Mangal" w:hint="eastAsia"/>
                <w:color w:val="030303"/>
              </w:rPr>
              <w:br/>
            </w:r>
            <w:r w:rsidRPr="00825E59">
              <w:rPr>
                <w:rFonts w:ascii="BIZ UDPゴシック" w:eastAsia="BIZ UDPゴシック" w:hAnsi="BIZ UDPゴシック" w:cs="Mangal" w:hint="eastAsia"/>
                <w:color w:val="030303"/>
                <w:shd w:val="clear" w:color="auto" w:fill="FFFFFF"/>
              </w:rPr>
              <w:t>当面の生活費を得るためには、低利の貸付制度を利用する方法があります。市区町村の社会福祉協議会を窓口とした「緊急小口資金」は、貸付限度額が今回の被災者を対象に条件付きで最大２０万円に引き上げられました。また、失業者などが対象の「総合支援資金」は、最大月２０万円を最長１年、借り入れできます。</w:t>
            </w:r>
            <w:r w:rsidRPr="00825E59">
              <w:rPr>
                <w:rFonts w:ascii="BIZ UDPゴシック" w:eastAsia="BIZ UDPゴシック" w:hAnsi="BIZ UDPゴシック" w:cs="Mangal" w:hint="eastAsia"/>
                <w:color w:val="030303"/>
              </w:rPr>
              <w:br/>
            </w:r>
            <w:r w:rsidRPr="00825E59">
              <w:rPr>
                <w:rFonts w:ascii="BIZ UDPゴシック" w:eastAsia="BIZ UDPゴシック" w:hAnsi="BIZ UDPゴシック" w:cs="Mangal" w:hint="eastAsia"/>
                <w:color w:val="030303"/>
                <w:shd w:val="clear" w:color="auto" w:fill="FFFFFF"/>
              </w:rPr>
              <w:t>窓口：住所を有する市区町村の社会福祉協議会</w:t>
            </w:r>
          </w:p>
        </w:tc>
        <w:tc>
          <w:tcPr>
            <w:tcW w:w="12898" w:type="dxa"/>
            <w:tcBorders>
              <w:top w:val="dashed" w:sz="4" w:space="0" w:color="auto"/>
              <w:left w:val="double" w:sz="4" w:space="0" w:color="auto"/>
            </w:tcBorders>
          </w:tcPr>
          <w:p w14:paraId="42E2EE0A" w14:textId="77777777" w:rsidR="00825E59" w:rsidRPr="00825E59" w:rsidRDefault="00825E59" w:rsidP="00825E59">
            <w:pPr>
              <w:tabs>
                <w:tab w:val="left" w:pos="313"/>
              </w:tabs>
              <w:jc w:val="left"/>
              <w:rPr>
                <w:rFonts w:ascii="Myanmar Text" w:eastAsia="ＭＳ Ｐゴシック" w:hAnsi="Myanmar Text" w:cs="Myanmar Text"/>
                <w:sz w:val="18"/>
                <w:szCs w:val="18"/>
              </w:rPr>
            </w:pPr>
            <w:r w:rsidRPr="00825E59">
              <w:rPr>
                <w:rFonts w:ascii="Myanmar Text" w:eastAsia="ＭＳ Ｐゴシック" w:hAnsi="Myanmar Text" w:cs="Myanmar Text"/>
                <w:sz w:val="18"/>
                <w:szCs w:val="18"/>
              </w:rPr>
              <w:t>၁။</w:t>
            </w:r>
            <w:r w:rsidRPr="00825E59">
              <w:rPr>
                <w:rFonts w:ascii="Myanmar Text" w:eastAsia="ＭＳ Ｐゴシック" w:hAnsi="Myanmar Text" w:cs="Myanmar Text"/>
                <w:sz w:val="18"/>
                <w:szCs w:val="18"/>
              </w:rPr>
              <w:tab/>
            </w:r>
            <w:proofErr w:type="spellStart"/>
            <w:r w:rsidRPr="00825E59">
              <w:rPr>
                <w:rFonts w:ascii="Myanmar Text" w:eastAsia="ＭＳ Ｐゴシック" w:hAnsi="Myanmar Text" w:cs="Myanmar Text"/>
                <w:sz w:val="18"/>
                <w:szCs w:val="18"/>
              </w:rPr>
              <w:t>သဘာဝဘေးဒဏ်ခံရသူနှင</w:t>
            </w:r>
            <w:proofErr w:type="spellEnd"/>
            <w:r w:rsidRPr="00825E59">
              <w:rPr>
                <w:rFonts w:ascii="Myanmar Text" w:eastAsia="ＭＳ Ｐゴシック" w:hAnsi="Myanmar Text" w:cs="Myanmar Text"/>
                <w:sz w:val="18"/>
                <w:szCs w:val="18"/>
              </w:rPr>
              <w:t xml:space="preserve">့် </w:t>
            </w:r>
            <w:proofErr w:type="spellStart"/>
            <w:r w:rsidRPr="00825E59">
              <w:rPr>
                <w:rFonts w:ascii="Myanmar Text" w:eastAsia="ＭＳ Ｐゴシック" w:hAnsi="Myanmar Text" w:cs="Myanmar Text"/>
                <w:sz w:val="18"/>
                <w:szCs w:val="18"/>
              </w:rPr>
              <w:t>အလုပ်အကိုင်ဆုံးရှုံးသူများအတွက</w:t>
            </w:r>
            <w:proofErr w:type="spellEnd"/>
            <w:r w:rsidRPr="00825E59">
              <w:rPr>
                <w:rFonts w:ascii="Myanmar Text" w:eastAsia="ＭＳ Ｐゴシック" w:hAnsi="Myanmar Text" w:cs="Myanmar Text"/>
                <w:sz w:val="18"/>
                <w:szCs w:val="18"/>
              </w:rPr>
              <w:t xml:space="preserve">် </w:t>
            </w:r>
            <w:proofErr w:type="spellStart"/>
            <w:r w:rsidRPr="00825E59">
              <w:rPr>
                <w:rFonts w:ascii="Myanmar Text" w:eastAsia="ＭＳ Ｐゴシック" w:hAnsi="Myanmar Text" w:cs="Myanmar Text"/>
                <w:sz w:val="18"/>
                <w:szCs w:val="18"/>
              </w:rPr>
              <w:t>နိုင်ငံသားကျန်းမာရေးအာမခံကြေး</w:t>
            </w:r>
            <w:proofErr w:type="spellEnd"/>
            <w:r w:rsidRPr="00825E59">
              <w:rPr>
                <w:rFonts w:ascii="Myanmar Text" w:eastAsia="ＭＳ Ｐゴシック" w:hAnsi="Myanmar Text" w:cs="Myanmar Text"/>
                <w:sz w:val="18"/>
                <w:szCs w:val="18"/>
              </w:rPr>
              <w:t xml:space="preserve"> </w:t>
            </w:r>
            <w:proofErr w:type="spellStart"/>
            <w:r w:rsidRPr="00825E59">
              <w:rPr>
                <w:rFonts w:ascii="Myanmar Text" w:eastAsia="ＭＳ Ｐゴシック" w:hAnsi="Myanmar Text" w:cs="Myanmar Text"/>
                <w:sz w:val="18"/>
                <w:szCs w:val="18"/>
              </w:rPr>
              <w:t>သက်သာခွင</w:t>
            </w:r>
            <w:proofErr w:type="spellEnd"/>
            <w:r w:rsidRPr="00825E59">
              <w:rPr>
                <w:rFonts w:ascii="Myanmar Text" w:eastAsia="ＭＳ Ｐゴシック" w:hAnsi="Myanmar Text" w:cs="Myanmar Text"/>
                <w:sz w:val="18"/>
                <w:szCs w:val="18"/>
              </w:rPr>
              <w:t>့်</w:t>
            </w:r>
            <w:proofErr w:type="spellStart"/>
            <w:r w:rsidRPr="00825E59">
              <w:rPr>
                <w:rFonts w:ascii="Myanmar Text" w:eastAsia="ＭＳ Ｐゴシック" w:hAnsi="Myanmar Text" w:cs="Myanmar Text"/>
                <w:sz w:val="18"/>
                <w:szCs w:val="18"/>
              </w:rPr>
              <w:t>နှင</w:t>
            </w:r>
            <w:proofErr w:type="spellEnd"/>
            <w:r w:rsidRPr="00825E59">
              <w:rPr>
                <w:rFonts w:ascii="Myanmar Text" w:eastAsia="ＭＳ Ｐゴシック" w:hAnsi="Myanmar Text" w:cs="Myanmar Text"/>
                <w:sz w:val="18"/>
                <w:szCs w:val="18"/>
              </w:rPr>
              <w:t>့်</w:t>
            </w:r>
            <w:proofErr w:type="spellStart"/>
            <w:r w:rsidRPr="00825E59">
              <w:rPr>
                <w:rFonts w:ascii="Myanmar Text" w:eastAsia="ＭＳ Ｐゴシック" w:hAnsi="Myanmar Text" w:cs="Myanmar Text"/>
                <w:sz w:val="18"/>
                <w:szCs w:val="18"/>
              </w:rPr>
              <w:t>ပတ်သက</w:t>
            </w:r>
            <w:proofErr w:type="spellEnd"/>
            <w:r w:rsidRPr="00825E59">
              <w:rPr>
                <w:rFonts w:ascii="Myanmar Text" w:eastAsia="ＭＳ Ｐゴシック" w:hAnsi="Myanmar Text" w:cs="Myanmar Text"/>
                <w:sz w:val="18"/>
                <w:szCs w:val="18"/>
              </w:rPr>
              <w:t>်၍</w:t>
            </w:r>
          </w:p>
          <w:p w14:paraId="16D2C79B" w14:textId="77777777" w:rsidR="00825E59" w:rsidRPr="00825E59" w:rsidRDefault="00825E59" w:rsidP="00825E59">
            <w:pPr>
              <w:jc w:val="left"/>
              <w:rPr>
                <w:rFonts w:ascii="Myanmar Text" w:eastAsia="ＭＳ Ｐゴシック" w:hAnsi="Myanmar Text" w:cs="Myanmar Text"/>
                <w:sz w:val="18"/>
                <w:szCs w:val="18"/>
              </w:rPr>
            </w:pPr>
            <w:proofErr w:type="spellStart"/>
            <w:r w:rsidRPr="00825E59">
              <w:rPr>
                <w:rFonts w:ascii="Myanmar Text" w:eastAsia="ＭＳ Ｐゴシック" w:hAnsi="Myanmar Text" w:cs="Myanmar Text"/>
                <w:sz w:val="18"/>
                <w:szCs w:val="18"/>
              </w:rPr>
              <w:t>များစွာသော</w:t>
            </w:r>
            <w:proofErr w:type="spellEnd"/>
            <w:r w:rsidRPr="00825E59">
              <w:rPr>
                <w:rFonts w:ascii="Myanmar Text" w:eastAsia="ＭＳ Ｐゴシック" w:hAnsi="Myanmar Text" w:cs="Myanmar Text"/>
                <w:sz w:val="18"/>
                <w:szCs w:val="18"/>
              </w:rPr>
              <w:t xml:space="preserve"> </w:t>
            </w:r>
            <w:proofErr w:type="spellStart"/>
            <w:r w:rsidRPr="00825E59">
              <w:rPr>
                <w:rFonts w:ascii="Myanmar Text" w:eastAsia="ＭＳ Ｐゴシック" w:hAnsi="Myanmar Text" w:cs="Myanmar Text"/>
                <w:sz w:val="18"/>
                <w:szCs w:val="18"/>
              </w:rPr>
              <w:t>မြို့ပြကျေးရွာများတွင</w:t>
            </w:r>
            <w:proofErr w:type="spellEnd"/>
            <w:r w:rsidRPr="00825E59">
              <w:rPr>
                <w:rFonts w:ascii="Myanmar Text" w:eastAsia="ＭＳ Ｐゴシック" w:hAnsi="Myanmar Text" w:cs="Myanmar Text"/>
                <w:sz w:val="18"/>
                <w:szCs w:val="18"/>
              </w:rPr>
              <w:t xml:space="preserve">် </w:t>
            </w:r>
            <w:proofErr w:type="spellStart"/>
            <w:r w:rsidRPr="00825E59">
              <w:rPr>
                <w:rFonts w:ascii="Myanmar Text" w:eastAsia="ＭＳ Ｐゴシック" w:hAnsi="Myanmar Text" w:cs="Myanmar Text"/>
                <w:sz w:val="18"/>
                <w:szCs w:val="18"/>
              </w:rPr>
              <w:t>ဘေးဒဏ်ခံရသူများ</w:t>
            </w:r>
            <w:proofErr w:type="spellEnd"/>
            <w:r w:rsidRPr="00825E59">
              <w:rPr>
                <w:rFonts w:ascii="Myanmar Text" w:eastAsia="ＭＳ Ｐゴシック" w:hAnsi="Myanmar Text" w:cs="Myanmar Text"/>
                <w:sz w:val="18"/>
                <w:szCs w:val="18"/>
              </w:rPr>
              <w:t xml:space="preserve">၏ </w:t>
            </w:r>
            <w:proofErr w:type="spellStart"/>
            <w:r w:rsidRPr="00825E59">
              <w:rPr>
                <w:rFonts w:ascii="Myanmar Text" w:eastAsia="ＭＳ Ｐゴシック" w:hAnsi="Myanmar Text" w:cs="Myanmar Text"/>
                <w:sz w:val="18"/>
                <w:szCs w:val="18"/>
              </w:rPr>
              <w:t>အာမခံကြေးကို</w:t>
            </w:r>
            <w:proofErr w:type="spellEnd"/>
            <w:r w:rsidRPr="00825E59">
              <w:rPr>
                <w:rFonts w:ascii="Myanmar Text" w:eastAsia="ＭＳ Ｐゴシック" w:hAnsi="Myanmar Text" w:cs="Myanmar Text"/>
                <w:sz w:val="18"/>
                <w:szCs w:val="18"/>
              </w:rPr>
              <w:t xml:space="preserve"> </w:t>
            </w:r>
            <w:proofErr w:type="spellStart"/>
            <w:r w:rsidRPr="00825E59">
              <w:rPr>
                <w:rFonts w:ascii="Myanmar Text" w:eastAsia="ＭＳ Ｐゴシック" w:hAnsi="Myanmar Text" w:cs="Myanmar Text"/>
                <w:sz w:val="18"/>
                <w:szCs w:val="18"/>
              </w:rPr>
              <w:t>လျော့ပေ</w:t>
            </w:r>
            <w:proofErr w:type="spellEnd"/>
            <w:r w:rsidRPr="00825E59">
              <w:rPr>
                <w:rFonts w:ascii="Myanmar Text" w:eastAsia="ＭＳ Ｐゴシック" w:hAnsi="Myanmar Text" w:cs="Myanmar Text"/>
                <w:sz w:val="18"/>
                <w:szCs w:val="18"/>
              </w:rPr>
              <w:t>ါ့</w:t>
            </w:r>
            <w:proofErr w:type="spellStart"/>
            <w:r w:rsidRPr="00825E59">
              <w:rPr>
                <w:rFonts w:ascii="Myanmar Text" w:eastAsia="ＭＳ Ｐゴシック" w:hAnsi="Myanmar Text" w:cs="Myanmar Text"/>
                <w:sz w:val="18"/>
                <w:szCs w:val="18"/>
              </w:rPr>
              <w:t>စေခြင်း</w:t>
            </w:r>
            <w:proofErr w:type="spellEnd"/>
            <w:r w:rsidRPr="00825E59">
              <w:rPr>
                <w:rFonts w:ascii="Myanmar Text" w:eastAsia="ＭＳ Ｐゴシック" w:hAnsi="Myanmar Text" w:cs="Myanmar Text"/>
                <w:sz w:val="18"/>
                <w:szCs w:val="18"/>
              </w:rPr>
              <w:t xml:space="preserve">၊ </w:t>
            </w:r>
            <w:proofErr w:type="spellStart"/>
            <w:r w:rsidRPr="00825E59">
              <w:rPr>
                <w:rFonts w:ascii="Myanmar Text" w:eastAsia="ＭＳ Ｐゴシック" w:hAnsi="Myanmar Text" w:cs="Myanmar Text"/>
                <w:sz w:val="18"/>
                <w:szCs w:val="18"/>
              </w:rPr>
              <w:t>ကင်းလွတ်စေခြင်းစနစ်များ</w:t>
            </w:r>
            <w:proofErr w:type="spellEnd"/>
            <w:r w:rsidRPr="00825E59">
              <w:rPr>
                <w:rFonts w:ascii="Myanmar Text" w:eastAsia="ＭＳ Ｐゴシック" w:hAnsi="Myanmar Text" w:cs="Myanmar Text"/>
                <w:sz w:val="18"/>
                <w:szCs w:val="18"/>
              </w:rPr>
              <w:t xml:space="preserve"> </w:t>
            </w:r>
            <w:proofErr w:type="spellStart"/>
            <w:r w:rsidRPr="00825E59">
              <w:rPr>
                <w:rFonts w:ascii="Myanmar Text" w:eastAsia="ＭＳ Ｐゴシック" w:hAnsi="Myanmar Text" w:cs="Myanmar Text"/>
                <w:sz w:val="18"/>
                <w:szCs w:val="18"/>
              </w:rPr>
              <w:t>ထားရှိပါသည</w:t>
            </w:r>
            <w:proofErr w:type="spellEnd"/>
            <w:r w:rsidRPr="00825E59">
              <w:rPr>
                <w:rFonts w:ascii="Myanmar Text" w:eastAsia="ＭＳ Ｐゴシック" w:hAnsi="Myanmar Text" w:cs="Myanmar Text"/>
                <w:sz w:val="18"/>
                <w:szCs w:val="18"/>
              </w:rPr>
              <w:t>်။ (</w:t>
            </w:r>
            <w:proofErr w:type="spellStart"/>
            <w:r w:rsidRPr="00825E59">
              <w:rPr>
                <w:rFonts w:ascii="Myanmar Text" w:eastAsia="ＭＳ Ｐゴシック" w:hAnsi="Myanmar Text" w:cs="Myanmar Text"/>
                <w:sz w:val="18"/>
                <w:szCs w:val="18"/>
              </w:rPr>
              <w:t>လျော့ပေ</w:t>
            </w:r>
            <w:proofErr w:type="spellEnd"/>
            <w:r w:rsidRPr="00825E59">
              <w:rPr>
                <w:rFonts w:ascii="Myanmar Text" w:eastAsia="ＭＳ Ｐゴシック" w:hAnsi="Myanmar Text" w:cs="Myanmar Text"/>
                <w:sz w:val="18"/>
                <w:szCs w:val="18"/>
              </w:rPr>
              <w:t>ါ့</w:t>
            </w:r>
            <w:proofErr w:type="spellStart"/>
            <w:r w:rsidRPr="00825E59">
              <w:rPr>
                <w:rFonts w:ascii="Myanmar Text" w:eastAsia="ＭＳ Ｐゴシック" w:hAnsi="Myanmar Text" w:cs="Myanmar Text"/>
                <w:sz w:val="18"/>
                <w:szCs w:val="18"/>
              </w:rPr>
              <w:t>စေသည</w:t>
            </w:r>
            <w:proofErr w:type="spellEnd"/>
            <w:r w:rsidRPr="00825E59">
              <w:rPr>
                <w:rFonts w:ascii="Myanmar Text" w:eastAsia="ＭＳ Ｐゴシック" w:hAnsi="Myanmar Text" w:cs="Myanmar Text"/>
                <w:sz w:val="18"/>
                <w:szCs w:val="18"/>
              </w:rPr>
              <w:t>့်</w:t>
            </w:r>
            <w:proofErr w:type="spellStart"/>
            <w:r w:rsidRPr="00825E59">
              <w:rPr>
                <w:rFonts w:ascii="Myanmar Text" w:eastAsia="ＭＳ Ｐゴシック" w:hAnsi="Myanmar Text" w:cs="Myanmar Text"/>
                <w:sz w:val="18"/>
                <w:szCs w:val="18"/>
              </w:rPr>
              <w:t>ပမာဏမှာ</w:t>
            </w:r>
            <w:proofErr w:type="spellEnd"/>
            <w:r w:rsidRPr="00825E59">
              <w:rPr>
                <w:rFonts w:ascii="Myanmar Text" w:eastAsia="ＭＳ Ｐゴシック" w:hAnsi="Myanmar Text" w:cs="Myanmar Text"/>
                <w:sz w:val="18"/>
                <w:szCs w:val="18"/>
              </w:rPr>
              <w:t xml:space="preserve"> </w:t>
            </w:r>
            <w:proofErr w:type="spellStart"/>
            <w:r w:rsidRPr="00825E59">
              <w:rPr>
                <w:rFonts w:ascii="Myanmar Text" w:eastAsia="ＭＳ Ｐゴシック" w:hAnsi="Myanmar Text" w:cs="Myanmar Text"/>
                <w:sz w:val="18"/>
                <w:szCs w:val="18"/>
              </w:rPr>
              <w:t>မြို့ပြကျေးရွာအလိုက</w:t>
            </w:r>
            <w:proofErr w:type="spellEnd"/>
            <w:r w:rsidRPr="00825E59">
              <w:rPr>
                <w:rFonts w:ascii="Myanmar Text" w:eastAsia="ＭＳ Ｐゴシック" w:hAnsi="Myanmar Text" w:cs="Myanmar Text"/>
                <w:sz w:val="18"/>
                <w:szCs w:val="18"/>
              </w:rPr>
              <w:t xml:space="preserve">် </w:t>
            </w:r>
            <w:proofErr w:type="spellStart"/>
            <w:r w:rsidRPr="00825E59">
              <w:rPr>
                <w:rFonts w:ascii="Myanmar Text" w:eastAsia="ＭＳ Ｐゴシック" w:hAnsi="Myanmar Text" w:cs="Myanmar Text"/>
                <w:sz w:val="18"/>
                <w:szCs w:val="18"/>
              </w:rPr>
              <w:t>ကွဲပြားသည</w:t>
            </w:r>
            <w:proofErr w:type="spellEnd"/>
            <w:r w:rsidRPr="00825E59">
              <w:rPr>
                <w:rFonts w:ascii="Myanmar Text" w:eastAsia="ＭＳ Ｐゴシック" w:hAnsi="Myanmar Text" w:cs="Myanmar Text"/>
                <w:sz w:val="18"/>
                <w:szCs w:val="18"/>
              </w:rPr>
              <w:t>်)</w:t>
            </w:r>
          </w:p>
          <w:p w14:paraId="2F405436" w14:textId="77777777" w:rsidR="00825E59" w:rsidRPr="00825E59" w:rsidRDefault="00825E59" w:rsidP="00825E59">
            <w:pPr>
              <w:jc w:val="left"/>
              <w:rPr>
                <w:rFonts w:ascii="Myanmar Text" w:eastAsia="ＭＳ Ｐゴシック" w:hAnsi="Myanmar Text" w:cs="Myanmar Text"/>
                <w:sz w:val="18"/>
                <w:szCs w:val="18"/>
              </w:rPr>
            </w:pPr>
            <w:proofErr w:type="spellStart"/>
            <w:r w:rsidRPr="00825E59">
              <w:rPr>
                <w:rFonts w:ascii="Myanmar Text" w:eastAsia="ＭＳ Ｐゴシック" w:hAnsi="Myanmar Text" w:cs="Myanmar Text"/>
                <w:sz w:val="18"/>
                <w:szCs w:val="18"/>
              </w:rPr>
              <w:t>ထို့အပြင</w:t>
            </w:r>
            <w:proofErr w:type="spellEnd"/>
            <w:r w:rsidRPr="00825E59">
              <w:rPr>
                <w:rFonts w:ascii="Myanmar Text" w:eastAsia="ＭＳ Ｐゴシック" w:hAnsi="Myanmar Text" w:cs="Myanmar Text"/>
                <w:sz w:val="18"/>
                <w:szCs w:val="18"/>
              </w:rPr>
              <w:t xml:space="preserve">် </w:t>
            </w:r>
            <w:proofErr w:type="spellStart"/>
            <w:r w:rsidRPr="00825E59">
              <w:rPr>
                <w:rFonts w:ascii="Myanmar Text" w:eastAsia="ＭＳ Ｐゴシック" w:hAnsi="Myanmar Text" w:cs="Myanmar Text"/>
                <w:sz w:val="18"/>
                <w:szCs w:val="18"/>
              </w:rPr>
              <w:t>သဘာဝဘေးတွင</w:t>
            </w:r>
            <w:proofErr w:type="spellEnd"/>
            <w:r w:rsidRPr="00825E59">
              <w:rPr>
                <w:rFonts w:ascii="Myanmar Text" w:eastAsia="ＭＳ Ｐゴシック" w:hAnsi="Myanmar Text" w:cs="Myanmar Text"/>
                <w:sz w:val="18"/>
                <w:szCs w:val="18"/>
              </w:rPr>
              <w:t xml:space="preserve">် </w:t>
            </w:r>
            <w:proofErr w:type="spellStart"/>
            <w:r w:rsidRPr="00825E59">
              <w:rPr>
                <w:rFonts w:ascii="Myanmar Text" w:eastAsia="ＭＳ Ｐゴシック" w:hAnsi="Myanmar Text" w:cs="Myanmar Text"/>
                <w:sz w:val="18"/>
                <w:szCs w:val="18"/>
              </w:rPr>
              <w:t>တိုက်ရိုက</w:t>
            </w:r>
            <w:proofErr w:type="spellEnd"/>
            <w:r w:rsidRPr="00825E59">
              <w:rPr>
                <w:rFonts w:ascii="Myanmar Text" w:eastAsia="ＭＳ Ｐゴシック" w:hAnsi="Myanmar Text" w:cs="Myanmar Text"/>
                <w:sz w:val="18"/>
                <w:szCs w:val="18"/>
              </w:rPr>
              <w:t xml:space="preserve">် </w:t>
            </w:r>
            <w:proofErr w:type="spellStart"/>
            <w:r w:rsidRPr="00825E59">
              <w:rPr>
                <w:rFonts w:ascii="Myanmar Text" w:eastAsia="ＭＳ Ｐゴシック" w:hAnsi="Myanmar Text" w:cs="Myanmar Text"/>
                <w:sz w:val="18"/>
                <w:szCs w:val="18"/>
              </w:rPr>
              <w:t>ထိခိုက်ဆုံးရှုံးမှုမခံစားရသော်လည်း</w:t>
            </w:r>
            <w:proofErr w:type="spellEnd"/>
            <w:r w:rsidRPr="00825E59">
              <w:rPr>
                <w:rFonts w:ascii="Myanmar Text" w:eastAsia="ＭＳ Ｐゴシック" w:hAnsi="Myanmar Text" w:cs="Myanmar Text"/>
                <w:sz w:val="18"/>
                <w:szCs w:val="18"/>
              </w:rPr>
              <w:t xml:space="preserve"> </w:t>
            </w:r>
            <w:proofErr w:type="spellStart"/>
            <w:r w:rsidRPr="00825E59">
              <w:rPr>
                <w:rFonts w:ascii="Myanmar Text" w:eastAsia="ＭＳ Ｐゴシック" w:hAnsi="Myanmar Text" w:cs="Myanmar Text"/>
                <w:sz w:val="18"/>
                <w:szCs w:val="18"/>
              </w:rPr>
              <w:t>အလုပ်ပြုတ်ခြင်းနှင</w:t>
            </w:r>
            <w:proofErr w:type="spellEnd"/>
            <w:r w:rsidRPr="00825E59">
              <w:rPr>
                <w:rFonts w:ascii="Myanmar Text" w:eastAsia="ＭＳ Ｐゴシック" w:hAnsi="Myanmar Text" w:cs="Myanmar Text"/>
                <w:sz w:val="18"/>
                <w:szCs w:val="18"/>
              </w:rPr>
              <w:t xml:space="preserve">့် </w:t>
            </w:r>
            <w:proofErr w:type="spellStart"/>
            <w:r w:rsidRPr="00825E59">
              <w:rPr>
                <w:rFonts w:ascii="Myanmar Text" w:eastAsia="ＭＳ Ｐゴシック" w:hAnsi="Myanmar Text" w:cs="Myanmar Text"/>
                <w:sz w:val="18"/>
                <w:szCs w:val="18"/>
              </w:rPr>
              <w:t>လုပ်ငန်းပြိုလဲခြင်းများကြောင</w:t>
            </w:r>
            <w:proofErr w:type="spellEnd"/>
            <w:r w:rsidRPr="00825E59">
              <w:rPr>
                <w:rFonts w:ascii="Myanmar Text" w:eastAsia="ＭＳ Ｐゴシック" w:hAnsi="Myanmar Text" w:cs="Myanmar Text"/>
                <w:sz w:val="18"/>
                <w:szCs w:val="18"/>
              </w:rPr>
              <w:t xml:space="preserve">့် </w:t>
            </w:r>
            <w:proofErr w:type="spellStart"/>
            <w:r w:rsidRPr="00825E59">
              <w:rPr>
                <w:rFonts w:ascii="Myanmar Text" w:eastAsia="ＭＳ Ｐゴシック" w:hAnsi="Myanmar Text" w:cs="Myanmar Text"/>
                <w:sz w:val="18"/>
                <w:szCs w:val="18"/>
              </w:rPr>
              <w:t>အလုပ်အကိုင်ဆုံးရှုံးရသူများအား</w:t>
            </w:r>
            <w:proofErr w:type="spellEnd"/>
            <w:r w:rsidRPr="00825E59">
              <w:rPr>
                <w:rFonts w:ascii="Myanmar Text" w:eastAsia="ＭＳ Ｐゴシック" w:hAnsi="Myanmar Text" w:cs="Myanmar Text"/>
                <w:sz w:val="18"/>
                <w:szCs w:val="18"/>
              </w:rPr>
              <w:t xml:space="preserve"> </w:t>
            </w:r>
            <w:proofErr w:type="spellStart"/>
            <w:r w:rsidRPr="00825E59">
              <w:rPr>
                <w:rFonts w:ascii="Myanmar Text" w:eastAsia="ＭＳ Ｐゴシック" w:hAnsi="Myanmar Text" w:cs="Myanmar Text"/>
                <w:sz w:val="18"/>
                <w:szCs w:val="18"/>
              </w:rPr>
              <w:t>နိုင်ငံသားကျန်းမာရေးအာမခံကြေး</w:t>
            </w:r>
            <w:proofErr w:type="spellEnd"/>
            <w:r w:rsidRPr="00825E59">
              <w:rPr>
                <w:rFonts w:ascii="Myanmar Text" w:eastAsia="ＭＳ Ｐゴシック" w:hAnsi="Myanmar Text" w:cs="Myanmar Text"/>
                <w:sz w:val="18"/>
                <w:szCs w:val="18"/>
              </w:rPr>
              <w:t xml:space="preserve"> </w:t>
            </w:r>
            <w:proofErr w:type="spellStart"/>
            <w:r w:rsidRPr="00825E59">
              <w:rPr>
                <w:rFonts w:ascii="Myanmar Text" w:eastAsia="ＭＳ Ｐゴシック" w:hAnsi="Myanmar Text" w:cs="Myanmar Text"/>
                <w:sz w:val="18"/>
                <w:szCs w:val="18"/>
              </w:rPr>
              <w:t>လျော့ပေ</w:t>
            </w:r>
            <w:proofErr w:type="spellEnd"/>
            <w:r w:rsidRPr="00825E59">
              <w:rPr>
                <w:rFonts w:ascii="Myanmar Text" w:eastAsia="ＭＳ Ｐゴシック" w:hAnsi="Myanmar Text" w:cs="Myanmar Text"/>
                <w:sz w:val="18"/>
                <w:szCs w:val="18"/>
              </w:rPr>
              <w:t>ါ့</w:t>
            </w:r>
            <w:proofErr w:type="spellStart"/>
            <w:r w:rsidRPr="00825E59">
              <w:rPr>
                <w:rFonts w:ascii="Myanmar Text" w:eastAsia="ＭＳ Ｐゴシック" w:hAnsi="Myanmar Text" w:cs="Myanmar Text"/>
                <w:sz w:val="18"/>
                <w:szCs w:val="18"/>
              </w:rPr>
              <w:t>ပေးသည</w:t>
            </w:r>
            <w:proofErr w:type="spellEnd"/>
            <w:r w:rsidRPr="00825E59">
              <w:rPr>
                <w:rFonts w:ascii="Myanmar Text" w:eastAsia="ＭＳ Ｐゴシック" w:hAnsi="Myanmar Text" w:cs="Myanmar Text"/>
                <w:sz w:val="18"/>
                <w:szCs w:val="18"/>
              </w:rPr>
              <w:t>့်</w:t>
            </w:r>
            <w:proofErr w:type="spellStart"/>
            <w:r w:rsidRPr="00825E59">
              <w:rPr>
                <w:rFonts w:ascii="Myanmar Text" w:eastAsia="ＭＳ Ｐゴシック" w:hAnsi="Myanmar Text" w:cs="Myanmar Text"/>
                <w:sz w:val="18"/>
                <w:szCs w:val="18"/>
              </w:rPr>
              <w:t>အခါမျိုးရှိသည</w:t>
            </w:r>
            <w:proofErr w:type="spellEnd"/>
            <w:r w:rsidRPr="00825E59">
              <w:rPr>
                <w:rFonts w:ascii="Myanmar Text" w:eastAsia="ＭＳ Ｐゴシック" w:hAnsi="Myanmar Text" w:cs="Myanmar Text"/>
                <w:sz w:val="18"/>
                <w:szCs w:val="18"/>
              </w:rPr>
              <w:t xml:space="preserve">်။ </w:t>
            </w:r>
            <w:proofErr w:type="spellStart"/>
            <w:r w:rsidRPr="00825E59">
              <w:rPr>
                <w:rFonts w:ascii="Myanmar Text" w:eastAsia="ＭＳ Ｐゴシック" w:hAnsi="Myanmar Text" w:cs="Myanmar Text"/>
                <w:sz w:val="18"/>
                <w:szCs w:val="18"/>
              </w:rPr>
              <w:t>ဤသည်မှာ</w:t>
            </w:r>
            <w:proofErr w:type="spellEnd"/>
            <w:r w:rsidRPr="00825E59">
              <w:rPr>
                <w:rFonts w:ascii="Myanmar Text" w:eastAsia="ＭＳ Ｐゴシック" w:hAnsi="Myanmar Text" w:cs="Myanmar Text"/>
                <w:sz w:val="18"/>
                <w:szCs w:val="18"/>
              </w:rPr>
              <w:t xml:space="preserve"> </w:t>
            </w:r>
            <w:proofErr w:type="spellStart"/>
            <w:r w:rsidRPr="00825E59">
              <w:rPr>
                <w:rFonts w:ascii="Myanmar Text" w:eastAsia="ＭＳ Ｐゴシック" w:hAnsi="Myanmar Text" w:cs="Myanmar Text"/>
                <w:sz w:val="18"/>
                <w:szCs w:val="18"/>
              </w:rPr>
              <w:t>အလုပ်အကိုင်ဆုံးရှုံးပါက</w:t>
            </w:r>
            <w:proofErr w:type="spellEnd"/>
            <w:r w:rsidRPr="00825E59">
              <w:rPr>
                <w:rFonts w:ascii="Myanmar Text" w:eastAsia="ＭＳ Ｐゴシック" w:hAnsi="Myanmar Text" w:cs="Myanmar Text"/>
                <w:sz w:val="18"/>
                <w:szCs w:val="18"/>
              </w:rPr>
              <w:t xml:space="preserve"> </w:t>
            </w:r>
            <w:proofErr w:type="spellStart"/>
            <w:r w:rsidRPr="00825E59">
              <w:rPr>
                <w:rFonts w:ascii="Myanmar Text" w:eastAsia="ＭＳ Ｐゴシック" w:hAnsi="Myanmar Text" w:cs="Myanmar Text"/>
                <w:sz w:val="18"/>
                <w:szCs w:val="18"/>
              </w:rPr>
              <w:t>ခံစားခွင</w:t>
            </w:r>
            <w:proofErr w:type="spellEnd"/>
            <w:r w:rsidRPr="00825E59">
              <w:rPr>
                <w:rFonts w:ascii="Myanmar Text" w:eastAsia="ＭＳ Ｐゴシック" w:hAnsi="Myanmar Text" w:cs="Myanmar Text"/>
                <w:sz w:val="18"/>
                <w:szCs w:val="18"/>
              </w:rPr>
              <w:t>့်</w:t>
            </w:r>
            <w:proofErr w:type="spellStart"/>
            <w:r w:rsidRPr="00825E59">
              <w:rPr>
                <w:rFonts w:ascii="Myanmar Text" w:eastAsia="ＭＳ Ｐゴシック" w:hAnsi="Myanmar Text" w:cs="Myanmar Text"/>
                <w:sz w:val="18"/>
                <w:szCs w:val="18"/>
              </w:rPr>
              <w:t>ရှိသည</w:t>
            </w:r>
            <w:proofErr w:type="spellEnd"/>
            <w:r w:rsidRPr="00825E59">
              <w:rPr>
                <w:rFonts w:ascii="Myanmar Text" w:eastAsia="ＭＳ Ｐゴシック" w:hAnsi="Myanmar Text" w:cs="Myanmar Text"/>
                <w:sz w:val="18"/>
                <w:szCs w:val="18"/>
              </w:rPr>
              <w:t>့်</w:t>
            </w:r>
            <w:proofErr w:type="spellStart"/>
            <w:r w:rsidRPr="00825E59">
              <w:rPr>
                <w:rFonts w:ascii="Myanmar Text" w:eastAsia="ＭＳ Ｐゴシック" w:hAnsi="Myanmar Text" w:cs="Myanmar Text"/>
                <w:sz w:val="18"/>
                <w:szCs w:val="18"/>
              </w:rPr>
              <w:t>အချက်နှင</w:t>
            </w:r>
            <w:proofErr w:type="spellEnd"/>
            <w:r w:rsidRPr="00825E59">
              <w:rPr>
                <w:rFonts w:ascii="Myanmar Text" w:eastAsia="ＭＳ Ｐゴシック" w:hAnsi="Myanmar Text" w:cs="Myanmar Text"/>
                <w:sz w:val="18"/>
                <w:szCs w:val="18"/>
              </w:rPr>
              <w:t xml:space="preserve">့် </w:t>
            </w:r>
            <w:proofErr w:type="spellStart"/>
            <w:r w:rsidRPr="00825E59">
              <w:rPr>
                <w:rFonts w:ascii="Myanmar Text" w:eastAsia="ＭＳ Ｐゴシック" w:hAnsi="Myanmar Text" w:cs="Myanmar Text"/>
                <w:sz w:val="18"/>
                <w:szCs w:val="18"/>
              </w:rPr>
              <w:t>ကိုက်ညီရန်လိုအပ်သည</w:t>
            </w:r>
            <w:proofErr w:type="spellEnd"/>
            <w:r w:rsidRPr="00825E59">
              <w:rPr>
                <w:rFonts w:ascii="Myanmar Text" w:eastAsia="ＭＳ Ｐゴシック" w:hAnsi="Myanmar Text" w:cs="Myanmar Text"/>
                <w:sz w:val="18"/>
                <w:szCs w:val="18"/>
              </w:rPr>
              <w:t xml:space="preserve">်။ </w:t>
            </w:r>
            <w:proofErr w:type="spellStart"/>
            <w:r w:rsidRPr="00825E59">
              <w:rPr>
                <w:rFonts w:ascii="Myanmar Text" w:eastAsia="ＭＳ Ｐゴシック" w:hAnsi="Myanmar Text" w:cs="Myanmar Text"/>
                <w:sz w:val="18"/>
                <w:szCs w:val="18"/>
              </w:rPr>
              <w:t>မည်သည်ပင်ဖြစ်စေ</w:t>
            </w:r>
            <w:proofErr w:type="spellEnd"/>
            <w:r w:rsidRPr="00825E59">
              <w:rPr>
                <w:rFonts w:ascii="Myanmar Text" w:eastAsia="ＭＳ Ｐゴシック" w:hAnsi="Myanmar Text" w:cs="Myanmar Text"/>
                <w:sz w:val="18"/>
                <w:szCs w:val="18"/>
              </w:rPr>
              <w:t xml:space="preserve"> </w:t>
            </w:r>
            <w:proofErr w:type="spellStart"/>
            <w:r w:rsidRPr="00825E59">
              <w:rPr>
                <w:rFonts w:ascii="Myanmar Text" w:eastAsia="ＭＳ Ｐゴシック" w:hAnsi="Myanmar Text" w:cs="Myanmar Text"/>
                <w:sz w:val="18"/>
                <w:szCs w:val="18"/>
              </w:rPr>
              <w:t>မြို့ပြကျေးရွာများတွင</w:t>
            </w:r>
            <w:proofErr w:type="spellEnd"/>
            <w:r w:rsidRPr="00825E59">
              <w:rPr>
                <w:rFonts w:ascii="Myanmar Text" w:eastAsia="ＭＳ Ｐゴシック" w:hAnsi="Myanmar Text" w:cs="Myanmar Text"/>
                <w:sz w:val="18"/>
                <w:szCs w:val="18"/>
              </w:rPr>
              <w:t>် လျှ</w:t>
            </w:r>
            <w:proofErr w:type="spellStart"/>
            <w:r w:rsidRPr="00825E59">
              <w:rPr>
                <w:rFonts w:ascii="Myanmar Text" w:eastAsia="ＭＳ Ｐゴシック" w:hAnsi="Myanmar Text" w:cs="Myanmar Text"/>
                <w:sz w:val="18"/>
                <w:szCs w:val="18"/>
              </w:rPr>
              <w:t>ောက်ထားရန်လိုအပ်သည</w:t>
            </w:r>
            <w:proofErr w:type="spellEnd"/>
            <w:r w:rsidRPr="00825E59">
              <w:rPr>
                <w:rFonts w:ascii="Myanmar Text" w:eastAsia="ＭＳ Ｐゴシック" w:hAnsi="Myanmar Text" w:cs="Myanmar Text"/>
                <w:sz w:val="18"/>
                <w:szCs w:val="18"/>
              </w:rPr>
              <w:t>်။</w:t>
            </w:r>
          </w:p>
          <w:p w14:paraId="51EB595B" w14:textId="77777777" w:rsidR="00825E59" w:rsidRPr="00825E59" w:rsidRDefault="00825E59" w:rsidP="00825E59">
            <w:pPr>
              <w:jc w:val="left"/>
              <w:rPr>
                <w:rFonts w:ascii="Myanmar Text" w:eastAsia="ＭＳ Ｐゴシック" w:hAnsi="Myanmar Text" w:cs="Myanmar Text"/>
                <w:sz w:val="18"/>
                <w:szCs w:val="18"/>
              </w:rPr>
            </w:pPr>
            <w:proofErr w:type="spellStart"/>
            <w:r w:rsidRPr="00825E59">
              <w:rPr>
                <w:rFonts w:ascii="Myanmar Text" w:eastAsia="ＭＳ Ｐゴシック" w:hAnsi="Myanmar Text" w:cs="Myanmar Text"/>
                <w:sz w:val="18"/>
                <w:szCs w:val="18"/>
              </w:rPr>
              <w:t>ကောင်တာ</w:t>
            </w:r>
            <w:proofErr w:type="spellEnd"/>
            <w:r w:rsidRPr="00825E59">
              <w:rPr>
                <w:rFonts w:ascii="Myanmar Text" w:eastAsia="ＭＳ Ｐゴシック" w:hAnsi="Myanmar Text" w:cs="Myanmar Text" w:hint="cs"/>
                <w:sz w:val="18"/>
                <w:szCs w:val="18"/>
                <w:lang w:bidi="my-MM"/>
              </w:rPr>
              <w:t>။ ။</w:t>
            </w:r>
            <w:r w:rsidRPr="00825E59">
              <w:rPr>
                <w:rFonts w:ascii="Myanmar Text" w:eastAsia="ＭＳ Ｐゴシック" w:hAnsi="Myanmar Text" w:cs="Myanmar Text"/>
                <w:sz w:val="18"/>
                <w:szCs w:val="18"/>
              </w:rPr>
              <w:t xml:space="preserve"> </w:t>
            </w:r>
            <w:proofErr w:type="spellStart"/>
            <w:r w:rsidRPr="00825E59">
              <w:rPr>
                <w:rFonts w:ascii="Myanmar Text" w:eastAsia="ＭＳ Ｐゴシック" w:hAnsi="Myanmar Text" w:cs="Myanmar Text"/>
                <w:sz w:val="18"/>
                <w:szCs w:val="18"/>
              </w:rPr>
              <w:t>လိပ်စာတည်ရှိသည</w:t>
            </w:r>
            <w:proofErr w:type="spellEnd"/>
            <w:r w:rsidRPr="00825E59">
              <w:rPr>
                <w:rFonts w:ascii="Myanmar Text" w:eastAsia="ＭＳ Ｐゴシック" w:hAnsi="Myanmar Text" w:cs="Myanmar Text"/>
                <w:sz w:val="18"/>
                <w:szCs w:val="18"/>
              </w:rPr>
              <w:t xml:space="preserve">့် </w:t>
            </w:r>
            <w:proofErr w:type="spellStart"/>
            <w:r w:rsidRPr="00825E59">
              <w:rPr>
                <w:rFonts w:ascii="Myanmar Text" w:eastAsia="ＭＳ Ｐゴシック" w:hAnsi="Myanmar Text" w:cs="Myanmar Text"/>
                <w:sz w:val="18"/>
                <w:szCs w:val="18"/>
              </w:rPr>
              <w:t>မြို့ပြကျေးရွာ</w:t>
            </w:r>
            <w:proofErr w:type="spellEnd"/>
            <w:r w:rsidRPr="00825E59">
              <w:rPr>
                <w:rFonts w:ascii="Myanmar Text" w:eastAsia="ＭＳ Ｐゴシック" w:hAnsi="Myanmar Text" w:cs="Myanmar Text"/>
                <w:sz w:val="18"/>
                <w:szCs w:val="18"/>
              </w:rPr>
              <w:t xml:space="preserve"> </w:t>
            </w:r>
            <w:proofErr w:type="spellStart"/>
            <w:r w:rsidRPr="00825E59">
              <w:rPr>
                <w:rFonts w:ascii="Myanmar Text" w:eastAsia="ＭＳ Ｐゴシック" w:hAnsi="Myanmar Text" w:cs="Myanmar Text"/>
                <w:sz w:val="18"/>
                <w:szCs w:val="18"/>
              </w:rPr>
              <w:t>မြူနီစီပယ်ရုံး</w:t>
            </w:r>
            <w:proofErr w:type="spellEnd"/>
          </w:p>
          <w:p w14:paraId="4CCFEBAC" w14:textId="77777777" w:rsidR="00825E59" w:rsidRPr="00825E59" w:rsidRDefault="00825E59" w:rsidP="00825E59">
            <w:pPr>
              <w:jc w:val="left"/>
              <w:rPr>
                <w:rFonts w:ascii="Arial" w:eastAsia="ＭＳ Ｐゴシック" w:hAnsi="Arial" w:cs="Arial"/>
                <w:sz w:val="18"/>
                <w:szCs w:val="18"/>
              </w:rPr>
            </w:pPr>
          </w:p>
          <w:p w14:paraId="5F9109BD" w14:textId="77777777" w:rsidR="00825E59" w:rsidRPr="00825E59" w:rsidRDefault="00825E59" w:rsidP="00825E59">
            <w:pPr>
              <w:tabs>
                <w:tab w:val="left" w:pos="313"/>
              </w:tabs>
              <w:jc w:val="left"/>
              <w:rPr>
                <w:rFonts w:ascii="Myanmar Text" w:eastAsia="ＭＳ Ｐゴシック" w:hAnsi="Myanmar Text" w:cs="Myanmar Text"/>
                <w:sz w:val="18"/>
                <w:szCs w:val="18"/>
              </w:rPr>
            </w:pPr>
            <w:r w:rsidRPr="00825E59">
              <w:rPr>
                <w:rFonts w:ascii="Myanmar Text" w:eastAsia="ＭＳ Ｐゴシック" w:hAnsi="Myanmar Text" w:cs="Myanmar Text"/>
                <w:sz w:val="18"/>
                <w:szCs w:val="18"/>
              </w:rPr>
              <w:t>၂။</w:t>
            </w:r>
            <w:r w:rsidRPr="00825E59">
              <w:rPr>
                <w:rFonts w:ascii="Myanmar Text" w:eastAsia="ＭＳ Ｐゴシック" w:hAnsi="Myanmar Text" w:cs="Myanmar Text"/>
                <w:sz w:val="18"/>
                <w:szCs w:val="18"/>
              </w:rPr>
              <w:tab/>
            </w:r>
            <w:proofErr w:type="spellStart"/>
            <w:r w:rsidRPr="00825E59">
              <w:rPr>
                <w:rFonts w:ascii="Myanmar Text" w:eastAsia="ＭＳ Ｐゴシック" w:hAnsi="Myanmar Text" w:cs="Myanmar Text"/>
                <w:sz w:val="18"/>
                <w:szCs w:val="18"/>
              </w:rPr>
              <w:t>စားဝတ်နေရေးစရိတ</w:t>
            </w:r>
            <w:proofErr w:type="spellEnd"/>
            <w:r w:rsidRPr="00825E59">
              <w:rPr>
                <w:rFonts w:ascii="Myanmar Text" w:eastAsia="ＭＳ Ｐゴシック" w:hAnsi="Myanmar Text" w:cs="Myanmar Text"/>
                <w:sz w:val="18"/>
                <w:szCs w:val="18"/>
              </w:rPr>
              <w:t xml:space="preserve">် </w:t>
            </w:r>
            <w:proofErr w:type="spellStart"/>
            <w:r w:rsidRPr="00825E59">
              <w:rPr>
                <w:rFonts w:ascii="Myanmar Text" w:eastAsia="ＭＳ Ｐゴシック" w:hAnsi="Myanmar Text" w:cs="Myanmar Text"/>
                <w:sz w:val="18"/>
                <w:szCs w:val="18"/>
              </w:rPr>
              <w:t>ဖူလုံစေခြင်း</w:t>
            </w:r>
            <w:proofErr w:type="spellEnd"/>
            <w:r w:rsidRPr="00825E59">
              <w:rPr>
                <w:rFonts w:ascii="Myanmar Text" w:eastAsia="ＭＳ Ｐゴシック" w:hAnsi="Myanmar Text" w:cs="Myanmar Text"/>
                <w:sz w:val="18"/>
                <w:szCs w:val="18"/>
              </w:rPr>
              <w:t xml:space="preserve"> (</w:t>
            </w:r>
            <w:proofErr w:type="spellStart"/>
            <w:r w:rsidRPr="00825E59">
              <w:rPr>
                <w:rFonts w:ascii="Myanmar Text" w:eastAsia="ＭＳ Ｐゴシック" w:hAnsi="Myanmar Text" w:cs="Myanmar Text"/>
                <w:sz w:val="18"/>
                <w:szCs w:val="18"/>
              </w:rPr>
              <w:t>အတိုးနည်းချေးငွေစနစ</w:t>
            </w:r>
            <w:proofErr w:type="spellEnd"/>
            <w:r w:rsidRPr="00825E59">
              <w:rPr>
                <w:rFonts w:ascii="Myanmar Text" w:eastAsia="ＭＳ Ｐゴシック" w:hAnsi="Myanmar Text" w:cs="Myanmar Text"/>
                <w:sz w:val="18"/>
                <w:szCs w:val="18"/>
              </w:rPr>
              <w:t>်)</w:t>
            </w:r>
          </w:p>
          <w:p w14:paraId="5A2F72D9" w14:textId="77777777" w:rsidR="00825E59" w:rsidRPr="00825E59" w:rsidRDefault="00825E59" w:rsidP="00825E59">
            <w:pPr>
              <w:jc w:val="left"/>
              <w:rPr>
                <w:rFonts w:ascii="Myanmar Text" w:eastAsia="ＭＳ Ｐゴシック" w:hAnsi="Myanmar Text" w:cs="Myanmar Text"/>
                <w:sz w:val="18"/>
                <w:szCs w:val="18"/>
              </w:rPr>
            </w:pPr>
            <w:proofErr w:type="spellStart"/>
            <w:r w:rsidRPr="00825E59">
              <w:rPr>
                <w:rFonts w:ascii="Myanmar Text" w:eastAsia="ＭＳ Ｐゴシック" w:hAnsi="Myanmar Text" w:cs="Myanmar Text"/>
                <w:sz w:val="18"/>
                <w:szCs w:val="18"/>
              </w:rPr>
              <w:t>လတ်တလောစားဝတ်နေရေးစရိတ</w:t>
            </w:r>
            <w:proofErr w:type="spellEnd"/>
            <w:r w:rsidRPr="00825E59">
              <w:rPr>
                <w:rFonts w:ascii="Myanmar Text" w:eastAsia="ＭＳ Ｐゴシック" w:hAnsi="Myanmar Text" w:cs="Myanmar Text"/>
                <w:sz w:val="18"/>
                <w:szCs w:val="18"/>
              </w:rPr>
              <w:t xml:space="preserve">် </w:t>
            </w:r>
            <w:proofErr w:type="spellStart"/>
            <w:r w:rsidRPr="00825E59">
              <w:rPr>
                <w:rFonts w:ascii="Myanmar Text" w:eastAsia="ＭＳ Ｐゴシック" w:hAnsi="Myanmar Text" w:cs="Myanmar Text"/>
                <w:sz w:val="18"/>
                <w:szCs w:val="18"/>
              </w:rPr>
              <w:t>ရယူနိုင်ရန်အတွက</w:t>
            </w:r>
            <w:proofErr w:type="spellEnd"/>
            <w:r w:rsidRPr="00825E59">
              <w:rPr>
                <w:rFonts w:ascii="Myanmar Text" w:eastAsia="ＭＳ Ｐゴシック" w:hAnsi="Myanmar Text" w:cs="Myanmar Text"/>
                <w:sz w:val="18"/>
                <w:szCs w:val="18"/>
              </w:rPr>
              <w:t xml:space="preserve">် </w:t>
            </w:r>
            <w:proofErr w:type="spellStart"/>
            <w:r w:rsidRPr="00825E59">
              <w:rPr>
                <w:rFonts w:ascii="Myanmar Text" w:eastAsia="ＭＳ Ｐゴシック" w:hAnsi="Myanmar Text" w:cs="Myanmar Text"/>
                <w:sz w:val="18"/>
                <w:szCs w:val="18"/>
              </w:rPr>
              <w:t>အတိုးနှုန်းနည်းသည</w:t>
            </w:r>
            <w:proofErr w:type="spellEnd"/>
            <w:r w:rsidRPr="00825E59">
              <w:rPr>
                <w:rFonts w:ascii="Myanmar Text" w:eastAsia="ＭＳ Ｐゴシック" w:hAnsi="Myanmar Text" w:cs="Myanmar Text"/>
                <w:sz w:val="18"/>
                <w:szCs w:val="18"/>
              </w:rPr>
              <w:t xml:space="preserve">့် </w:t>
            </w:r>
            <w:proofErr w:type="spellStart"/>
            <w:r w:rsidRPr="00825E59">
              <w:rPr>
                <w:rFonts w:ascii="Myanmar Text" w:eastAsia="ＭＳ Ｐゴシック" w:hAnsi="Myanmar Text" w:cs="Myanmar Text"/>
                <w:sz w:val="18"/>
                <w:szCs w:val="18"/>
              </w:rPr>
              <w:t>ချေးငွေစနစ်အား</w:t>
            </w:r>
            <w:proofErr w:type="spellEnd"/>
            <w:r w:rsidRPr="00825E59">
              <w:rPr>
                <w:rFonts w:ascii="Myanmar Text" w:eastAsia="ＭＳ Ｐゴシック" w:hAnsi="Myanmar Text" w:cs="Myanmar Text"/>
                <w:sz w:val="18"/>
                <w:szCs w:val="18"/>
              </w:rPr>
              <w:t xml:space="preserve"> </w:t>
            </w:r>
            <w:proofErr w:type="spellStart"/>
            <w:r w:rsidRPr="00825E59">
              <w:rPr>
                <w:rFonts w:ascii="Myanmar Text" w:eastAsia="ＭＳ Ｐゴシック" w:hAnsi="Myanmar Text" w:cs="Myanmar Text"/>
                <w:sz w:val="18"/>
                <w:szCs w:val="18"/>
              </w:rPr>
              <w:t>အသုံးပြုနိုင်သည</w:t>
            </w:r>
            <w:proofErr w:type="spellEnd"/>
            <w:r w:rsidRPr="00825E59">
              <w:rPr>
                <w:rFonts w:ascii="Myanmar Text" w:eastAsia="ＭＳ Ｐゴシック" w:hAnsi="Myanmar Text" w:cs="Myanmar Text"/>
                <w:sz w:val="18"/>
                <w:szCs w:val="18"/>
              </w:rPr>
              <w:t xml:space="preserve">့် </w:t>
            </w:r>
            <w:proofErr w:type="spellStart"/>
            <w:r w:rsidRPr="00825E59">
              <w:rPr>
                <w:rFonts w:ascii="Myanmar Text" w:eastAsia="ＭＳ Ｐゴシック" w:hAnsi="Myanmar Text" w:cs="Myanmar Text"/>
                <w:sz w:val="18"/>
                <w:szCs w:val="18"/>
              </w:rPr>
              <w:t>နည်းလမ်းရှိပါသည</w:t>
            </w:r>
            <w:proofErr w:type="spellEnd"/>
            <w:r w:rsidRPr="00825E59">
              <w:rPr>
                <w:rFonts w:ascii="Myanmar Text" w:eastAsia="ＭＳ Ｐゴシック" w:hAnsi="Myanmar Text" w:cs="Myanmar Text"/>
                <w:sz w:val="18"/>
                <w:szCs w:val="18"/>
              </w:rPr>
              <w:t xml:space="preserve">်။ </w:t>
            </w:r>
            <w:proofErr w:type="spellStart"/>
            <w:r w:rsidRPr="00825E59">
              <w:rPr>
                <w:rFonts w:ascii="Myanmar Text" w:eastAsia="ＭＳ Ｐゴシック" w:hAnsi="Myanmar Text" w:cs="Myanmar Text"/>
                <w:sz w:val="18"/>
                <w:szCs w:val="18"/>
              </w:rPr>
              <w:t>မြို့ပြကျေးရွာများ</w:t>
            </w:r>
            <w:proofErr w:type="spellEnd"/>
            <w:r w:rsidRPr="00825E59">
              <w:rPr>
                <w:rFonts w:ascii="Myanmar Text" w:eastAsia="ＭＳ Ｐゴシック" w:hAnsi="Myanmar Text" w:cs="Myanmar Text"/>
                <w:sz w:val="18"/>
                <w:szCs w:val="18"/>
              </w:rPr>
              <w:t xml:space="preserve">၏ </w:t>
            </w:r>
            <w:proofErr w:type="spellStart"/>
            <w:r w:rsidRPr="00825E59">
              <w:rPr>
                <w:rFonts w:ascii="Myanmar Text" w:eastAsia="ＭＳ Ｐゴシック" w:hAnsi="Myanmar Text" w:cs="Myanmar Text"/>
                <w:sz w:val="18"/>
                <w:szCs w:val="18"/>
              </w:rPr>
              <w:t>လူမှုဖူလုံရေးကောင်စီအား</w:t>
            </w:r>
            <w:proofErr w:type="spellEnd"/>
            <w:r w:rsidRPr="00825E59">
              <w:rPr>
                <w:rFonts w:ascii="Myanmar Text" w:eastAsia="ＭＳ Ｐゴシック" w:hAnsi="Myanmar Text" w:cs="Myanmar Text"/>
                <w:sz w:val="18"/>
                <w:szCs w:val="18"/>
              </w:rPr>
              <w:t xml:space="preserve"> </w:t>
            </w:r>
            <w:proofErr w:type="spellStart"/>
            <w:r w:rsidRPr="00825E59">
              <w:rPr>
                <w:rFonts w:ascii="Myanmar Text" w:eastAsia="ＭＳ Ｐゴシック" w:hAnsi="Myanmar Text" w:cs="Myanmar Text"/>
                <w:sz w:val="18"/>
                <w:szCs w:val="18"/>
              </w:rPr>
              <w:t>ပင်မကောင်တာ</w:t>
            </w:r>
            <w:proofErr w:type="spellEnd"/>
            <w:r w:rsidRPr="00825E59">
              <w:rPr>
                <w:rFonts w:ascii="Myanmar Text" w:eastAsia="ＭＳ Ｐゴシック" w:hAnsi="Myanmar Text" w:cs="Myanmar Text"/>
                <w:sz w:val="18"/>
                <w:szCs w:val="18"/>
              </w:rPr>
              <w:t xml:space="preserve"> </w:t>
            </w:r>
            <w:proofErr w:type="spellStart"/>
            <w:r w:rsidRPr="00825E59">
              <w:rPr>
                <w:rFonts w:ascii="Myanmar Text" w:eastAsia="ＭＳ Ｐゴシック" w:hAnsi="Myanmar Text" w:cs="Myanmar Text"/>
                <w:sz w:val="18"/>
                <w:szCs w:val="18"/>
              </w:rPr>
              <w:t>အနေဖြင</w:t>
            </w:r>
            <w:proofErr w:type="spellEnd"/>
            <w:r w:rsidRPr="00825E59">
              <w:rPr>
                <w:rFonts w:ascii="Myanmar Text" w:eastAsia="ＭＳ Ｐゴシック" w:hAnsi="Myanmar Text" w:cs="Myanmar Text"/>
                <w:sz w:val="18"/>
                <w:szCs w:val="18"/>
              </w:rPr>
              <w:t>့်</w:t>
            </w:r>
            <w:proofErr w:type="spellStart"/>
            <w:r w:rsidRPr="00825E59">
              <w:rPr>
                <w:rFonts w:ascii="Myanmar Text" w:eastAsia="ＭＳ Ｐゴシック" w:hAnsi="Myanmar Text" w:cs="Myanmar Text"/>
                <w:sz w:val="18"/>
                <w:szCs w:val="18"/>
              </w:rPr>
              <w:t>ထားရှိသည</w:t>
            </w:r>
            <w:proofErr w:type="spellEnd"/>
            <w:r w:rsidRPr="00825E59">
              <w:rPr>
                <w:rFonts w:ascii="Myanmar Text" w:eastAsia="ＭＳ Ｐゴシック" w:hAnsi="Myanmar Text" w:cs="Myanmar Text"/>
                <w:sz w:val="18"/>
                <w:szCs w:val="18"/>
              </w:rPr>
              <w:t>့် “</w:t>
            </w:r>
            <w:proofErr w:type="spellStart"/>
            <w:r w:rsidRPr="00825E59">
              <w:rPr>
                <w:rFonts w:ascii="Myanmar Text" w:eastAsia="ＭＳ Ｐゴシック" w:hAnsi="Myanmar Text" w:cs="Myanmar Text"/>
                <w:sz w:val="18"/>
                <w:szCs w:val="18"/>
              </w:rPr>
              <w:t>အရေးပေ</w:t>
            </w:r>
            <w:proofErr w:type="spellEnd"/>
            <w:r w:rsidRPr="00825E59">
              <w:rPr>
                <w:rFonts w:ascii="Myanmar Text" w:eastAsia="ＭＳ Ｐゴシック" w:hAnsi="Myanmar Text" w:cs="Myanmar Text"/>
                <w:sz w:val="18"/>
                <w:szCs w:val="18"/>
              </w:rPr>
              <w:t xml:space="preserve">ါ် </w:t>
            </w:r>
            <w:proofErr w:type="spellStart"/>
            <w:r w:rsidRPr="00825E59">
              <w:rPr>
                <w:rFonts w:ascii="Myanmar Text" w:eastAsia="ＭＳ Ｐゴシック" w:hAnsi="Myanmar Text" w:cs="Myanmar Text"/>
                <w:sz w:val="18"/>
                <w:szCs w:val="18"/>
              </w:rPr>
              <w:t>အသေးစားချေးငွေ</w:t>
            </w:r>
            <w:proofErr w:type="spellEnd"/>
            <w:r w:rsidRPr="00825E59">
              <w:rPr>
                <w:rFonts w:ascii="Myanmar Text" w:eastAsia="ＭＳ Ｐゴシック" w:hAnsi="Myanmar Text" w:cs="Myanmar Text"/>
                <w:sz w:val="18"/>
                <w:szCs w:val="18"/>
              </w:rPr>
              <w:t xml:space="preserve">” </w:t>
            </w:r>
            <w:proofErr w:type="spellStart"/>
            <w:r w:rsidRPr="00825E59">
              <w:rPr>
                <w:rFonts w:ascii="Myanmar Text" w:eastAsia="ＭＳ Ｐゴシック" w:hAnsi="Myanmar Text" w:cs="Myanmar Text"/>
                <w:sz w:val="18"/>
                <w:szCs w:val="18"/>
              </w:rPr>
              <w:t>သည</w:t>
            </w:r>
            <w:proofErr w:type="spellEnd"/>
            <w:r w:rsidRPr="00825E59">
              <w:rPr>
                <w:rFonts w:ascii="Myanmar Text" w:eastAsia="ＭＳ Ｐゴシック" w:hAnsi="Myanmar Text" w:cs="Myanmar Text"/>
                <w:sz w:val="18"/>
                <w:szCs w:val="18"/>
              </w:rPr>
              <w:t xml:space="preserve">် </w:t>
            </w:r>
            <w:proofErr w:type="spellStart"/>
            <w:r w:rsidRPr="00825E59">
              <w:rPr>
                <w:rFonts w:ascii="Myanmar Text" w:eastAsia="ＭＳ Ｐゴシック" w:hAnsi="Myanmar Text" w:cs="Myanmar Text"/>
                <w:sz w:val="18"/>
                <w:szCs w:val="18"/>
              </w:rPr>
              <w:t>ချေးငွေပမာဏမှာ</w:t>
            </w:r>
            <w:proofErr w:type="spellEnd"/>
            <w:r w:rsidRPr="00825E59">
              <w:rPr>
                <w:rFonts w:ascii="Myanmar Text" w:eastAsia="ＭＳ Ｐゴシック" w:hAnsi="Myanmar Text" w:cs="Myanmar Text"/>
                <w:sz w:val="18"/>
                <w:szCs w:val="18"/>
              </w:rPr>
              <w:t xml:space="preserve"> </w:t>
            </w:r>
            <w:proofErr w:type="spellStart"/>
            <w:r w:rsidRPr="00825E59">
              <w:rPr>
                <w:rFonts w:ascii="Myanmar Text" w:eastAsia="ＭＳ Ｐゴシック" w:hAnsi="Myanmar Text" w:cs="Myanmar Text"/>
                <w:sz w:val="18"/>
                <w:szCs w:val="18"/>
              </w:rPr>
              <w:t>လတ်တလောဖြစ်ပွားထားသည</w:t>
            </w:r>
            <w:proofErr w:type="spellEnd"/>
            <w:r w:rsidRPr="00825E59">
              <w:rPr>
                <w:rFonts w:ascii="Myanmar Text" w:eastAsia="ＭＳ Ｐゴシック" w:hAnsi="Myanmar Text" w:cs="Myanmar Text"/>
                <w:sz w:val="18"/>
                <w:szCs w:val="18"/>
              </w:rPr>
              <w:t xml:space="preserve">့် </w:t>
            </w:r>
            <w:proofErr w:type="spellStart"/>
            <w:r w:rsidRPr="00825E59">
              <w:rPr>
                <w:rFonts w:ascii="Myanmar Text" w:eastAsia="ＭＳ Ｐゴシック" w:hAnsi="Myanmar Text" w:cs="Myanmar Text"/>
                <w:sz w:val="18"/>
                <w:szCs w:val="18"/>
              </w:rPr>
              <w:t>သဘာဝဘေးဒဏ်သင</w:t>
            </w:r>
            <w:proofErr w:type="spellEnd"/>
            <w:r w:rsidRPr="00825E59">
              <w:rPr>
                <w:rFonts w:ascii="Myanmar Text" w:eastAsia="ＭＳ Ｐゴシック" w:hAnsi="Myanmar Text" w:cs="Myanmar Text"/>
                <w:sz w:val="18"/>
                <w:szCs w:val="18"/>
              </w:rPr>
              <w:t>့်</w:t>
            </w:r>
            <w:proofErr w:type="spellStart"/>
            <w:r w:rsidRPr="00825E59">
              <w:rPr>
                <w:rFonts w:ascii="Myanmar Text" w:eastAsia="ＭＳ Ｐゴシック" w:hAnsi="Myanmar Text" w:cs="Myanmar Text"/>
                <w:sz w:val="18"/>
                <w:szCs w:val="18"/>
              </w:rPr>
              <w:t>သူအား</w:t>
            </w:r>
            <w:proofErr w:type="spellEnd"/>
            <w:r w:rsidRPr="00825E59">
              <w:rPr>
                <w:rFonts w:ascii="Myanmar Text" w:eastAsia="ＭＳ Ｐゴシック" w:hAnsi="Myanmar Text" w:cs="Myanmar Text"/>
                <w:sz w:val="18"/>
                <w:szCs w:val="18"/>
              </w:rPr>
              <w:t xml:space="preserve"> </w:t>
            </w:r>
            <w:proofErr w:type="spellStart"/>
            <w:r w:rsidRPr="00825E59">
              <w:rPr>
                <w:rFonts w:ascii="Myanmar Text" w:eastAsia="ＭＳ Ｐゴシック" w:hAnsi="Myanmar Text" w:cs="Myanmar Text"/>
                <w:sz w:val="18"/>
                <w:szCs w:val="18"/>
              </w:rPr>
              <w:t>သတ်မှတ်ချက်များဖြင</w:t>
            </w:r>
            <w:proofErr w:type="spellEnd"/>
            <w:r w:rsidRPr="00825E59">
              <w:rPr>
                <w:rFonts w:ascii="Myanmar Text" w:eastAsia="ＭＳ Ｐゴシック" w:hAnsi="Myanmar Text" w:cs="Myanmar Text"/>
                <w:sz w:val="18"/>
                <w:szCs w:val="18"/>
              </w:rPr>
              <w:t xml:space="preserve">့် </w:t>
            </w:r>
            <w:proofErr w:type="spellStart"/>
            <w:r w:rsidRPr="00825E59">
              <w:rPr>
                <w:rFonts w:ascii="Myanmar Text" w:eastAsia="ＭＳ Ｐゴシック" w:hAnsi="Myanmar Text" w:cs="Myanmar Text"/>
                <w:sz w:val="18"/>
                <w:szCs w:val="18"/>
              </w:rPr>
              <w:t>အများဆုံး</w:t>
            </w:r>
            <w:proofErr w:type="spellEnd"/>
            <w:r w:rsidRPr="00825E59">
              <w:rPr>
                <w:rFonts w:ascii="Myanmar Text" w:eastAsia="ＭＳ Ｐゴシック" w:hAnsi="Myanmar Text" w:cs="Myanmar Text"/>
                <w:sz w:val="18"/>
                <w:szCs w:val="18"/>
              </w:rPr>
              <w:t xml:space="preserve"> </w:t>
            </w:r>
            <w:proofErr w:type="spellStart"/>
            <w:r w:rsidRPr="00825E59">
              <w:rPr>
                <w:rFonts w:ascii="Myanmar Text" w:eastAsia="ＭＳ Ｐゴシック" w:hAnsi="Myanmar Text" w:cs="Myanmar Text"/>
                <w:sz w:val="18"/>
                <w:szCs w:val="18"/>
              </w:rPr>
              <w:t>ယန်းသောင်း</w:t>
            </w:r>
            <w:proofErr w:type="spellEnd"/>
            <w:r w:rsidRPr="00825E59">
              <w:rPr>
                <w:rFonts w:ascii="Myanmar Text" w:eastAsia="ＭＳ Ｐゴシック" w:hAnsi="Myanmar Text" w:cs="Myanmar Text"/>
                <w:sz w:val="18"/>
                <w:szCs w:val="18"/>
              </w:rPr>
              <w:t xml:space="preserve"> ၂၀ </w:t>
            </w:r>
            <w:proofErr w:type="spellStart"/>
            <w:r w:rsidRPr="00825E59">
              <w:rPr>
                <w:rFonts w:ascii="Myanmar Text" w:eastAsia="ＭＳ Ｐゴシック" w:hAnsi="Myanmar Text" w:cs="Myanmar Text"/>
                <w:sz w:val="18"/>
                <w:szCs w:val="18"/>
              </w:rPr>
              <w:t>အထိ</w:t>
            </w:r>
            <w:proofErr w:type="spellEnd"/>
            <w:r w:rsidRPr="00825E59">
              <w:rPr>
                <w:rFonts w:ascii="Myanmar Text" w:eastAsia="ＭＳ Ｐゴシック" w:hAnsi="Myanmar Text" w:cs="Myanmar Text"/>
                <w:sz w:val="18"/>
                <w:szCs w:val="18"/>
              </w:rPr>
              <w:t xml:space="preserve"> </w:t>
            </w:r>
            <w:proofErr w:type="spellStart"/>
            <w:r w:rsidRPr="00825E59">
              <w:rPr>
                <w:rFonts w:ascii="Myanmar Text" w:eastAsia="ＭＳ Ｐゴシック" w:hAnsi="Myanmar Text" w:cs="Myanmar Text"/>
                <w:sz w:val="18"/>
                <w:szCs w:val="18"/>
              </w:rPr>
              <w:t>ချေးယူနိုင်ရန</w:t>
            </w:r>
            <w:proofErr w:type="spellEnd"/>
            <w:r w:rsidRPr="00825E59">
              <w:rPr>
                <w:rFonts w:ascii="Myanmar Text" w:eastAsia="ＭＳ Ｐゴシック" w:hAnsi="Myanmar Text" w:cs="Myanmar Text"/>
                <w:sz w:val="18"/>
                <w:szCs w:val="18"/>
              </w:rPr>
              <w:t>် မြှင့်</w:t>
            </w:r>
            <w:proofErr w:type="spellStart"/>
            <w:r w:rsidRPr="00825E59">
              <w:rPr>
                <w:rFonts w:ascii="Myanmar Text" w:eastAsia="ＭＳ Ｐゴシック" w:hAnsi="Myanmar Text" w:cs="Myanmar Text"/>
                <w:sz w:val="18"/>
                <w:szCs w:val="18"/>
              </w:rPr>
              <w:t>တင်ပေးခဲ့သည</w:t>
            </w:r>
            <w:proofErr w:type="spellEnd"/>
            <w:r w:rsidRPr="00825E59">
              <w:rPr>
                <w:rFonts w:ascii="Myanmar Text" w:eastAsia="ＭＳ Ｐゴシック" w:hAnsi="Myanmar Text" w:cs="Myanmar Text"/>
                <w:sz w:val="18"/>
                <w:szCs w:val="18"/>
              </w:rPr>
              <w:t xml:space="preserve">်။ </w:t>
            </w:r>
            <w:proofErr w:type="spellStart"/>
            <w:r w:rsidRPr="00825E59">
              <w:rPr>
                <w:rFonts w:ascii="Myanmar Text" w:eastAsia="ＭＳ Ｐゴシック" w:hAnsi="Myanmar Text" w:cs="Myanmar Text"/>
                <w:sz w:val="18"/>
                <w:szCs w:val="18"/>
              </w:rPr>
              <w:t>ထို့အပြင</w:t>
            </w:r>
            <w:proofErr w:type="spellEnd"/>
            <w:r w:rsidRPr="00825E59">
              <w:rPr>
                <w:rFonts w:ascii="Myanmar Text" w:eastAsia="ＭＳ Ｐゴシック" w:hAnsi="Myanmar Text" w:cs="Myanmar Text"/>
                <w:sz w:val="18"/>
                <w:szCs w:val="18"/>
              </w:rPr>
              <w:t xml:space="preserve">် </w:t>
            </w:r>
            <w:proofErr w:type="spellStart"/>
            <w:r w:rsidRPr="00825E59">
              <w:rPr>
                <w:rFonts w:ascii="Myanmar Text" w:eastAsia="ＭＳ Ｐゴシック" w:hAnsi="Myanmar Text" w:cs="Myanmar Text"/>
                <w:sz w:val="18"/>
                <w:szCs w:val="18"/>
              </w:rPr>
              <w:t>အလုပ်အကိုင်ဆုံးရှုံးသူများနှင</w:t>
            </w:r>
            <w:proofErr w:type="spellEnd"/>
            <w:r w:rsidRPr="00825E59">
              <w:rPr>
                <w:rFonts w:ascii="Myanmar Text" w:eastAsia="ＭＳ Ｐゴシック" w:hAnsi="Myanmar Text" w:cs="Myanmar Text"/>
                <w:sz w:val="18"/>
                <w:szCs w:val="18"/>
              </w:rPr>
              <w:t xml:space="preserve">့် </w:t>
            </w:r>
            <w:proofErr w:type="spellStart"/>
            <w:r w:rsidRPr="00825E59">
              <w:rPr>
                <w:rFonts w:ascii="Myanmar Text" w:eastAsia="ＭＳ Ｐゴシック" w:hAnsi="Myanmar Text" w:cs="Myanmar Text"/>
                <w:sz w:val="18"/>
                <w:szCs w:val="18"/>
              </w:rPr>
              <w:t>သက်ဆိုင်သည</w:t>
            </w:r>
            <w:proofErr w:type="spellEnd"/>
            <w:r w:rsidRPr="00825E59">
              <w:rPr>
                <w:rFonts w:ascii="Myanmar Text" w:eastAsia="ＭＳ Ｐゴシック" w:hAnsi="Myanmar Text" w:cs="Myanmar Text"/>
                <w:sz w:val="18"/>
                <w:szCs w:val="18"/>
              </w:rPr>
              <w:t>့် “</w:t>
            </w:r>
            <w:proofErr w:type="spellStart"/>
            <w:r w:rsidRPr="00825E59">
              <w:rPr>
                <w:rFonts w:ascii="Myanmar Text" w:eastAsia="ＭＳ Ｐゴシック" w:hAnsi="Myanmar Text" w:cs="Myanmar Text"/>
                <w:sz w:val="18"/>
                <w:szCs w:val="18"/>
              </w:rPr>
              <w:t>အလုံးစုံထောက်ပံ့ကြေး</w:t>
            </w:r>
            <w:proofErr w:type="spellEnd"/>
            <w:r w:rsidRPr="00825E59">
              <w:rPr>
                <w:rFonts w:ascii="Myanmar Text" w:eastAsia="ＭＳ Ｐゴシック" w:hAnsi="Myanmar Text" w:cs="Myanmar Text"/>
                <w:sz w:val="18"/>
                <w:szCs w:val="18"/>
              </w:rPr>
              <w:t xml:space="preserve">” </w:t>
            </w:r>
            <w:proofErr w:type="spellStart"/>
            <w:r w:rsidRPr="00825E59">
              <w:rPr>
                <w:rFonts w:ascii="Myanmar Text" w:eastAsia="ＭＳ Ｐゴシック" w:hAnsi="Myanmar Text" w:cs="Myanmar Text"/>
                <w:sz w:val="18"/>
                <w:szCs w:val="18"/>
              </w:rPr>
              <w:t>သည</w:t>
            </w:r>
            <w:proofErr w:type="spellEnd"/>
            <w:r w:rsidRPr="00825E59">
              <w:rPr>
                <w:rFonts w:ascii="Myanmar Text" w:eastAsia="ＭＳ Ｐゴシック" w:hAnsi="Myanmar Text" w:cs="Myanmar Text"/>
                <w:sz w:val="18"/>
                <w:szCs w:val="18"/>
              </w:rPr>
              <w:t xml:space="preserve">် </w:t>
            </w:r>
            <w:proofErr w:type="spellStart"/>
            <w:r w:rsidRPr="00825E59">
              <w:rPr>
                <w:rFonts w:ascii="Myanmar Text" w:eastAsia="ＭＳ Ｐゴシック" w:hAnsi="Myanmar Text" w:cs="Myanmar Text"/>
                <w:sz w:val="18"/>
                <w:szCs w:val="18"/>
              </w:rPr>
              <w:t>အများဆုံးတစ်လ</w:t>
            </w:r>
            <w:proofErr w:type="spellEnd"/>
            <w:r w:rsidRPr="00825E59">
              <w:rPr>
                <w:rFonts w:ascii="Myanmar Text" w:eastAsia="ＭＳ Ｐゴシック" w:hAnsi="Myanmar Text" w:cs="Myanmar Text"/>
                <w:sz w:val="18"/>
                <w:szCs w:val="18"/>
              </w:rPr>
              <w:t xml:space="preserve"> </w:t>
            </w:r>
            <w:proofErr w:type="spellStart"/>
            <w:r w:rsidRPr="00825E59">
              <w:rPr>
                <w:rFonts w:ascii="Myanmar Text" w:eastAsia="ＭＳ Ｐゴシック" w:hAnsi="Myanmar Text" w:cs="Myanmar Text"/>
                <w:sz w:val="18"/>
                <w:szCs w:val="18"/>
              </w:rPr>
              <w:t>ယန်းသောင်း</w:t>
            </w:r>
            <w:proofErr w:type="spellEnd"/>
            <w:r w:rsidRPr="00825E59">
              <w:rPr>
                <w:rFonts w:ascii="Myanmar Text" w:eastAsia="ＭＳ Ｐゴシック" w:hAnsi="Myanmar Text" w:cs="Myanmar Text"/>
                <w:sz w:val="18"/>
                <w:szCs w:val="18"/>
              </w:rPr>
              <w:t xml:space="preserve"> ၂၀ဖြင့် </w:t>
            </w:r>
            <w:proofErr w:type="spellStart"/>
            <w:r w:rsidRPr="00825E59">
              <w:rPr>
                <w:rFonts w:ascii="Myanmar Text" w:eastAsia="ＭＳ Ｐゴシック" w:hAnsi="Myanmar Text" w:cs="Myanmar Text"/>
                <w:sz w:val="18"/>
                <w:szCs w:val="18"/>
              </w:rPr>
              <w:t>အကြာဆုံးတစ်နှစ်အထိ</w:t>
            </w:r>
            <w:proofErr w:type="spellEnd"/>
            <w:r w:rsidRPr="00825E59">
              <w:rPr>
                <w:rFonts w:ascii="Myanmar Text" w:eastAsia="ＭＳ Ｐゴシック" w:hAnsi="Myanmar Text" w:cs="Myanmar Text"/>
                <w:sz w:val="18"/>
                <w:szCs w:val="18"/>
              </w:rPr>
              <w:t xml:space="preserve"> </w:t>
            </w:r>
            <w:proofErr w:type="spellStart"/>
            <w:r w:rsidRPr="00825E59">
              <w:rPr>
                <w:rFonts w:ascii="Myanmar Text" w:eastAsia="ＭＳ Ｐゴシック" w:hAnsi="Myanmar Text" w:cs="Myanmar Text"/>
                <w:sz w:val="18"/>
                <w:szCs w:val="18"/>
              </w:rPr>
              <w:t>ချေးယူနိုင်သည</w:t>
            </w:r>
            <w:proofErr w:type="spellEnd"/>
            <w:r w:rsidRPr="00825E59">
              <w:rPr>
                <w:rFonts w:ascii="Myanmar Text" w:eastAsia="ＭＳ Ｐゴシック" w:hAnsi="Myanmar Text" w:cs="Myanmar Text"/>
                <w:sz w:val="18"/>
                <w:szCs w:val="18"/>
              </w:rPr>
              <w:t>်။</w:t>
            </w:r>
          </w:p>
          <w:p w14:paraId="6955CAD7" w14:textId="77777777" w:rsidR="00825E59" w:rsidRPr="00825E59" w:rsidRDefault="00825E59" w:rsidP="00825E59">
            <w:pPr>
              <w:jc w:val="left"/>
              <w:rPr>
                <w:rFonts w:ascii="Arial" w:eastAsia="ＭＳ Ｐゴシック" w:hAnsi="Arial" w:cs="Arial"/>
              </w:rPr>
            </w:pPr>
            <w:proofErr w:type="spellStart"/>
            <w:r w:rsidRPr="00825E59">
              <w:rPr>
                <w:rFonts w:ascii="Myanmar Text" w:eastAsia="ＭＳ Ｐゴシック" w:hAnsi="Myanmar Text" w:cs="Myanmar Text"/>
                <w:sz w:val="18"/>
                <w:szCs w:val="18"/>
              </w:rPr>
              <w:t>ကောင်တာ</w:t>
            </w:r>
            <w:proofErr w:type="spellEnd"/>
            <w:r w:rsidRPr="00825E59">
              <w:rPr>
                <w:rFonts w:ascii="Myanmar Text" w:eastAsia="ＭＳ Ｐゴシック" w:hAnsi="Myanmar Text" w:cs="Myanmar Text" w:hint="cs"/>
                <w:sz w:val="18"/>
                <w:szCs w:val="18"/>
                <w:lang w:bidi="my-MM"/>
              </w:rPr>
              <w:t>။ ။</w:t>
            </w:r>
            <w:r w:rsidRPr="00825E59">
              <w:rPr>
                <w:rFonts w:ascii="Myanmar Text" w:eastAsia="ＭＳ Ｐゴシック" w:hAnsi="Myanmar Text" w:cs="Myanmar Text"/>
                <w:sz w:val="18"/>
                <w:szCs w:val="18"/>
              </w:rPr>
              <w:t xml:space="preserve"> </w:t>
            </w:r>
            <w:proofErr w:type="spellStart"/>
            <w:r w:rsidRPr="00825E59">
              <w:rPr>
                <w:rFonts w:ascii="Myanmar Text" w:eastAsia="ＭＳ Ｐゴシック" w:hAnsi="Myanmar Text" w:cs="Myanmar Text" w:hint="cs"/>
                <w:sz w:val="18"/>
                <w:szCs w:val="18"/>
                <w:lang w:bidi="my-MM"/>
              </w:rPr>
              <w:t>မိမိ</w:t>
            </w:r>
            <w:r w:rsidRPr="00825E59">
              <w:rPr>
                <w:rFonts w:ascii="Myanmar Text" w:eastAsia="ＭＳ Ｐゴシック" w:hAnsi="Myanmar Text" w:cs="Myanmar Text"/>
                <w:sz w:val="18"/>
                <w:szCs w:val="18"/>
              </w:rPr>
              <w:t>လိပ်စာတည်ရှိသည</w:t>
            </w:r>
            <w:proofErr w:type="spellEnd"/>
            <w:r w:rsidRPr="00825E59">
              <w:rPr>
                <w:rFonts w:ascii="Myanmar Text" w:eastAsia="ＭＳ Ｐゴシック" w:hAnsi="Myanmar Text" w:cs="Myanmar Text"/>
                <w:sz w:val="18"/>
                <w:szCs w:val="18"/>
              </w:rPr>
              <w:t xml:space="preserve">့် </w:t>
            </w:r>
            <w:proofErr w:type="spellStart"/>
            <w:r w:rsidRPr="00825E59">
              <w:rPr>
                <w:rFonts w:ascii="Myanmar Text" w:eastAsia="ＭＳ Ｐゴシック" w:hAnsi="Myanmar Text" w:cs="Myanmar Text"/>
                <w:sz w:val="18"/>
                <w:szCs w:val="18"/>
              </w:rPr>
              <w:t>မြို့ပြကျေးရွာ</w:t>
            </w:r>
            <w:proofErr w:type="spellEnd"/>
            <w:r w:rsidRPr="00825E59">
              <w:rPr>
                <w:rFonts w:ascii="Myanmar Text" w:eastAsia="ＭＳ Ｐゴシック" w:hAnsi="Myanmar Text" w:cs="Myanmar Text"/>
                <w:sz w:val="18"/>
                <w:szCs w:val="18"/>
              </w:rPr>
              <w:t xml:space="preserve"> </w:t>
            </w:r>
            <w:proofErr w:type="spellStart"/>
            <w:r w:rsidRPr="00825E59">
              <w:rPr>
                <w:rFonts w:ascii="Myanmar Text" w:eastAsia="ＭＳ Ｐゴシック" w:hAnsi="Myanmar Text" w:cs="Myanmar Text"/>
                <w:sz w:val="18"/>
                <w:szCs w:val="18"/>
              </w:rPr>
              <w:t>လူမှုဖူလုံရေးကောင်စီ</w:t>
            </w:r>
            <w:proofErr w:type="spellEnd"/>
          </w:p>
        </w:tc>
      </w:tr>
    </w:tbl>
    <w:p w14:paraId="3A12CCD3" w14:textId="77777777" w:rsidR="00825E59" w:rsidRDefault="00825E59">
      <w:pPr>
        <w:rPr>
          <w:rFonts w:hint="eastAsia"/>
        </w:rPr>
      </w:pPr>
    </w:p>
    <w:sectPr w:rsidR="00825E59" w:rsidSect="00825E59">
      <w:footerReference w:type="default" r:id="rId6"/>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CF41D" w14:textId="77777777" w:rsidR="00825E59" w:rsidRDefault="00825E59" w:rsidP="00825E59">
      <w:r>
        <w:separator/>
      </w:r>
    </w:p>
  </w:endnote>
  <w:endnote w:type="continuationSeparator" w:id="0">
    <w:p w14:paraId="2E16E0E1" w14:textId="77777777" w:rsidR="00825E59" w:rsidRDefault="00825E59" w:rsidP="00825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Mangal">
    <w:panose1 w:val="00000400000000000000"/>
    <w:charset w:val="00"/>
    <w:family w:val="roman"/>
    <w:pitch w:val="variable"/>
    <w:sig w:usb0="00008003" w:usb1="00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9B651" w14:textId="7B792EF1" w:rsidR="00825E59" w:rsidRDefault="00825E59" w:rsidP="00825E59">
    <w:pPr>
      <w:pStyle w:val="ad"/>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1F81A" w14:textId="77777777" w:rsidR="00825E59" w:rsidRDefault="00825E59" w:rsidP="00825E59">
      <w:r>
        <w:separator/>
      </w:r>
    </w:p>
  </w:footnote>
  <w:footnote w:type="continuationSeparator" w:id="0">
    <w:p w14:paraId="72E5D872" w14:textId="77777777" w:rsidR="00825E59" w:rsidRDefault="00825E59" w:rsidP="00825E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E59"/>
    <w:rsid w:val="002C5AB0"/>
    <w:rsid w:val="005C1A04"/>
    <w:rsid w:val="006B736A"/>
    <w:rsid w:val="00825E59"/>
    <w:rsid w:val="008B3ECE"/>
    <w:rsid w:val="00AF1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10F4AB"/>
  <w15:chartTrackingRefBased/>
  <w15:docId w15:val="{2006859D-13FB-4882-8EF8-5A29CD65C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25E5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25E5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25E5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25E5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25E5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25E5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25E5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25E5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25E5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25E5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25E5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25E5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25E5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25E5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25E5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25E5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25E5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25E5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25E5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25E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5E5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25E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5E59"/>
    <w:pPr>
      <w:spacing w:before="160" w:after="160"/>
      <w:jc w:val="center"/>
    </w:pPr>
    <w:rPr>
      <w:i/>
      <w:iCs/>
      <w:color w:val="404040" w:themeColor="text1" w:themeTint="BF"/>
    </w:rPr>
  </w:style>
  <w:style w:type="character" w:customStyle="1" w:styleId="a8">
    <w:name w:val="引用文 (文字)"/>
    <w:basedOn w:val="a0"/>
    <w:link w:val="a7"/>
    <w:uiPriority w:val="29"/>
    <w:rsid w:val="00825E59"/>
    <w:rPr>
      <w:i/>
      <w:iCs/>
      <w:color w:val="404040" w:themeColor="text1" w:themeTint="BF"/>
    </w:rPr>
  </w:style>
  <w:style w:type="paragraph" w:styleId="a9">
    <w:name w:val="List Paragraph"/>
    <w:basedOn w:val="a"/>
    <w:uiPriority w:val="34"/>
    <w:qFormat/>
    <w:rsid w:val="00825E59"/>
    <w:pPr>
      <w:ind w:left="720"/>
      <w:contextualSpacing/>
    </w:pPr>
  </w:style>
  <w:style w:type="character" w:styleId="21">
    <w:name w:val="Intense Emphasis"/>
    <w:basedOn w:val="a0"/>
    <w:uiPriority w:val="21"/>
    <w:qFormat/>
    <w:rsid w:val="00825E59"/>
    <w:rPr>
      <w:i/>
      <w:iCs/>
      <w:color w:val="0F4761" w:themeColor="accent1" w:themeShade="BF"/>
    </w:rPr>
  </w:style>
  <w:style w:type="paragraph" w:styleId="22">
    <w:name w:val="Intense Quote"/>
    <w:basedOn w:val="a"/>
    <w:next w:val="a"/>
    <w:link w:val="23"/>
    <w:uiPriority w:val="30"/>
    <w:qFormat/>
    <w:rsid w:val="00825E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25E59"/>
    <w:rPr>
      <w:i/>
      <w:iCs/>
      <w:color w:val="0F4761" w:themeColor="accent1" w:themeShade="BF"/>
    </w:rPr>
  </w:style>
  <w:style w:type="character" w:styleId="24">
    <w:name w:val="Intense Reference"/>
    <w:basedOn w:val="a0"/>
    <w:uiPriority w:val="32"/>
    <w:qFormat/>
    <w:rsid w:val="00825E59"/>
    <w:rPr>
      <w:b/>
      <w:bCs/>
      <w:smallCaps/>
      <w:color w:val="0F4761" w:themeColor="accent1" w:themeShade="BF"/>
      <w:spacing w:val="5"/>
    </w:rPr>
  </w:style>
  <w:style w:type="table" w:customStyle="1" w:styleId="11">
    <w:name w:val="表 (格子)1"/>
    <w:basedOn w:val="a1"/>
    <w:next w:val="aa"/>
    <w:uiPriority w:val="39"/>
    <w:rsid w:val="00825E59"/>
    <w:rPr>
      <w:kern w:val="0"/>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825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25E59"/>
    <w:pPr>
      <w:tabs>
        <w:tab w:val="center" w:pos="4252"/>
        <w:tab w:val="right" w:pos="8504"/>
      </w:tabs>
      <w:snapToGrid w:val="0"/>
    </w:pPr>
  </w:style>
  <w:style w:type="character" w:customStyle="1" w:styleId="ac">
    <w:name w:val="ヘッダー (文字)"/>
    <w:basedOn w:val="a0"/>
    <w:link w:val="ab"/>
    <w:uiPriority w:val="99"/>
    <w:rsid w:val="00825E59"/>
  </w:style>
  <w:style w:type="paragraph" w:styleId="ad">
    <w:name w:val="footer"/>
    <w:basedOn w:val="a"/>
    <w:link w:val="ae"/>
    <w:uiPriority w:val="99"/>
    <w:unhideWhenUsed/>
    <w:rsid w:val="00825E59"/>
    <w:pPr>
      <w:tabs>
        <w:tab w:val="center" w:pos="4252"/>
        <w:tab w:val="right" w:pos="8504"/>
      </w:tabs>
      <w:snapToGrid w:val="0"/>
    </w:pPr>
  </w:style>
  <w:style w:type="character" w:customStyle="1" w:styleId="ae">
    <w:name w:val="フッター (文字)"/>
    <w:basedOn w:val="a0"/>
    <w:link w:val="ad"/>
    <w:uiPriority w:val="99"/>
    <w:rsid w:val="00825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1647</Characters>
  <Application>Microsoft Office Word</Application>
  <DocSecurity>0</DocSecurity>
  <Lines>13</Lines>
  <Paragraphs>3</Paragraphs>
  <ScaleCrop>false</ScaleCrop>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美夏</dc:creator>
  <cp:keywords/>
  <dc:description/>
  <cp:lastModifiedBy>鈴木 美夏</cp:lastModifiedBy>
  <cp:revision>1</cp:revision>
  <dcterms:created xsi:type="dcterms:W3CDTF">2024-12-06T04:14:00Z</dcterms:created>
  <dcterms:modified xsi:type="dcterms:W3CDTF">2024-12-06T04:15:00Z</dcterms:modified>
</cp:coreProperties>
</file>