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A146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303FCB" w:rsidRPr="00303FCB" w14:paraId="7BEE8091" w14:textId="77777777" w:rsidTr="00303FCB">
        <w:trPr>
          <w:trHeight w:val="127"/>
        </w:trPr>
        <w:tc>
          <w:tcPr>
            <w:tcW w:w="568" w:type="dxa"/>
            <w:shd w:val="clear" w:color="000000" w:fill="FFF2CC"/>
          </w:tcPr>
          <w:p w14:paraId="54B9DD7C" w14:textId="77777777" w:rsidR="00303FCB" w:rsidRPr="00303FCB" w:rsidRDefault="00303FCB" w:rsidP="00303FC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03FC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972C093" w14:textId="77777777" w:rsidR="00303FCB" w:rsidRPr="00303FCB" w:rsidRDefault="00303FCB" w:rsidP="00303FC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03FC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52C223" w14:textId="77777777" w:rsidR="00303FCB" w:rsidRPr="00303FCB" w:rsidRDefault="00303FCB" w:rsidP="00303FC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03FCB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303FCB" w:rsidRPr="00303FCB" w14:paraId="599401DA" w14:textId="77777777" w:rsidTr="00126034">
        <w:trPr>
          <w:trHeight w:val="356"/>
        </w:trPr>
        <w:tc>
          <w:tcPr>
            <w:tcW w:w="568" w:type="dxa"/>
            <w:vMerge w:val="restart"/>
            <w:vAlign w:val="center"/>
          </w:tcPr>
          <w:p w14:paraId="07C7424D" w14:textId="77777777" w:rsidR="00303FCB" w:rsidRPr="00303FCB" w:rsidRDefault="00303FCB" w:rsidP="00303FC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03FCB">
              <w:rPr>
                <w:rFonts w:ascii="BIZ UDゴシック" w:eastAsia="BIZ UDゴシック" w:hAnsi="BIZ UDゴシック" w:cs="Mangal" w:hint="eastAsia"/>
              </w:rPr>
              <w:t>38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2472EC3" w14:textId="77777777" w:rsidR="00303FCB" w:rsidRPr="00303FCB" w:rsidRDefault="00303FCB" w:rsidP="00303FC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03FCB">
              <w:rPr>
                <w:rFonts w:ascii="BIZ UDPゴシック" w:eastAsia="BIZ UDPゴシック" w:hAnsi="BIZ UDPゴシック" w:cs="Mangal" w:hint="eastAsia"/>
                <w:color w:val="030303"/>
              </w:rPr>
              <w:t>被災者生活再建支援金が支給されます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FD99773" w14:textId="77777777" w:rsidR="00303FCB" w:rsidRPr="00303FCB" w:rsidRDefault="00303FCB" w:rsidP="00303FCB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သူများ</w:t>
            </w:r>
            <w:proofErr w:type="spellEnd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နေထိုင်မှုဘဝ</w:t>
            </w:r>
            <w:proofErr w:type="spellEnd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ပြန်လည်ထူထောင်ရေးထောက်ပံ့ငွေ</w:t>
            </w:r>
            <w:proofErr w:type="spellEnd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ပေးအပ်ခံရပါမည</w:t>
            </w:r>
            <w:proofErr w:type="spellEnd"/>
            <w:r w:rsidRPr="00303FCB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</w:p>
        </w:tc>
      </w:tr>
      <w:tr w:rsidR="00303FCB" w:rsidRPr="00303FCB" w14:paraId="316D4F37" w14:textId="77777777" w:rsidTr="00126034">
        <w:trPr>
          <w:trHeight w:val="859"/>
        </w:trPr>
        <w:tc>
          <w:tcPr>
            <w:tcW w:w="568" w:type="dxa"/>
            <w:vMerge/>
            <w:vAlign w:val="center"/>
          </w:tcPr>
          <w:p w14:paraId="1E17E855" w14:textId="77777777" w:rsidR="00303FCB" w:rsidRPr="00303FCB" w:rsidRDefault="00303FCB" w:rsidP="00303FCB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638BA15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194769C2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①基礎支援金・・・住宅の被害の大きさで支払う支援金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63B0FECE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支援金の支給額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158"/>
              <w:gridCol w:w="1518"/>
              <w:gridCol w:w="1321"/>
              <w:gridCol w:w="1151"/>
              <w:gridCol w:w="1295"/>
            </w:tblGrid>
            <w:tr w:rsidR="00303FCB" w:rsidRPr="00303FCB" w14:paraId="2C66CAFA" w14:textId="77777777" w:rsidTr="00126034">
              <w:tc>
                <w:tcPr>
                  <w:tcW w:w="24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82C220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022C77A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①基礎支援金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14B781A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②加算支援金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74B3CC2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合計①+②</w:t>
                  </w:r>
                </w:p>
              </w:tc>
            </w:tr>
            <w:tr w:rsidR="00303FCB" w:rsidRPr="00303FCB" w14:paraId="4072272B" w14:textId="77777777" w:rsidTr="00126034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E85985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複数世帯</w:t>
                  </w:r>
                </w:p>
                <w:p w14:paraId="6632DC75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（２つ以上の家族で住んでいる）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840690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A09A999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FBC490C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54B0B81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B052BE7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300万円</w:t>
                  </w:r>
                </w:p>
              </w:tc>
            </w:tr>
            <w:tr w:rsidR="00303FCB" w:rsidRPr="00303FCB" w14:paraId="05260688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65565F9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535FAFE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2EAADBA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0178F0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2D73DA2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664693B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</w:tr>
            <w:tr w:rsidR="00303FCB" w:rsidRPr="00303FCB" w14:paraId="1DFA6E10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ED539E5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51AB94A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1D434771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91881C2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C36C2CB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BDBE559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03FCB" w:rsidRPr="00303FCB" w14:paraId="05356654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B5D106A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C4B799E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66856455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6670B17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A212EA5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607601C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3FEE8CB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250万円</w:t>
                  </w:r>
                </w:p>
              </w:tc>
            </w:tr>
            <w:tr w:rsidR="00303FCB" w:rsidRPr="00303FCB" w14:paraId="0190F861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CA348EE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F31B6F0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144055B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98E4AAC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2D3A7CA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CD8BB29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03FCB" w:rsidRPr="00303FCB" w14:paraId="08AD97F4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195449B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675BDF5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E054891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BBDBBB1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8D6470C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F7077B8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</w:tr>
            <w:tr w:rsidR="00303FCB" w:rsidRPr="00303FCB" w14:paraId="76A3EE8B" w14:textId="77777777" w:rsidTr="00126034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6AB1169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単身世帯</w:t>
                  </w:r>
                </w:p>
                <w:p w14:paraId="6BC78B3C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（1家族で住んでいる）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1356F6F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A00F23A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159936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478CBAF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92AB663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225万円</w:t>
                  </w:r>
                </w:p>
              </w:tc>
            </w:tr>
            <w:tr w:rsidR="00303FCB" w:rsidRPr="00303FCB" w14:paraId="710B139B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A0350FF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C46FBE9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A3AF91B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3734406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8054B08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E1C5C3C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03FCB" w:rsidRPr="00303FCB" w14:paraId="4AA8B7DD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0FC08C9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FE9DB03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983F3AE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6284223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17E1028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C3EA766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303FCB" w:rsidRPr="00303FCB" w14:paraId="24DA90E2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5A281E3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65DAAD3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526F0D75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964332C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40BE783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7BD8633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CD224CC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187.5万円</w:t>
                  </w:r>
                </w:p>
              </w:tc>
            </w:tr>
            <w:tr w:rsidR="00303FCB" w:rsidRPr="00303FCB" w14:paraId="4D50E5E5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FF501CB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552C4D4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355CB0F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D5BFAAE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CACC559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B1B9C88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303FCB" w:rsidRPr="00303FCB" w14:paraId="18556E09" w14:textId="77777777" w:rsidTr="00126034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3906FE3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7212E4E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EFA542E" w14:textId="77777777" w:rsidR="00303FCB" w:rsidRPr="00303FCB" w:rsidRDefault="00303FCB" w:rsidP="00303FCB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47C4D7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FB59A03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4E24A9F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03FCB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</w:tr>
          </w:tbl>
          <w:p w14:paraId="206B128F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※家賃を払わない公営住宅や民間アパート、仮設住宅に入居する人（賃貸）には、加算支援金は支払われません。</w:t>
            </w:r>
          </w:p>
          <w:p w14:paraId="46B3AFC5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申込期限</w:t>
            </w:r>
          </w:p>
          <w:p w14:paraId="766AFEC4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①基礎支援金・・・災害のあった日から◯か月の間に申し込みをしてください。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②加算支援金・・・災害のあった日から◯か月の間に申し込みをしてください。</w:t>
            </w:r>
          </w:p>
          <w:p w14:paraId="01BC9C1E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1. 申し込みができる人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・家が壊れたこと（「全壊」か「半壊・大規模半壊」）を市役所が証明した人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・住宅に被害があり、修理すると高い費用がかかる人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・住宅や住宅のある土地に被害があり、建物が倒れる危険があるため住宅を壊した人</w:t>
            </w:r>
          </w:p>
          <w:p w14:paraId="3BBDE891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2. 申し込みに必要なもの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・被害の大きさによって必要な書類が違います。XXで確認してください。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・申込書は、窓口にあります。</w:t>
            </w:r>
          </w:p>
          <w:p w14:paraId="7F8FC8F5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3. 申し込み場所</w:t>
            </w: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・総合相談窓口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・XX市役所XX課</w:t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・XX出張所</w:t>
            </w:r>
          </w:p>
          <w:p w14:paraId="4A1D5E62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lastRenderedPageBreak/>
              <w:t>4. 受付時間</w:t>
            </w: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午前 XX：XXから午後 XX：XXまで</w:t>
            </w:r>
          </w:p>
          <w:p w14:paraId="63BAA759" w14:textId="77777777" w:rsidR="00303FCB" w:rsidRPr="00303FCB" w:rsidRDefault="00303FCB" w:rsidP="00303FC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5. 問い合せ先</w:t>
            </w:r>
            <w:r w:rsidRPr="00303FCB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03FCB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XXXX</w:t>
            </w:r>
          </w:p>
          <w:p w14:paraId="0AB2E1B2" w14:textId="77777777" w:rsidR="00303FCB" w:rsidRPr="00303FCB" w:rsidRDefault="00303FCB" w:rsidP="00303FC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B890D69" w14:textId="77777777" w:rsidR="00303FCB" w:rsidRPr="00303FCB" w:rsidRDefault="00303FCB" w:rsidP="00303FCB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lastRenderedPageBreak/>
              <w:t>ငလျင်ကြောင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နေအိမ်အလုံးစုံပျက်စီးခြင်း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(၅၀ရာခိုင်နှုန်းနှင့်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အထက်ပျက်စီးခြင်း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ဖြစ်ခဲ့သူ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တစ်ဝက်ပျက်စီးခြင်း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(၂၀ရာခိုင်နှုန်းနှင့်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အထက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် ၄၀ရာခိုင်းနှုန်းမပြည့်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သော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အတော်များများပျက်စီးခြင်း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(၄၀ရာခိုင်းနှုန်းနှင့်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အထက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် ၅၀ရာခိုင်နှုန်းမပြည့်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သော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ဖြစ်ခဲ့သူတို့အား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သူများ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နေထိုင်မှုဘဝပြန်လည်ထူထောင်ရေး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ထောက်ပံ့ငွေ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ပေးအပ်ပါသည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23D41AE9" w14:textId="77777777" w:rsidR="00303FCB" w:rsidRPr="00303FCB" w:rsidRDefault="00303FCB" w:rsidP="00303FCB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(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၁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အခြေခံထောက်ပံ့ကြေး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…..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ပျက်စီးမှုအရွယ်အစားပေ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မူတည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ထောက်ပံ့ကြေး</w:t>
            </w:r>
            <w:proofErr w:type="spellEnd"/>
          </w:p>
          <w:p w14:paraId="1B19251A" w14:textId="77777777" w:rsidR="00303FCB" w:rsidRPr="00303FCB" w:rsidRDefault="00303FCB" w:rsidP="00303FCB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(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၂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ထပ်လောင်းထောက်ပံ့ကြေး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…..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ပြန်လည်တည်ဆောက်ရန်ထောက်ပံ့ကြေး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ပြန်ဆောက်ခြင်း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အိမ်အသစ်ဝယ်ခြင်း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ပျက်စီးသွားသည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နေရာအား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ပြုပြင်ခြင်း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နေအိမ်ငှားရမ်းခြင်း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နည်းလမ်းများအရ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ထောက်ပံ့ကြေး</w:t>
            </w:r>
            <w:proofErr w:type="spellEnd"/>
          </w:p>
          <w:p w14:paraId="788B05CF" w14:textId="03EA9AF5" w:rsidR="00303FCB" w:rsidRPr="00D023ED" w:rsidRDefault="00303FCB" w:rsidP="00D023ED">
            <w:pPr>
              <w:jc w:val="left"/>
              <w:rPr>
                <w:rFonts w:ascii="Myanmar Text" w:eastAsia="ＭＳ Ｐゴシック" w:hAnsi="Myanmar Text" w:cs="Myanmar Text" w:hint="eastAsia"/>
                <w:b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ထောက်ပံ့ကြေးပေးအပ်သည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ပမာဏ</w:t>
            </w:r>
            <w:proofErr w:type="spellEnd"/>
          </w:p>
          <w:tbl>
            <w:tblPr>
              <w:tblW w:w="4709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1842"/>
              <w:gridCol w:w="1844"/>
              <w:gridCol w:w="1983"/>
              <w:gridCol w:w="2128"/>
              <w:gridCol w:w="2267"/>
            </w:tblGrid>
            <w:tr w:rsidR="00303FCB" w:rsidRPr="00303FCB" w14:paraId="74C89791" w14:textId="77777777" w:rsidTr="00303FCB">
              <w:tc>
                <w:tcPr>
                  <w:tcW w:w="15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6710D4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bidi="my-MM"/>
                      <w14:ligatures w14:val="none"/>
                    </w:rPr>
                  </w:pPr>
                </w:p>
              </w:tc>
              <w:tc>
                <w:tcPr>
                  <w:tcW w:w="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17CE6F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(၁)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အခြေခံထောက်ပံ့ကြေး</w:t>
                  </w:r>
                  <w:proofErr w:type="spellEnd"/>
                </w:p>
              </w:tc>
              <w:tc>
                <w:tcPr>
                  <w:tcW w:w="172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E577082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</w:pP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(၂)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ထပ်လောင်းထောက်ပံ့ကြေး</w:t>
                  </w:r>
                  <w:proofErr w:type="spellEnd"/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B84128D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စုစုပေါင်း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(၁) + (၂)</w:t>
                  </w:r>
                </w:p>
              </w:tc>
            </w:tr>
            <w:tr w:rsidR="00303FCB" w:rsidRPr="00303FCB" w14:paraId="3FB26BB5" w14:textId="77777777" w:rsidTr="00303FCB">
              <w:tc>
                <w:tcPr>
                  <w:tcW w:w="78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E6B888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အိမ်ထောင်စုအများ</w:t>
                  </w:r>
                  <w:proofErr w:type="spellEnd"/>
                </w:p>
                <w:p w14:paraId="0E620182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(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မိသားစု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နှစ်စုနှင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့်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အထက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်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အတူ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နေထိုင်နေ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)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7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E096D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အလုံးစုံပျက်စီးခြင်း</w:t>
                  </w:r>
                  <w:proofErr w:type="spellEnd"/>
                </w:p>
              </w:tc>
              <w:tc>
                <w:tcPr>
                  <w:tcW w:w="77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0896CC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၁၀သိန်း</w:t>
                  </w: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8DC2E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တည်ဆောက်ခြင်း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ဝယ်ခြင်း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87B4454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၂၀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F922A2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၃၀</w:t>
                  </w:r>
                </w:p>
              </w:tc>
            </w:tr>
            <w:tr w:rsidR="00303FCB" w:rsidRPr="00303FCB" w14:paraId="34B1C44E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DAC3D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597D4B6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C84081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5F6E68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ပြုပြင်မွမ်းမံခြင်း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1B4195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၁၀သိန်း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AFB4A5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၂၀</w:t>
                  </w:r>
                </w:p>
              </w:tc>
            </w:tr>
            <w:tr w:rsidR="00303FCB" w:rsidRPr="00303FCB" w14:paraId="183B7AD8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C4BE2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C0960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481735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AF1A8F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ငှားရမ်းခြင်း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9A8C4F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၅သိန်း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057A8F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၁၅သိန်း</w:t>
                  </w:r>
                </w:p>
              </w:tc>
            </w:tr>
            <w:tr w:rsidR="00303FCB" w:rsidRPr="00303FCB" w14:paraId="61FF27BC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E4817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4799A2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တဝက်ပျက်စီးခြင်း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အတော်များများ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ပျက်စီးခြင်း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7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DDA8CE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၅သိန်း</w:t>
                  </w: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A1AF38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တည်ဆောက်ခြင်း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ဝယ်ခြင်း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CBBCA8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၂၀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4112D2E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၂၅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</w:p>
              </w:tc>
            </w:tr>
            <w:tr w:rsidR="00303FCB" w:rsidRPr="00303FCB" w14:paraId="4CDB865D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A431F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1D7BF6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29852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E5FB8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ပြုပြင်မွမ်းမံခြင်း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0EEC255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၁၀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A20660" w14:textId="77777777" w:rsidR="00303FCB" w:rsidRPr="00303FCB" w:rsidRDefault="00303FCB" w:rsidP="00303FCB">
                  <w:pPr>
                    <w:widowControl/>
                    <w:wordWrap w:val="0"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၅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</w:p>
              </w:tc>
            </w:tr>
            <w:tr w:rsidR="00303FCB" w:rsidRPr="00303FCB" w14:paraId="39F6A80B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BE706F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EC1336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A9E400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9C7E43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ငှားရမ်းခြင်း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A494E7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၅သိန်း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1F11D1D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၁၀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</w:p>
              </w:tc>
            </w:tr>
            <w:tr w:rsidR="00303FCB" w:rsidRPr="00303FCB" w14:paraId="02A0BEDE" w14:textId="77777777" w:rsidTr="00303FCB">
              <w:tc>
                <w:tcPr>
                  <w:tcW w:w="78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699906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သီးသန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့်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အိမ်ထောင်စု</w:t>
                  </w:r>
                  <w:proofErr w:type="spellEnd"/>
                </w:p>
                <w:p w14:paraId="0C460F92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(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မိသားစု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တစ်စု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တည်း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နေထိုင်နေ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)</w:t>
                  </w:r>
                </w:p>
                <w:p w14:paraId="76D01E71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2CBD0E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အလုံးစုံပျက်စီးခြင်း</w:t>
                  </w:r>
                  <w:proofErr w:type="spellEnd"/>
                </w:p>
              </w:tc>
              <w:tc>
                <w:tcPr>
                  <w:tcW w:w="77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5D7A0F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၇သိန်း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၅သောင်း</w:t>
                  </w: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205F3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တည်ဆောက်ခြင်း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ဝယ်ခြင်း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1F1FC60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၅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6BD394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၂သိန်း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၂သောင်း ၅ထောင်</w:t>
                  </w:r>
                </w:p>
              </w:tc>
            </w:tr>
            <w:tr w:rsidR="00303FCB" w:rsidRPr="00303FCB" w14:paraId="614D0715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C705E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3AD5D9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52ACFB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6F1F7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ပြုပြင်မွမ်းမံခြင်း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178B85" w14:textId="77777777" w:rsidR="00303FCB" w:rsidRPr="00303FCB" w:rsidRDefault="00303FCB" w:rsidP="00303FCB">
                  <w:pPr>
                    <w:widowControl/>
                    <w:wordWrap w:val="0"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၇သိန်း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၅သောင်း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50655B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၁၅သိန်း</w:t>
                  </w:r>
                </w:p>
              </w:tc>
            </w:tr>
            <w:tr w:rsidR="00303FCB" w:rsidRPr="00303FCB" w14:paraId="60594162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15A538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703819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C25005A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28B84C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ငှားရမ်းခြင်း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7127A6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၃သိန်း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သောင်း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၅ထောင်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0AD9FA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၁၁သိန်း ၂သောင်း ၅ထောင်</w:t>
                  </w:r>
                </w:p>
              </w:tc>
            </w:tr>
            <w:tr w:rsidR="00303FCB" w:rsidRPr="00303FCB" w14:paraId="260758D2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2E2637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7CEF1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တဝက်ပျက်စီးခြင်း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အတော်များများ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ပျက်စီးခြင်း</w:t>
                  </w:r>
                  <w:proofErr w:type="spellEnd"/>
                </w:p>
              </w:tc>
              <w:tc>
                <w:tcPr>
                  <w:tcW w:w="77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EDEAED" w14:textId="77777777" w:rsidR="00303FCB" w:rsidRPr="00303FCB" w:rsidRDefault="00303FCB" w:rsidP="00303FCB">
                  <w:pPr>
                    <w:widowControl/>
                    <w:jc w:val="center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၃သိန်း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သောင်း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၅ထောင်</w:t>
                  </w: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D5A5334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တည်ဆောက်ခြင်း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၊ 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ဝယ်ခြင်း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6A1D9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၁၅သိန်း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BBEE7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၁၈သိန်း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သောင်း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၅ထောင်</w:t>
                  </w:r>
                </w:p>
              </w:tc>
            </w:tr>
            <w:tr w:rsidR="00303FCB" w:rsidRPr="00303FCB" w14:paraId="22B0877B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E72CE9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B29818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81CC6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58C5E2B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ပြုပြင်မွမ်းမံခြင်း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057907" w14:textId="77777777" w:rsidR="00303FCB" w:rsidRPr="00303FCB" w:rsidRDefault="00303FCB" w:rsidP="00303FCB">
                  <w:pPr>
                    <w:widowControl/>
                    <w:wordWrap w:val="0"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၅သောင်း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00E07B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၁၁သိန်း ၂သောင်း ၅ထောင်</w:t>
                  </w:r>
                </w:p>
              </w:tc>
            </w:tr>
            <w:tr w:rsidR="00303FCB" w:rsidRPr="00303FCB" w14:paraId="2171572F" w14:textId="77777777" w:rsidTr="00303FCB">
              <w:tc>
                <w:tcPr>
                  <w:tcW w:w="78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4A4762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1A1624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77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450CCD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8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F08CC5E" w14:textId="77777777" w:rsidR="00303FCB" w:rsidRPr="00303FCB" w:rsidRDefault="00303FCB" w:rsidP="00303FCB">
                  <w:pPr>
                    <w:widowControl/>
                    <w:jc w:val="lef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ငှားရမ်းခြင်း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951F52" w14:textId="77777777" w:rsidR="00303FCB" w:rsidRPr="00303FCB" w:rsidRDefault="00303FCB" w:rsidP="00303FCB">
                  <w:pPr>
                    <w:widowControl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၃သိန်း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သောင်း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၅ထောင်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6DF594A" w14:textId="77777777" w:rsidR="00303FCB" w:rsidRPr="00303FCB" w:rsidRDefault="00303FCB" w:rsidP="00303FCB">
                  <w:pPr>
                    <w:widowControl/>
                    <w:wordWrap w:val="0"/>
                    <w:jc w:val="right"/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bidi="my-MM"/>
                      <w14:ligatures w14:val="none"/>
                    </w:rPr>
                  </w:pP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ယန်း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 xml:space="preserve"> </w:t>
                  </w:r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>၇</w:t>
                  </w:r>
                  <w:proofErr w:type="spellStart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lang w:val="x-none"/>
                      <w14:ligatures w14:val="none"/>
                    </w:rPr>
                    <w:t>သိန်း</w:t>
                  </w:r>
                  <w:proofErr w:type="spellEnd"/>
                  <w:r w:rsidRPr="00303FCB">
                    <w:rPr>
                      <w:rFonts w:ascii="Myanmar Text" w:eastAsia="BIZ UDPゴシック" w:hAnsi="Myanmar Text" w:cs="Myanmar Text"/>
                      <w:color w:val="030303"/>
                      <w:kern w:val="0"/>
                      <w:sz w:val="16"/>
                      <w:szCs w:val="16"/>
                      <w:cs/>
                      <w:lang w:val="x-none" w:bidi="my-MM"/>
                      <w14:ligatures w14:val="none"/>
                    </w:rPr>
                    <w:t xml:space="preserve"> ၅သောင်း</w:t>
                  </w:r>
                </w:p>
              </w:tc>
            </w:tr>
          </w:tbl>
          <w:p w14:paraId="419E3E7F" w14:textId="77777777" w:rsidR="00303FCB" w:rsidRPr="00303FCB" w:rsidRDefault="00303FCB" w:rsidP="00303FCB">
            <w:pPr>
              <w:spacing w:line="240" w:lineRule="exact"/>
              <w:jc w:val="left"/>
              <w:rPr>
                <w:rFonts w:ascii="Arial" w:eastAsia="ＭＳ Ｐゴシック" w:hAnsi="Arial" w:cs="Arial" w:hint="eastAsia"/>
                <w:color w:val="FF0000"/>
                <w:lang w:val="ru-RU"/>
              </w:rPr>
            </w:pPr>
          </w:p>
          <w:p w14:paraId="4B477CFB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 w:hint="eastAsia"/>
                <w:sz w:val="18"/>
                <w:szCs w:val="18"/>
              </w:rPr>
              <w:t>*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အိမ်ငှားခပေးချေရန်မလိုသည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အများပြည်သူပိုင်အိမ်ရာနှင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303FC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ပုဂ်ဂလိက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တိုက်ခန်းများ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ယာယီအိမ်ရာများတွင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ဝင်ရောက်နေထိုင်သူများ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ငှားရမ်းခြင်း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ထပ်လောင်းထောက်ပံ့ငွေ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မပေးအပ်ပ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10928054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ောက်ထားရမည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ကာလ</w:t>
            </w:r>
            <w:proofErr w:type="spellEnd"/>
          </w:p>
          <w:p w14:paraId="5F51D381" w14:textId="77777777" w:rsidR="00303FCB" w:rsidRPr="00303FCB" w:rsidRDefault="00303FCB" w:rsidP="00303FCB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(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၁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အခြေခံထောက်ပံ့ကြေး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…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ရက်မှစ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r w:rsidRPr="00303FCB">
              <w:rPr>
                <w:rFonts w:ascii="Arial" w:eastAsia="ＭＳ Ｐゴシック" w:hAnsi="Arial" w:cs="Arial" w:hint="eastAsia"/>
                <w:sz w:val="18"/>
                <w:szCs w:val="18"/>
              </w:rPr>
              <w:t>○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လအတွင်း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ောက်ထားပ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612BF685" w14:textId="77777777" w:rsidR="00303FCB" w:rsidRPr="00303FCB" w:rsidRDefault="00303FCB" w:rsidP="00303FCB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(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၂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ထပ်လောင်းထောက်ပံ့ကြေး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…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ရက်မှစ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r w:rsidRPr="00303FCB">
              <w:rPr>
                <w:rFonts w:ascii="Arial" w:eastAsia="ＭＳ Ｐゴシック" w:hAnsi="Arial" w:cs="Arial" w:hint="eastAsia"/>
                <w:sz w:val="18"/>
                <w:szCs w:val="18"/>
              </w:rPr>
              <w:t>○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လအတွင်း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ောက်ထားပ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6E9D336A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၁။ 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ောက်ထားနိုင်သူများ</w:t>
            </w:r>
            <w:proofErr w:type="spellEnd"/>
          </w:p>
          <w:p w14:paraId="1FCA6751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နေအိမ်ပျက်စီးကြောင်း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အလုံးစုံ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သို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တစ်ဝက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အတော်များများပျက်စီးခြင်း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မြူနီစီပယ်ရုံးမ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ထောက်ခံထားသောသူ</w:t>
            </w:r>
            <w:proofErr w:type="spellEnd"/>
          </w:p>
          <w:p w14:paraId="32EA4101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နေအိမ်ပျက်စီးမှုရှိပြီး</w:t>
            </w:r>
            <w:proofErr w:type="spellEnd"/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ပြုပြင်ရန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စရိတ်များစွာကျနိုင်သောသူ</w:t>
            </w:r>
            <w:proofErr w:type="spellEnd"/>
          </w:p>
          <w:p w14:paraId="5FCC8E24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နေအိမ်နှင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နေအိမ်တည်ရှိရာမြေတွင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ပျက်စီးမှုရှိပြီး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အဆောက်အအုံ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ပြိုလဲနိုင်သည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အန္တရာယ်ရှိသည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နေအိမ်အားဖြိုချခဲ့သည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သူ</w:t>
            </w:r>
            <w:proofErr w:type="spellEnd"/>
          </w:p>
          <w:p w14:paraId="4575DF8F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၂။ 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ောက်ထားရာတွင်လိုအပ်သည်များ</w:t>
            </w:r>
            <w:proofErr w:type="spellEnd"/>
          </w:p>
          <w:p w14:paraId="560E3AAD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ပျက်စီးမှုပမာဏအရ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လိုအပ်သည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စာရွက်စာတမ်းများ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ကွဲပြားသည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r w:rsidRPr="00303FCB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XX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တွင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စစ်ဆေးပ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7AEDF4DB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ောက်လ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ာသည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ကောင်တာတွင်ရှိသည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15D778FC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lastRenderedPageBreak/>
              <w:t>၃။ လျှ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ောက်ထားရမည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နေရာ</w:t>
            </w:r>
            <w:proofErr w:type="spellEnd"/>
          </w:p>
          <w:p w14:paraId="0649261B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အထွေထွေ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ဆွေးနွေးတိုင်ပင်</w:t>
            </w:r>
            <w:r w:rsidRPr="00303FC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မှု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ကောင်တာ</w:t>
            </w:r>
            <w:proofErr w:type="spellEnd"/>
          </w:p>
          <w:p w14:paraId="3F478305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303FCB">
              <w:rPr>
                <w:rFonts w:ascii="Arial" w:eastAsia="ＭＳ Ｐゴシック" w:hAnsi="Arial" w:cs="Arial" w:hint="eastAsia"/>
                <w:sz w:val="18"/>
                <w:szCs w:val="18"/>
              </w:rPr>
              <w:t>XX</w:t>
            </w: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မြို့နယ်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ရုံး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r w:rsidRPr="00303FCB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XX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ဌာန</w:t>
            </w:r>
            <w:proofErr w:type="spellEnd"/>
          </w:p>
          <w:p w14:paraId="357A2CE9" w14:textId="77777777" w:rsidR="00303FCB" w:rsidRPr="00303FCB" w:rsidRDefault="00303FCB" w:rsidP="00303FC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</w:pPr>
            <w:proofErr w:type="spellStart"/>
            <w:r w:rsidRPr="00303FCB">
              <w:rPr>
                <w:rFonts w:ascii="Arial" w:eastAsia="ＭＳ Ｐゴシック" w:hAnsi="Arial" w:cs="Arial" w:hint="eastAsia"/>
                <w:sz w:val="18"/>
                <w:szCs w:val="18"/>
              </w:rPr>
              <w:t>XX</w:t>
            </w:r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ရုံး</w:t>
            </w:r>
            <w:r w:rsidRPr="00303FC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ခွဲ</w:t>
            </w:r>
            <w:proofErr w:type="spellEnd"/>
          </w:p>
          <w:p w14:paraId="2B19B52C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 xml:space="preserve">၄။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လက်ခံသည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့်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အချိန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်</w:t>
            </w:r>
          </w:p>
          <w:p w14:paraId="14481A40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နံနက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XX : XX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နာရီမ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မွန်းလွဲ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XX : XX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sz w:val="18"/>
                <w:szCs w:val="18"/>
              </w:rPr>
              <w:t>နာရီထိ</w:t>
            </w:r>
            <w:proofErr w:type="spellEnd"/>
          </w:p>
          <w:p w14:paraId="2D23C4BF" w14:textId="77777777" w:rsidR="00303FCB" w:rsidRPr="00303FCB" w:rsidRDefault="00303FCB" w:rsidP="00303FCB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 xml:space="preserve">၅။ </w:t>
            </w:r>
            <w:proofErr w:type="spellStart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စုံစမ်းမေးမြန်းရန</w:t>
            </w:r>
            <w:proofErr w:type="spellEnd"/>
            <w:r w:rsidRPr="00303FCB"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  <w:t>်</w:t>
            </w:r>
          </w:p>
          <w:p w14:paraId="503F8F67" w14:textId="77777777" w:rsidR="00303FCB" w:rsidRPr="00303FCB" w:rsidRDefault="00303FCB" w:rsidP="00303FCB">
            <w:pPr>
              <w:jc w:val="left"/>
              <w:rPr>
                <w:rFonts w:ascii="Arial" w:eastAsia="ＭＳ Ｐゴシック" w:hAnsi="Arial" w:cs="Arial"/>
              </w:rPr>
            </w:pPr>
            <w:r w:rsidRPr="00303FCB">
              <w:rPr>
                <w:rFonts w:ascii="Arial" w:eastAsia="ＭＳ Ｐゴシック" w:hAnsi="Arial" w:cs="Arial"/>
                <w:sz w:val="18"/>
                <w:szCs w:val="18"/>
              </w:rPr>
              <w:t>XXXX</w:t>
            </w:r>
          </w:p>
        </w:tc>
      </w:tr>
    </w:tbl>
    <w:p w14:paraId="2E20AF8C" w14:textId="77777777" w:rsidR="00303FCB" w:rsidRPr="00303FCB" w:rsidRDefault="00303FCB">
      <w:pPr>
        <w:rPr>
          <w:rFonts w:hint="eastAsia"/>
        </w:rPr>
      </w:pPr>
    </w:p>
    <w:sectPr w:rsidR="00303FCB" w:rsidRPr="00303FCB" w:rsidSect="00303FC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7D8E" w14:textId="77777777" w:rsidR="00303FCB" w:rsidRDefault="00303FCB" w:rsidP="00303FCB">
      <w:r>
        <w:separator/>
      </w:r>
    </w:p>
  </w:endnote>
  <w:endnote w:type="continuationSeparator" w:id="0">
    <w:p w14:paraId="659D4D25" w14:textId="77777777" w:rsidR="00303FCB" w:rsidRDefault="00303FCB" w:rsidP="003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15E" w14:textId="0EC56F5C" w:rsidR="00303FCB" w:rsidRDefault="00303FCB" w:rsidP="00303F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B04E" w14:textId="77777777" w:rsidR="00303FCB" w:rsidRDefault="00303FCB" w:rsidP="00303FCB">
      <w:r>
        <w:separator/>
      </w:r>
    </w:p>
  </w:footnote>
  <w:footnote w:type="continuationSeparator" w:id="0">
    <w:p w14:paraId="73012B55" w14:textId="77777777" w:rsidR="00303FCB" w:rsidRDefault="00303FCB" w:rsidP="0030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3"/>
    <w:multiLevelType w:val="hybridMultilevel"/>
    <w:tmpl w:val="1F0033C2"/>
    <w:lvl w:ilvl="0" w:tplc="D3B69FCC">
      <w:start w:val="1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CC348110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B6CA1212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AD8084A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001EEFE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10EC4C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958BA2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6D6F7C4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D48B7E0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015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B"/>
    <w:rsid w:val="002C5AB0"/>
    <w:rsid w:val="00303FCB"/>
    <w:rsid w:val="005C1A04"/>
    <w:rsid w:val="006B736A"/>
    <w:rsid w:val="008B3ECE"/>
    <w:rsid w:val="00AF1769"/>
    <w:rsid w:val="00D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3190C"/>
  <w15:chartTrackingRefBased/>
  <w15:docId w15:val="{BB0ED567-D827-4E78-9B67-F0F24B6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F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FC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03FC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0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03F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FCB"/>
  </w:style>
  <w:style w:type="paragraph" w:styleId="ad">
    <w:name w:val="footer"/>
    <w:basedOn w:val="a"/>
    <w:link w:val="ae"/>
    <w:uiPriority w:val="99"/>
    <w:unhideWhenUsed/>
    <w:rsid w:val="00303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2024-12-06T04:30:00Z</dcterms:created>
  <dcterms:modified xsi:type="dcterms:W3CDTF">2024-12-06T04:34:00Z</dcterms:modified>
</cp:coreProperties>
</file>