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FD" w:rsidRDefault="00CE61FD" w:rsidP="00CE61FD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CE61FD" w:rsidRDefault="00CE61FD" w:rsidP="00CE61FD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避難所にいる子どもへの気配りをお願いします</w:t>
      </w:r>
    </w:p>
    <w:p w:rsidR="00CE61FD" w:rsidRDefault="00CE61FD" w:rsidP="00CE61FD">
      <w:pPr>
        <w:widowControl/>
        <w:rPr>
          <w:rFonts w:ascii="Arial" w:eastAsia="ＭＳ Ｐゴシック" w:hAnsi="Arial" w:cs="Arial"/>
          <w:b/>
          <w:bCs/>
          <w:lang w:val="es-ES"/>
        </w:rPr>
      </w:pPr>
      <w:r>
        <w:rPr>
          <w:rFonts w:ascii="Arial" w:eastAsia="ＭＳ Ｐゴシック" w:hAnsi="Arial" w:cs="Arial"/>
          <w:b/>
          <w:bCs/>
          <w:lang w:val="es-ES"/>
        </w:rPr>
        <w:t>Cuiden a los niños en el refugio</w:t>
      </w:r>
    </w:p>
    <w:p w:rsidR="00CE61FD" w:rsidRPr="001E3666" w:rsidRDefault="00CE61FD" w:rsidP="00CE61FD">
      <w:pPr>
        <w:rPr>
          <w:lang w:val="es-ES"/>
        </w:rPr>
      </w:pPr>
    </w:p>
    <w:p w:rsidR="00CE61FD" w:rsidRPr="001E3666" w:rsidRDefault="00CE61FD" w:rsidP="00CE61FD">
      <w:pPr>
        <w:rPr>
          <w:rFonts w:ascii="Arial" w:eastAsia="ＭＳ Ｐゴシック" w:hAnsi="Arial" w:cs="Arial"/>
          <w:lang w:val="es-ES"/>
        </w:rPr>
      </w:pPr>
      <w:r w:rsidRPr="001E3666">
        <w:rPr>
          <w:rFonts w:ascii="Arial" w:eastAsia="ＭＳ Ｐゴシック" w:hAnsi="Arial" w:cs="Arial"/>
          <w:lang w:val="es-ES"/>
        </w:rPr>
        <w:t xml:space="preserve">Debido a las circunstancias causadas por esta catástrofe, hay niños que se encuentran separados de sus padres o pasan todo el día solos. Tengan atenciones </w:t>
      </w:r>
      <w:r w:rsidR="001E3666">
        <w:rPr>
          <w:rFonts w:ascii="Arial" w:eastAsia="ＭＳ Ｐゴシック" w:hAnsi="Arial" w:cs="Arial"/>
          <w:lang w:val="es-ES"/>
        </w:rPr>
        <w:t>par</w:t>
      </w:r>
      <w:r w:rsidRPr="001E3666">
        <w:rPr>
          <w:rFonts w:ascii="Arial" w:eastAsia="ＭＳ Ｐゴシック" w:hAnsi="Arial" w:cs="Arial"/>
          <w:lang w:val="es-ES"/>
        </w:rPr>
        <w:t xml:space="preserve">a </w:t>
      </w:r>
      <w:r w:rsidR="001E3666">
        <w:rPr>
          <w:rFonts w:ascii="Arial" w:eastAsia="ＭＳ Ｐゴシック" w:hAnsi="Arial" w:cs="Arial"/>
          <w:lang w:val="es-ES"/>
        </w:rPr>
        <w:t xml:space="preserve">con </w:t>
      </w:r>
      <w:r w:rsidRPr="001E3666">
        <w:rPr>
          <w:rFonts w:ascii="Arial" w:eastAsia="ＭＳ Ｐゴシック" w:hAnsi="Arial" w:cs="Arial"/>
          <w:lang w:val="es-ES"/>
        </w:rPr>
        <w:t xml:space="preserve">los niños que están en su </w:t>
      </w:r>
      <w:r w:rsidR="001E3666">
        <w:rPr>
          <w:rFonts w:ascii="Arial" w:eastAsia="ＭＳ Ｐゴシック" w:hAnsi="Arial" w:cs="Arial"/>
          <w:lang w:val="es-ES"/>
        </w:rPr>
        <w:t xml:space="preserve">entorno </w:t>
      </w:r>
      <w:r w:rsidRPr="001E3666">
        <w:rPr>
          <w:rFonts w:ascii="Arial" w:eastAsia="ＭＳ Ｐゴシック" w:hAnsi="Arial" w:cs="Arial"/>
          <w:lang w:val="es-ES"/>
        </w:rPr>
        <w:t xml:space="preserve">y comprueben si están con sus padres y conversan, o bien si alguien los cuida. </w:t>
      </w:r>
    </w:p>
    <w:p w:rsidR="00CE61FD" w:rsidRPr="001E3666" w:rsidRDefault="00CE61FD" w:rsidP="00CE61FD">
      <w:pPr>
        <w:rPr>
          <w:rFonts w:ascii="Arial" w:eastAsia="ＭＳ Ｐゴシック" w:hAnsi="Arial" w:cs="Arial"/>
          <w:lang w:val="es-ES"/>
        </w:rPr>
      </w:pPr>
      <w:r w:rsidRPr="001E3666">
        <w:rPr>
          <w:rFonts w:ascii="Arial" w:eastAsia="ＭＳ Ｐゴシック" w:hAnsi="Arial" w:cs="Arial"/>
          <w:lang w:val="es-ES"/>
        </w:rPr>
        <w:t xml:space="preserve">Los niños se sienten aliviados si los adultos les hablan y escuchan con tranquilidad y cariño. </w:t>
      </w:r>
    </w:p>
    <w:p w:rsidR="00CE61FD" w:rsidRPr="001E3666" w:rsidRDefault="00CE61FD" w:rsidP="00CE61FD">
      <w:pPr>
        <w:rPr>
          <w:rFonts w:ascii="Arial" w:eastAsia="ＭＳ Ｐゴシック" w:hAnsi="Arial" w:cs="Arial"/>
          <w:lang w:val="es-ES"/>
        </w:rPr>
      </w:pPr>
      <w:r w:rsidRPr="001E3666">
        <w:rPr>
          <w:rFonts w:ascii="Arial" w:eastAsia="ＭＳ Ｐゴシック" w:hAnsi="Arial" w:cs="Arial"/>
          <w:lang w:val="es-ES"/>
        </w:rPr>
        <w:t xml:space="preserve">En esta etapa es fundamental que los niños no se sientan solos, por lo tanto es importante ofrecerles algo que permita entregarles satisfacción y auto-confirmación, tal como </w:t>
      </w:r>
      <w:r w:rsidR="001E3666">
        <w:rPr>
          <w:rFonts w:ascii="Arial" w:eastAsia="ＭＳ Ｐゴシック" w:hAnsi="Arial" w:cs="Arial"/>
          <w:lang w:val="es-ES"/>
        </w:rPr>
        <w:t>tareas de ayuda</w:t>
      </w:r>
      <w:r w:rsidRPr="001E3666">
        <w:rPr>
          <w:rFonts w:ascii="Arial" w:eastAsia="ＭＳ Ｐゴシック" w:hAnsi="Arial" w:cs="Arial"/>
          <w:lang w:val="es-ES"/>
        </w:rPr>
        <w:t xml:space="preserve"> que puedan hacer sin riesgo</w:t>
      </w:r>
      <w:r w:rsidR="001E3666">
        <w:rPr>
          <w:rFonts w:ascii="Arial" w:eastAsia="ＭＳ Ｐゴシック" w:hAnsi="Arial" w:cs="Arial"/>
          <w:lang w:val="es-ES"/>
        </w:rPr>
        <w:t>s</w:t>
      </w:r>
      <w:bookmarkStart w:id="0" w:name="_GoBack"/>
      <w:bookmarkEnd w:id="0"/>
      <w:r w:rsidRPr="001E3666">
        <w:rPr>
          <w:rFonts w:ascii="Arial" w:eastAsia="ＭＳ Ｐゴシック" w:hAnsi="Arial" w:cs="Arial"/>
          <w:lang w:val="es-ES"/>
        </w:rPr>
        <w:t>.</w:t>
      </w:r>
    </w:p>
    <w:p w:rsidR="009772E3" w:rsidRPr="00CE61FD" w:rsidRDefault="009772E3">
      <w:pPr>
        <w:rPr>
          <w:lang w:val="es-ES"/>
        </w:rPr>
      </w:pPr>
    </w:p>
    <w:sectPr w:rsidR="009772E3" w:rsidRPr="00CE61FD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FD"/>
    <w:rsid w:val="001E3666"/>
    <w:rsid w:val="009772E3"/>
    <w:rsid w:val="00C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FD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FD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558</Characters>
  <Application>Microsoft Office Word</Application>
  <DocSecurity>4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2012-02-17T06:06:00Z</dcterms:created>
  <dcterms:modified xsi:type="dcterms:W3CDTF">2012-02-17T06:06:00Z</dcterms:modified>
</cp:coreProperties>
</file>