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0EE0A9D3" w:rsidR="004A5DBF" w:rsidRDefault="002E1D87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4A5DBF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7A02C2A8" w:rsidR="004A5DBF" w:rsidRDefault="00980D85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4A5DBF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67B85450" w:rsidR="004A5DBF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가설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민간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아파트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</w:t>
            </w:r>
          </w:p>
        </w:tc>
      </w:tr>
      <w:tr w:rsidR="004A5DBF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4A5DBF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4A5DBF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9185BBB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지진으로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대규모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포함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하여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자신의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자력으로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주거를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확보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할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없는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빌린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민간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아파트에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주택으로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36841A88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원하는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물건을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찾아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신청하십시오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04FAA827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※「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대규모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」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라는것은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손해의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비율이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40 %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이상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50 %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미만의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주택입니다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1F11A45B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1.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입주자의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조건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모두에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해당하는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)</w:t>
            </w:r>
          </w:p>
          <w:p w14:paraId="02DAF5C7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(1) 20XX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년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일에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시내에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주소가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2513880B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(2)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지진으로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대규모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반괴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포함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하여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없는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7956E30A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(3)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주거를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확보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할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없는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1550EDB2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(4)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도시를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통해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응급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수리를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하지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사람</w:t>
            </w:r>
          </w:p>
          <w:p w14:paraId="5CBB9144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2.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비용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부담</w:t>
            </w:r>
          </w:p>
          <w:p w14:paraId="22C0C21C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(1)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입주자의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부담</w:t>
            </w:r>
          </w:p>
          <w:p w14:paraId="57E36EEF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A.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광열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관리비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공익비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주차장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비용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자치회비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</w:t>
            </w:r>
          </w:p>
          <w:p w14:paraId="4B239A98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B.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가설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주택을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나갈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,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수리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비용이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「敷金（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시키긴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）」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보다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높은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경우의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부족액</w:t>
            </w:r>
          </w:p>
          <w:p w14:paraId="2FEE95E8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300" w:firstLine="63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敷金（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시키긴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）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」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라는것은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입주자가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집주인에게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맡기는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　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보증금입니다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6EF9B334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(2)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부담</w:t>
            </w:r>
          </w:p>
          <w:p w14:paraId="7C5CCE7E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C.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임대</w:t>
            </w:r>
          </w:p>
          <w:p w14:paraId="0F6ABAAD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D. 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礼金（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레이긴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）</w:t>
            </w:r>
          </w:p>
          <w:p w14:paraId="0C883EEA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※「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礼金（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레이긴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）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」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라는것은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빌릴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집주인에게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지불하는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돈입니다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61E25618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E.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중개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수수료</w:t>
            </w:r>
          </w:p>
          <w:p w14:paraId="430DD4AC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F. 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敷金（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시키긴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）</w:t>
            </w:r>
          </w:p>
          <w:p w14:paraId="04A4B14A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50" w:firstLine="525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G.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화재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손해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보험료</w:t>
            </w:r>
          </w:p>
          <w:p w14:paraId="3D321F74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3.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입주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기간</w:t>
            </w:r>
          </w:p>
          <w:p w14:paraId="46ED6820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200" w:firstLine="42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최장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2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년</w:t>
            </w:r>
          </w:p>
          <w:p w14:paraId="1CC07C4D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4.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서류</w:t>
            </w:r>
          </w:p>
          <w:p w14:paraId="1F6D664C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　　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신청서</w:t>
            </w:r>
          </w:p>
          <w:p w14:paraId="42FA40A9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　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</w:rPr>
              <w:t>・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주민표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세대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전원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)</w:t>
            </w:r>
          </w:p>
          <w:p w14:paraId="158F5F13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　　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</w:rPr>
              <w:t>・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이재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증명서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(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사본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가능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)</w:t>
            </w:r>
          </w:p>
          <w:p w14:paraId="383F20E9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500" w:firstLine="105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＊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이재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증명서가없는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경우에도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신청할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있습니다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68DE6FA5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5.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접수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기간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·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장소</w:t>
            </w:r>
          </w:p>
          <w:p w14:paraId="386E0773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(X)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까지는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 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임시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창구</w:t>
            </w:r>
          </w:p>
          <w:p w14:paraId="70209FF0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(X)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이후는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시청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X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층</w:t>
            </w:r>
          </w:p>
          <w:p w14:paraId="2EA4C03C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필요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서류를</w:t>
            </w:r>
            <w:r w:rsidRPr="00BE4C98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갖추고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신청하십시오</w:t>
            </w: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016F95FE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ind w:firstLineChars="100" w:firstLine="21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</w:p>
          <w:p w14:paraId="30D9DCBC" w14:textId="77777777" w:rsidR="002E1D87" w:rsidRPr="00BE4C98" w:rsidRDefault="002E1D87" w:rsidP="00BE4C98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BE4C98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 xml:space="preserve">6. </w:t>
            </w:r>
            <w:r w:rsidRPr="00BE4C98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문의처</w:t>
            </w:r>
          </w:p>
          <w:p w14:paraId="30F5D943" w14:textId="77777777" w:rsidR="002E1D87" w:rsidRPr="00BE4C98" w:rsidRDefault="002E1D87" w:rsidP="00BE4C98">
            <w:pPr>
              <w:snapToGrid w:val="0"/>
              <w:jc w:val="left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7FAF07C3" w14:textId="74A85E86" w:rsidR="004A5DBF" w:rsidRPr="00BE4C98" w:rsidRDefault="004A5DBF" w:rsidP="00BE4C98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Pr="004A5DBF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4A5DB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E1D87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0D85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E4C98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2024-02-08T01:27:00Z</dcterms:modified>
</cp:coreProperties>
</file>