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23CAAED" w:rsidR="00647714" w:rsidRDefault="00E114D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B6AB800" w:rsidR="00647714" w:rsidRDefault="00F95D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FBDBF41" w:rsidR="00647714" w:rsidRPr="007033FD" w:rsidRDefault="00E114D3" w:rsidP="007033FD">
            <w:pPr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생활자금</w:t>
            </w:r>
            <w:r w:rsidRPr="007033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지원제도에</w:t>
            </w:r>
            <w:r w:rsidRPr="007033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대해서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A929677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이재민의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생활자금을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지원하는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공적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제도가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.</w:t>
            </w:r>
          </w:p>
          <w:p w14:paraId="74A33815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</w:p>
          <w:p w14:paraId="34AB6A33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◯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재해조의금</w:t>
            </w:r>
          </w:p>
          <w:p w14:paraId="2F160803" w14:textId="77777777" w:rsidR="00E114D3" w:rsidRPr="007033FD" w:rsidRDefault="00E114D3" w:rsidP="007033F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인해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사망한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사람의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유족에게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지급됩니다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.</w:t>
            </w:r>
          </w:p>
          <w:p w14:paraId="7B3E1AA0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◯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재해장해위로금</w:t>
            </w:r>
          </w:p>
          <w:p w14:paraId="18906D87" w14:textId="77777777" w:rsidR="00E114D3" w:rsidRPr="007033FD" w:rsidRDefault="00E114D3" w:rsidP="007033F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인해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중도의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장해를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입은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사람에게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지급됩니다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.</w:t>
            </w:r>
          </w:p>
          <w:p w14:paraId="77C6A231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◯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재해원호자금대출</w:t>
            </w:r>
          </w:p>
          <w:p w14:paraId="1A491CF3" w14:textId="77777777" w:rsidR="00E114D3" w:rsidRPr="007033FD" w:rsidRDefault="00E114D3" w:rsidP="007033FD">
            <w:pPr>
              <w:snapToGrid w:val="0"/>
              <w:ind w:leftChars="100" w:left="21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인해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세대주가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부상을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입은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경우나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주거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및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가재도구들이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피해를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입은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사람에게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대출해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줍니다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.</w:t>
            </w:r>
          </w:p>
          <w:p w14:paraId="01E86688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◯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이재민생활재건지원금</w:t>
            </w:r>
          </w:p>
          <w:p w14:paraId="4BB21120" w14:textId="77777777" w:rsidR="00E114D3" w:rsidRPr="007033FD" w:rsidRDefault="00E114D3" w:rsidP="007033F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인해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주택이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전부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혹은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절반가량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파손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경우에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피해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정도에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따라서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지급됩니다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.</w:t>
            </w:r>
          </w:p>
          <w:p w14:paraId="0947C86E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  <w:lang w:eastAsia="ko-KR"/>
              </w:rPr>
            </w:pPr>
          </w:p>
          <w:p w14:paraId="21E0D93D" w14:textId="77777777" w:rsidR="00E114D3" w:rsidRPr="007033FD" w:rsidRDefault="00E114D3" w:rsidP="007033FD">
            <w:pPr>
              <w:snapToGrid w:val="0"/>
              <w:rPr>
                <w:rFonts w:ascii="BIZ UDPゴシック" w:eastAsia="BIZ UDPゴシック" w:hAnsi="BIZ UDPゴシック"/>
                <w:szCs w:val="24"/>
              </w:rPr>
            </w:pP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자세한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사항은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피해를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입었을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당시의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거주지역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지자체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창구로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문의해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 xml:space="preserve"> </w:t>
            </w:r>
            <w:r w:rsidRPr="007033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  <w:r w:rsidRPr="007033FD">
              <w:rPr>
                <w:rFonts w:ascii="BIZ UDPゴシック" w:eastAsia="BIZ UDPゴシック" w:hAnsi="BIZ UDPゴシック" w:hint="eastAsia"/>
                <w:szCs w:val="24"/>
                <w:lang w:eastAsia="ko-KR"/>
              </w:rPr>
              <w:t>.</w:t>
            </w:r>
          </w:p>
          <w:p w14:paraId="6B3B233B" w14:textId="4164941B" w:rsidR="007E0668" w:rsidRPr="007033FD" w:rsidRDefault="007E0668" w:rsidP="007033FD">
            <w:pPr>
              <w:tabs>
                <w:tab w:val="left" w:pos="9399"/>
              </w:tabs>
              <w:snapToGrid w:val="0"/>
              <w:ind w:right="48"/>
              <w:rPr>
                <w:rFonts w:ascii="BIZ UDPゴシック" w:eastAsia="BIZ UDPゴシック" w:hAnsi="BIZ UDPゴシック" w:cs="Arial"/>
                <w:szCs w:val="24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033FD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114D3"/>
    <w:rsid w:val="00E22848"/>
    <w:rsid w:val="00E31671"/>
    <w:rsid w:val="00E37DFB"/>
    <w:rsid w:val="00E51403"/>
    <w:rsid w:val="00E66F42"/>
    <w:rsid w:val="00F26FCB"/>
    <w:rsid w:val="00F95D5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2024-02-08T01:49:00Z</dcterms:modified>
</cp:coreProperties>
</file>