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2D6C6D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17EE392" w:rsidR="00647714" w:rsidRDefault="009D22C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708F0E" w:rsidR="00647714" w:rsidRDefault="002D6C6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326FED9" w:rsidR="00647714" w:rsidRPr="005E47FD" w:rsidRDefault="009D22C5" w:rsidP="005E47F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아이들에게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따뜻한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말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한마디를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건네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주시기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833FBAC" w14:textId="77777777" w:rsidR="009D22C5" w:rsidRPr="005E47FD" w:rsidRDefault="009D22C5" w:rsidP="005E47F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재해를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경험한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아이들은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매우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무서운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체험을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했기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때문에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불안한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마음을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갖고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0D4ACA75" w14:textId="77777777" w:rsidR="009D22C5" w:rsidRPr="005E47FD" w:rsidRDefault="009D22C5" w:rsidP="005E47F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아이들에게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‘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괜찮아</w:t>
            </w:r>
            <w:r w:rsidRPr="005E47FD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’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‘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모두가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지켜줄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거야</w:t>
            </w:r>
            <w:r w:rsidRPr="005E47FD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’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라고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말로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전해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그리고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아이를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혼자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두지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말고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어른이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지켜주고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있다는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안심할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환경을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만들어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6B3B233B" w14:textId="06FC46CC" w:rsidR="007E0668" w:rsidRPr="005E47FD" w:rsidRDefault="009D22C5" w:rsidP="005E47F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‘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괜찮아</w:t>
            </w:r>
            <w:r w:rsidRPr="005E47FD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’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라고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반복해서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말해줌으로써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아이들도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안심할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있게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5E47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됩니다</w:t>
            </w:r>
            <w:r w:rsidRPr="005E47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D6C6D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E47FD"/>
    <w:rsid w:val="00642D50"/>
    <w:rsid w:val="00647714"/>
    <w:rsid w:val="006E39C1"/>
    <w:rsid w:val="007468FA"/>
    <w:rsid w:val="007912B3"/>
    <w:rsid w:val="007C0484"/>
    <w:rsid w:val="007E0668"/>
    <w:rsid w:val="00802265"/>
    <w:rsid w:val="008165FB"/>
    <w:rsid w:val="00866726"/>
    <w:rsid w:val="008A4E7C"/>
    <w:rsid w:val="00917659"/>
    <w:rsid w:val="009369A7"/>
    <w:rsid w:val="009D22C5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2024-02-08T04:25:00Z</dcterms:modified>
</cp:coreProperties>
</file>