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198" w:rsidRPr="008F7F1A" w:rsidRDefault="00AC1198" w:rsidP="00D574E3">
      <w:pPr>
        <w:rPr>
          <w:rFonts w:ascii="ＭＳ ゴシック" w:eastAsia="ＭＳ ゴシック" w:hAnsi="ＭＳ ゴシック"/>
          <w:b/>
          <w:bCs/>
          <w:szCs w:val="21"/>
        </w:rPr>
      </w:pPr>
      <w:r w:rsidRPr="008F7F1A">
        <w:rPr>
          <w:rFonts w:ascii="ＭＳ ゴシック" w:eastAsia="ＭＳ ゴシック" w:hAnsi="ＭＳ ゴシック" w:hint="eastAsia"/>
          <w:b/>
          <w:bCs/>
          <w:szCs w:val="21"/>
        </w:rPr>
        <w:t>（英語）</w:t>
      </w:r>
      <w:r w:rsidRPr="008F7F1A">
        <w:rPr>
          <w:rFonts w:ascii="ＭＳ ゴシック" w:eastAsia="ＭＳ ゴシック" w:hAnsi="ＭＳ ゴシック"/>
          <w:b/>
          <w:bCs/>
          <w:szCs w:val="21"/>
        </w:rPr>
        <w:t xml:space="preserve"> </w:t>
      </w:r>
      <w:bookmarkStart w:id="0" w:name="_GoBack"/>
      <w:bookmarkEnd w:id="0"/>
    </w:p>
    <w:p w:rsidR="00AC1198" w:rsidRPr="008F7F1A" w:rsidRDefault="00AC1198" w:rsidP="00B93B6B">
      <w:pPr>
        <w:rPr>
          <w:rFonts w:ascii="ＭＳ ゴシック" w:eastAsia="ＭＳ ゴシック" w:hAnsi="ＭＳ ゴシック"/>
          <w:b/>
          <w:bCs/>
          <w:szCs w:val="21"/>
        </w:rPr>
      </w:pPr>
      <w:r w:rsidRPr="008F7F1A">
        <w:rPr>
          <w:rFonts w:ascii="ＭＳ ゴシック" w:eastAsia="ＭＳ ゴシック" w:hAnsi="ＭＳ ゴシック" w:hint="eastAsia"/>
          <w:b/>
          <w:bCs/>
          <w:szCs w:val="21"/>
        </w:rPr>
        <w:t>悪徳商法に注意してください</w:t>
      </w:r>
    </w:p>
    <w:p w:rsidR="00AC1198" w:rsidRPr="008F7F1A" w:rsidRDefault="00AC1198" w:rsidP="00D574E3">
      <w:pPr>
        <w:rPr>
          <w:rFonts w:ascii="Arial" w:eastAsia="ＭＳ Ｐゴシック" w:hAnsi="Arial" w:cs="Arial"/>
          <w:b/>
          <w:szCs w:val="21"/>
        </w:rPr>
      </w:pPr>
      <w:r w:rsidRPr="008F7F1A">
        <w:rPr>
          <w:rFonts w:ascii="Arial" w:eastAsia="ＭＳ Ｐゴシック" w:hAnsi="Arial" w:cs="Arial"/>
          <w:b/>
          <w:szCs w:val="21"/>
        </w:rPr>
        <w:t>Be careful of illegal businesses practices</w:t>
      </w:r>
    </w:p>
    <w:p w:rsidR="00AC1198" w:rsidRPr="008F7F1A" w:rsidRDefault="00AC1198" w:rsidP="00B93B6B">
      <w:pPr>
        <w:rPr>
          <w:rFonts w:ascii="Arial" w:eastAsia="ＭＳ ゴシックfalt" w:hAnsi="Arial" w:cs="Arial"/>
          <w:b/>
          <w:bCs/>
          <w:szCs w:val="21"/>
        </w:rPr>
      </w:pPr>
    </w:p>
    <w:p w:rsidR="00AC1198" w:rsidRPr="008F7F1A" w:rsidRDefault="00AC1198" w:rsidP="00D574E3">
      <w:pPr>
        <w:rPr>
          <w:rFonts w:ascii="Arial" w:eastAsia="ＭＳ Ｐゴシック" w:hAnsi="Arial" w:cs="Arial"/>
          <w:szCs w:val="21"/>
        </w:rPr>
      </w:pPr>
      <w:r w:rsidRPr="008F7F1A">
        <w:rPr>
          <w:rFonts w:ascii="Arial" w:eastAsia="ＭＳ Ｐゴシック" w:hAnsi="Arial" w:cs="Arial"/>
          <w:szCs w:val="21"/>
        </w:rPr>
        <w:t>At the time of social confusion due to a natural disaster occurring such as an earthquake, illegal business practices or frauds that take advantage of people’s fears and anxieties or good nature are likely to take place, not only in the affected areas but also in the surrounding areas.</w:t>
      </w:r>
    </w:p>
    <w:p w:rsidR="00AC1198" w:rsidRPr="008F7F1A" w:rsidRDefault="00AC1198" w:rsidP="00D574E3">
      <w:pPr>
        <w:rPr>
          <w:rFonts w:ascii="Arial" w:eastAsia="ＭＳ Ｐゴシック" w:hAnsi="Arial" w:cs="Arial"/>
          <w:szCs w:val="21"/>
        </w:rPr>
      </w:pPr>
    </w:p>
    <w:p w:rsidR="00AC1198" w:rsidRPr="008F7F1A" w:rsidRDefault="00AC1198" w:rsidP="00D574E3">
      <w:pPr>
        <w:rPr>
          <w:rFonts w:ascii="Arial" w:eastAsia="ＭＳ Ｐゴシック" w:hAnsi="Arial" w:cs="Arial"/>
          <w:szCs w:val="21"/>
        </w:rPr>
      </w:pPr>
      <w:r w:rsidRPr="008F7F1A">
        <w:rPr>
          <w:rFonts w:ascii="Arial" w:eastAsia="ＭＳ Ｐゴシック" w:hAnsi="Arial" w:cs="Arial"/>
          <w:szCs w:val="21"/>
        </w:rPr>
        <w:t>The following are major examples of such fraud; take care that you do not become a victim of them.</w:t>
      </w:r>
    </w:p>
    <w:p w:rsidR="00AC1198" w:rsidRPr="008F7F1A" w:rsidRDefault="00AC1198" w:rsidP="00D574E3">
      <w:pPr>
        <w:rPr>
          <w:rFonts w:ascii="Arial" w:eastAsia="ＭＳ Ｐゴシック" w:hAnsi="Arial" w:cs="Arial"/>
          <w:szCs w:val="21"/>
        </w:rPr>
      </w:pPr>
    </w:p>
    <w:p w:rsidR="00AC1198" w:rsidRPr="008F7F1A" w:rsidRDefault="00AC1198" w:rsidP="00D574E3">
      <w:pPr>
        <w:rPr>
          <w:rFonts w:ascii="Arial" w:eastAsia="ＭＳ Ｐゴシック" w:hAnsi="Arial" w:cs="Arial"/>
          <w:szCs w:val="21"/>
        </w:rPr>
      </w:pPr>
      <w:r w:rsidRPr="008F7F1A">
        <w:rPr>
          <w:rFonts w:ascii="ＭＳ ゴシック" w:eastAsia="ＭＳ ゴシック" w:hAnsi="ＭＳ ゴシック" w:cs="Arial" w:hint="eastAsia"/>
          <w:szCs w:val="21"/>
        </w:rPr>
        <w:t>○</w:t>
      </w:r>
      <w:r w:rsidRPr="008F7F1A">
        <w:rPr>
          <w:rFonts w:ascii="Arial" w:eastAsia="ＭＳ Ｐゴシック" w:hAnsi="Arial" w:cs="Arial" w:hint="eastAsia"/>
          <w:szCs w:val="21"/>
        </w:rPr>
        <w:t xml:space="preserve">　</w:t>
      </w:r>
      <w:r w:rsidRPr="008F7F1A">
        <w:rPr>
          <w:rFonts w:ascii="Arial" w:eastAsia="ＭＳ Ｐゴシック" w:hAnsi="Arial" w:cs="Arial"/>
          <w:szCs w:val="21"/>
        </w:rPr>
        <w:t>Charity fraud</w:t>
      </w:r>
    </w:p>
    <w:p w:rsidR="00AC1198" w:rsidRPr="008F7F1A" w:rsidRDefault="00AC1198" w:rsidP="00D574E3">
      <w:pPr>
        <w:rPr>
          <w:rFonts w:ascii="Arial" w:eastAsia="ＭＳ Ｐゴシック" w:hAnsi="Arial" w:cs="Arial"/>
          <w:szCs w:val="21"/>
        </w:rPr>
      </w:pPr>
      <w:r w:rsidRPr="008F7F1A">
        <w:rPr>
          <w:rFonts w:ascii="Arial" w:eastAsia="ＭＳ Ｐゴシック" w:hAnsi="Arial" w:cs="Arial"/>
          <w:szCs w:val="21"/>
        </w:rPr>
        <w:t>Calling oneself a staff member of the Japan Red Cross (Nihon Sekijyuji) or other actual charity groups, and asking for donations.</w:t>
      </w:r>
    </w:p>
    <w:p w:rsidR="00AC1198" w:rsidRPr="008F7F1A" w:rsidRDefault="00AC1198" w:rsidP="00D574E3">
      <w:pPr>
        <w:rPr>
          <w:rFonts w:ascii="Arial" w:eastAsia="ＭＳ Ｐゴシック" w:hAnsi="Arial" w:cs="Arial"/>
          <w:szCs w:val="21"/>
        </w:rPr>
      </w:pPr>
      <w:r w:rsidRPr="008F7F1A">
        <w:rPr>
          <w:rFonts w:ascii="ＭＳ ゴシック" w:eastAsia="ＭＳ ゴシック" w:hAnsi="ＭＳ ゴシック" w:cs="Arial" w:hint="eastAsia"/>
          <w:szCs w:val="21"/>
        </w:rPr>
        <w:t>○</w:t>
      </w:r>
      <w:r w:rsidRPr="008F7F1A">
        <w:rPr>
          <w:rFonts w:ascii="Arial" w:eastAsia="ＭＳ Ｐゴシック" w:hAnsi="Arial" w:cs="Arial" w:hint="eastAsia"/>
          <w:szCs w:val="21"/>
        </w:rPr>
        <w:t xml:space="preserve">　</w:t>
      </w:r>
      <w:r w:rsidRPr="008F7F1A">
        <w:rPr>
          <w:rFonts w:ascii="Arial" w:eastAsia="ＭＳ Ｐゴシック" w:hAnsi="Arial" w:cs="Arial"/>
          <w:szCs w:val="21"/>
        </w:rPr>
        <w:t>Home repair fraud</w:t>
      </w:r>
    </w:p>
    <w:p w:rsidR="00AC1198" w:rsidRPr="008F7F1A" w:rsidRDefault="00AC1198" w:rsidP="00D574E3">
      <w:pPr>
        <w:rPr>
          <w:rFonts w:ascii="Arial" w:eastAsia="ＭＳ Ｐゴシック" w:hAnsi="Arial" w:cs="Arial"/>
          <w:szCs w:val="21"/>
        </w:rPr>
      </w:pPr>
      <w:r w:rsidRPr="008F7F1A">
        <w:rPr>
          <w:rFonts w:ascii="Arial" w:eastAsia="ＭＳ Ｐゴシック" w:hAnsi="Arial" w:cs="Arial"/>
          <w:szCs w:val="21"/>
        </w:rPr>
        <w:t>Creating fear in residents by telling them, “your house needs to be repaired right away” and then making people sign an expensive contract.</w:t>
      </w:r>
    </w:p>
    <w:p w:rsidR="00AC1198" w:rsidRPr="008F7F1A" w:rsidRDefault="00AC1198" w:rsidP="00D574E3">
      <w:pPr>
        <w:rPr>
          <w:rFonts w:ascii="Arial" w:eastAsia="ＭＳ Ｐゴシック" w:hAnsi="Arial" w:cs="Arial"/>
          <w:szCs w:val="21"/>
        </w:rPr>
      </w:pPr>
      <w:r w:rsidRPr="008F7F1A">
        <w:rPr>
          <w:rFonts w:ascii="ＭＳ ゴシック" w:eastAsia="ＭＳ ゴシック" w:hAnsi="ＭＳ ゴシック" w:cs="Arial" w:hint="eastAsia"/>
          <w:szCs w:val="21"/>
        </w:rPr>
        <w:t>○</w:t>
      </w:r>
      <w:r w:rsidRPr="008F7F1A">
        <w:rPr>
          <w:rFonts w:ascii="Arial" w:eastAsia="ＭＳ Ｐゴシック" w:hAnsi="Arial" w:cs="Arial" w:hint="eastAsia"/>
          <w:szCs w:val="21"/>
        </w:rPr>
        <w:t xml:space="preserve">　</w:t>
      </w:r>
      <w:r w:rsidRPr="008F7F1A">
        <w:rPr>
          <w:rFonts w:ascii="Arial" w:eastAsia="ＭＳ Ｐゴシック" w:hAnsi="Arial" w:cs="Arial"/>
          <w:szCs w:val="21"/>
        </w:rPr>
        <w:t>Selling daily necessary items at a higher price</w:t>
      </w:r>
    </w:p>
    <w:p w:rsidR="00AC1198" w:rsidRPr="008F7F1A" w:rsidRDefault="00AC1198" w:rsidP="00D574E3">
      <w:pPr>
        <w:rPr>
          <w:rFonts w:ascii="Arial" w:eastAsia="ＭＳ Ｐゴシック" w:hAnsi="Arial" w:cs="Arial"/>
          <w:szCs w:val="21"/>
        </w:rPr>
      </w:pPr>
      <w:r w:rsidRPr="008F7F1A">
        <w:rPr>
          <w:rFonts w:ascii="Arial" w:eastAsia="ＭＳ Ｐゴシック" w:hAnsi="Arial" w:cs="Arial"/>
          <w:szCs w:val="21"/>
        </w:rPr>
        <w:t>Selling these items at a higher price by saying “the daily necessaties like batteries, gas etc. will not be available soon.”</w:t>
      </w:r>
    </w:p>
    <w:p w:rsidR="00AC1198" w:rsidRPr="008F7F1A" w:rsidRDefault="00AC1198" w:rsidP="00D574E3">
      <w:pPr>
        <w:rPr>
          <w:rFonts w:ascii="Arial" w:eastAsia="ＭＳ Ｐゴシック" w:hAnsi="Arial" w:cs="Arial"/>
          <w:szCs w:val="21"/>
        </w:rPr>
      </w:pPr>
      <w:r w:rsidRPr="008F7F1A">
        <w:rPr>
          <w:rFonts w:ascii="ＭＳ ゴシック" w:eastAsia="ＭＳ ゴシック" w:hAnsi="ＭＳ ゴシック" w:cs="Arial" w:hint="eastAsia"/>
          <w:szCs w:val="21"/>
        </w:rPr>
        <w:t>○</w:t>
      </w:r>
      <w:r>
        <w:rPr>
          <w:rFonts w:ascii="ＭＳ ゴシック" w:eastAsia="ＭＳ ゴシック" w:hAnsi="ＭＳ ゴシック" w:cs="Arial"/>
          <w:szCs w:val="21"/>
        </w:rPr>
        <w:t xml:space="preserve"> </w:t>
      </w:r>
      <w:r w:rsidRPr="008F7F1A">
        <w:rPr>
          <w:rFonts w:ascii="Arial" w:eastAsia="ＭＳ Ｐゴシック" w:hAnsi="Arial" w:cs="Arial"/>
          <w:szCs w:val="21"/>
        </w:rPr>
        <w:t>Pretending to be a volunteer</w:t>
      </w:r>
    </w:p>
    <w:p w:rsidR="00AC1198" w:rsidRPr="008F7F1A" w:rsidRDefault="00AC1198" w:rsidP="00D574E3">
      <w:pPr>
        <w:rPr>
          <w:rFonts w:ascii="Arial" w:eastAsia="ＭＳ Ｐゴシック" w:hAnsi="Arial" w:cs="Arial"/>
          <w:szCs w:val="21"/>
        </w:rPr>
      </w:pPr>
      <w:r w:rsidRPr="008F7F1A">
        <w:rPr>
          <w:rFonts w:ascii="Arial" w:eastAsia="ＭＳ Ｐゴシック" w:hAnsi="Arial" w:cs="Arial"/>
          <w:szCs w:val="21"/>
        </w:rPr>
        <w:t>Ppsing as a volunteer and saying “how can I help you?”, and then asking for an expensive fee after their service.</w:t>
      </w:r>
    </w:p>
    <w:p w:rsidR="00AC1198" w:rsidRPr="008F7F1A" w:rsidRDefault="00AC1198" w:rsidP="00D574E3">
      <w:pPr>
        <w:rPr>
          <w:rFonts w:ascii="Arial" w:eastAsia="ＭＳ Ｐゴシック" w:hAnsi="Arial" w:cs="Arial"/>
          <w:szCs w:val="21"/>
        </w:rPr>
      </w:pPr>
    </w:p>
    <w:p w:rsidR="00AC1198" w:rsidRPr="008F7F1A" w:rsidRDefault="00AC1198" w:rsidP="00D574E3">
      <w:pPr>
        <w:rPr>
          <w:rFonts w:ascii="Arial" w:eastAsia="ＭＳ Ｐゴシック" w:hAnsi="Arial" w:cs="Arial"/>
          <w:szCs w:val="21"/>
        </w:rPr>
      </w:pPr>
      <w:r w:rsidRPr="008F7F1A">
        <w:rPr>
          <w:rFonts w:ascii="Arial" w:eastAsia="ＭＳ Ｐゴシック" w:hAnsi="Arial" w:cs="Arial"/>
          <w:szCs w:val="21"/>
        </w:rPr>
        <w:t>If you feel something is strange or that you may have become a victim of fraud, please inquire with consultation corner of each municipality or the local police station immediately.</w:t>
      </w:r>
    </w:p>
    <w:sectPr w:rsidR="00AC1198" w:rsidRPr="008F7F1A" w:rsidSect="004F3380">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New Roman"/>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ＭＳ ゴシック">
    <w:altName w:val="w Roman"/>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B6B"/>
    <w:rsid w:val="00116A1B"/>
    <w:rsid w:val="0028697B"/>
    <w:rsid w:val="003150E5"/>
    <w:rsid w:val="00443570"/>
    <w:rsid w:val="004F3380"/>
    <w:rsid w:val="005037A2"/>
    <w:rsid w:val="00612CFF"/>
    <w:rsid w:val="007910EF"/>
    <w:rsid w:val="008F7F1A"/>
    <w:rsid w:val="009B2749"/>
    <w:rsid w:val="00AC1198"/>
    <w:rsid w:val="00AD1654"/>
    <w:rsid w:val="00B93B6B"/>
    <w:rsid w:val="00C74D11"/>
    <w:rsid w:val="00CB2164"/>
    <w:rsid w:val="00D574E3"/>
    <w:rsid w:val="00DC0671"/>
    <w:rsid w:val="00F628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38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uiPriority w:val="99"/>
    <w:rsid w:val="00D57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falt" w:eastAsia="ＭＳ ゴシックfalt" w:hAnsi="ＭＳ ゴシックfalt"/>
      <w:kern w:val="0"/>
      <w:sz w:val="20"/>
      <w:szCs w:val="20"/>
    </w:rPr>
  </w:style>
  <w:style w:type="character" w:customStyle="1" w:styleId="HTMLPreformattedChar">
    <w:name w:val="HTML Preformatted Char"/>
    <w:basedOn w:val="DefaultParagraphFont"/>
    <w:link w:val="HTMLPreformatted"/>
    <w:uiPriority w:val="99"/>
    <w:semiHidden/>
    <w:locked/>
    <w:rsid w:val="005037A2"/>
    <w:rPr>
      <w:rFonts w:ascii="Courier New" w:hAnsi="Courier New" w:cs="Courier New"/>
      <w:sz w:val="20"/>
      <w:szCs w:val="20"/>
    </w:rPr>
  </w:style>
  <w:style w:type="character" w:customStyle="1" w:styleId="HTMLPreformattedChar1">
    <w:name w:val="HTML Preformatted Char1"/>
    <w:link w:val="HTMLPreformatted"/>
    <w:uiPriority w:val="99"/>
    <w:locked/>
    <w:rsid w:val="00D574E3"/>
    <w:rPr>
      <w:rFonts w:ascii="ＭＳ ゴシックfalt" w:eastAsia="ＭＳ ゴシックfalt" w:hAnsi="ＭＳ ゴシックfalt"/>
    </w:rPr>
  </w:style>
  <w:style w:type="paragraph" w:styleId="BalloonText">
    <w:name w:val="Balloon Text"/>
    <w:basedOn w:val="Normal"/>
    <w:link w:val="BalloonTextChar"/>
    <w:uiPriority w:val="99"/>
    <w:semiHidden/>
    <w:rsid w:val="0028697B"/>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28697B"/>
    <w:rPr>
      <w:rFonts w:ascii="Lucida Grande"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188</Words>
  <Characters>1073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yy-intern</cp:lastModifiedBy>
  <cp:revision>6</cp:revision>
  <dcterms:created xsi:type="dcterms:W3CDTF">2012-02-23T07:27:00Z</dcterms:created>
  <dcterms:modified xsi:type="dcterms:W3CDTF">2012-02-24T02:45:00Z</dcterms:modified>
</cp:coreProperties>
</file>