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pPr>
        <w:rPr>
          <w:rFonts w:ascii="BIZ UDゴシック" w:eastAsia="BIZ UDゴシック" w:hAnsi="BIZ UDゴシック"/>
        </w:rPr>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Default="00375203" w:rsidP="00647714">
            <w:pPr>
              <w:snapToGrid w:val="0"/>
              <w:jc w:val="center"/>
              <w:rPr>
                <w:rFonts w:ascii="BIZ UDゴシック" w:eastAsia="BIZ UDゴシック" w:hAnsi="BIZ UDゴシック"/>
              </w:rPr>
            </w:pPr>
            <w:r>
              <w:rPr>
                <w:rFonts w:ascii="BIZ UDゴシック" w:eastAsia="BIZ UDゴシック" w:hAnsi="BIZ UDゴシック" w:hint="eastAsia"/>
              </w:rPr>
              <w:t>英</w:t>
            </w:r>
            <w:r w:rsidR="000405BC">
              <w:rPr>
                <w:rFonts w:ascii="BIZ UDゴシック" w:eastAsia="BIZ UDゴシック" w:hAnsi="BIZ UDゴシック" w:hint="eastAsia"/>
              </w:rPr>
              <w:t>語</w:t>
            </w:r>
          </w:p>
        </w:tc>
      </w:tr>
      <w:tr w:rsidR="000C08AE" w14:paraId="06E29347" w14:textId="77777777" w:rsidTr="002D1D22">
        <w:trPr>
          <w:trHeight w:val="356"/>
        </w:trPr>
        <w:tc>
          <w:tcPr>
            <w:tcW w:w="571" w:type="dxa"/>
            <w:vMerge w:val="restart"/>
            <w:vAlign w:val="center"/>
          </w:tcPr>
          <w:p w14:paraId="13C040B6" w14:textId="4302BC53" w:rsidR="000C08AE" w:rsidRDefault="000C08AE" w:rsidP="000C08AE">
            <w:pPr>
              <w:snapToGrid w:val="0"/>
              <w:jc w:val="center"/>
              <w:rPr>
                <w:rFonts w:ascii="BIZ UDゴシック" w:eastAsia="BIZ UDゴシック" w:hAnsi="BIZ UDゴシック"/>
              </w:rPr>
            </w:pPr>
            <w:r>
              <w:rPr>
                <w:rFonts w:ascii="BIZ UDゴシック" w:eastAsia="BIZ UDゴシック" w:hAnsi="BIZ UDゴシック" w:hint="eastAsia"/>
              </w:rPr>
              <w:t>15</w:t>
            </w:r>
          </w:p>
        </w:tc>
        <w:tc>
          <w:tcPr>
            <w:tcW w:w="8071" w:type="dxa"/>
            <w:tcBorders>
              <w:bottom w:val="dashed" w:sz="4" w:space="0" w:color="auto"/>
              <w:right w:val="double" w:sz="4" w:space="0" w:color="auto"/>
            </w:tcBorders>
          </w:tcPr>
          <w:p w14:paraId="517F4A00" w14:textId="5AB53B5C" w:rsidR="000C08AE" w:rsidRPr="00ED28C5" w:rsidRDefault="000C08AE" w:rsidP="000C08AE">
            <w:pPr>
              <w:snapToGrid w:val="0"/>
              <w:jc w:val="left"/>
              <w:rPr>
                <w:rFonts w:ascii="BIZ UDゴシック" w:eastAsia="BIZ UDゴシック" w:hAnsi="BIZ UDゴシック"/>
              </w:rPr>
            </w:pPr>
            <w:r w:rsidRPr="00757881">
              <w:rPr>
                <w:rFonts w:ascii="BIZ UDゴシック" w:eastAsia="BIZ UDゴシック" w:hAnsi="BIZ UDゴシック" w:hint="eastAsia"/>
              </w:rPr>
              <w:t>津波に注意してください</w:t>
            </w:r>
          </w:p>
        </w:tc>
        <w:tc>
          <w:tcPr>
            <w:tcW w:w="12899" w:type="dxa"/>
            <w:tcBorders>
              <w:left w:val="double" w:sz="4" w:space="0" w:color="auto"/>
              <w:bottom w:val="dashed" w:sz="4" w:space="0" w:color="auto"/>
            </w:tcBorders>
          </w:tcPr>
          <w:p w14:paraId="1B46D192" w14:textId="332AAA82" w:rsidR="000C08AE" w:rsidRPr="00ED28C5" w:rsidRDefault="000C08AE" w:rsidP="000C08AE">
            <w:pPr>
              <w:snapToGrid w:val="0"/>
              <w:rPr>
                <w:rFonts w:asciiTheme="majorHAnsi" w:eastAsia="BIZ UDゴシック" w:hAnsiTheme="majorHAnsi" w:cstheme="majorHAnsi"/>
              </w:rPr>
            </w:pPr>
            <w:r w:rsidRPr="00425C5A">
              <w:rPr>
                <w:rFonts w:asciiTheme="majorHAnsi" w:eastAsia="BIZ UDゴシック" w:hAnsiTheme="majorHAnsi" w:cstheme="majorHAnsi"/>
              </w:rPr>
              <w:t>Be careful of tsunami</w:t>
            </w:r>
          </w:p>
        </w:tc>
      </w:tr>
      <w:tr w:rsidR="000C08AE" w14:paraId="56C389EA" w14:textId="77777777" w:rsidTr="007C0484">
        <w:trPr>
          <w:trHeight w:val="859"/>
        </w:trPr>
        <w:tc>
          <w:tcPr>
            <w:tcW w:w="571" w:type="dxa"/>
            <w:vMerge/>
            <w:vAlign w:val="center"/>
          </w:tcPr>
          <w:p w14:paraId="3D38B7FA" w14:textId="77777777" w:rsidR="000C08AE" w:rsidRDefault="000C08AE" w:rsidP="000C08AE">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302A5723" w14:textId="77777777" w:rsidR="000C08AE" w:rsidRPr="00802265" w:rsidRDefault="000C08AE" w:rsidP="000C08AE">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日本では、地震による津波が来る場合に、テレビ、ラジオ、エリアメールなどで【津波注意報】や【津波警報】が出されます。</w:t>
            </w:r>
          </w:p>
          <w:p w14:paraId="635D95BB" w14:textId="77777777" w:rsidR="000C08AE" w:rsidRPr="00802265" w:rsidRDefault="000C08AE" w:rsidP="000C08AE">
            <w:pPr>
              <w:snapToGrid w:val="0"/>
              <w:rPr>
                <w:rFonts w:ascii="BIZ UDゴシック" w:eastAsia="BIZ UDゴシック" w:hAnsi="BIZ UDゴシック"/>
              </w:rPr>
            </w:pPr>
            <w:r w:rsidRPr="00802265">
              <w:rPr>
                <w:rFonts w:ascii="BIZ UDゴシック" w:eastAsia="BIZ UDゴシック" w:hAnsi="BIZ UDゴシック" w:hint="eastAsia"/>
              </w:rPr>
              <w:t>【津波注意報】【津波警報】が出たら、海や川に近づいてはいけません。</w:t>
            </w:r>
          </w:p>
          <w:p w14:paraId="184613BB" w14:textId="77777777" w:rsidR="000C08AE" w:rsidRPr="00802265" w:rsidRDefault="000C08AE" w:rsidP="000C08AE">
            <w:pPr>
              <w:snapToGrid w:val="0"/>
              <w:rPr>
                <w:rFonts w:ascii="BIZ UDゴシック" w:eastAsia="BIZ UDゴシック" w:hAnsi="BIZ UDゴシック"/>
              </w:rPr>
            </w:pPr>
            <w:r w:rsidRPr="00802265">
              <w:rPr>
                <w:rFonts w:ascii="BIZ UDゴシック" w:eastAsia="BIZ UDゴシック" w:hAnsi="BIZ UDゴシック" w:hint="eastAsia"/>
              </w:rPr>
              <w:t>【津波注意報】がでたら海の中や海の近くにいるときは急いで海から逃げてください。</w:t>
            </w:r>
          </w:p>
          <w:p w14:paraId="536FBCE2" w14:textId="77777777" w:rsidR="000C08AE" w:rsidRPr="00802265" w:rsidRDefault="000C08AE" w:rsidP="000C08AE">
            <w:pPr>
              <w:snapToGrid w:val="0"/>
              <w:ind w:firstLineChars="50" w:firstLine="105"/>
              <w:rPr>
                <w:rFonts w:ascii="BIZ UDゴシック" w:eastAsia="BIZ UDゴシック" w:hAnsi="BIZ UDゴシック"/>
              </w:rPr>
            </w:pPr>
            <w:r w:rsidRPr="00802265">
              <w:rPr>
                <w:rFonts w:ascii="BIZ UDゴシック" w:eastAsia="BIZ UDゴシック" w:hAnsi="BIZ UDゴシック" w:hint="eastAsia"/>
              </w:rPr>
              <w:t>【津波警報】が出たら急いで海から遠くて高いところへ逃げてください。</w:t>
            </w:r>
          </w:p>
          <w:p w14:paraId="43F6B99A" w14:textId="00ADFCAD" w:rsidR="000C08AE" w:rsidRPr="002D1D22" w:rsidRDefault="000C08AE" w:rsidP="000C08AE">
            <w:pPr>
              <w:snapToGrid w:val="0"/>
              <w:rPr>
                <w:rFonts w:ascii="BIZ UDPゴシック" w:eastAsia="BIZ UDPゴシック" w:hAnsi="BIZ UDPゴシック"/>
                <w:color w:val="030303"/>
                <w:szCs w:val="21"/>
                <w:shd w:val="clear" w:color="auto" w:fill="FFFFFF"/>
              </w:rPr>
            </w:pPr>
            <w:r w:rsidRPr="00802265">
              <w:rPr>
                <w:rFonts w:ascii="BIZ UDゴシック" w:eastAsia="BIZ UDゴシック" w:hAnsi="BIZ UDゴシック" w:hint="eastAsia"/>
              </w:rPr>
              <w:t>津波はなんども来るので、津波が来ないとわかるまで、海には近づかないでください。</w:t>
            </w:r>
          </w:p>
        </w:tc>
        <w:tc>
          <w:tcPr>
            <w:tcW w:w="12899" w:type="dxa"/>
            <w:tcBorders>
              <w:top w:val="dashed" w:sz="4" w:space="0" w:color="auto"/>
              <w:left w:val="double" w:sz="4" w:space="0" w:color="auto"/>
            </w:tcBorders>
          </w:tcPr>
          <w:p w14:paraId="13603C6F" w14:textId="77777777" w:rsidR="000C08AE" w:rsidRPr="000C49E5" w:rsidRDefault="000C08AE" w:rsidP="000C08AE">
            <w:pPr>
              <w:snapToGrid w:val="0"/>
              <w:ind w:firstLineChars="200" w:firstLine="420"/>
              <w:jc w:val="left"/>
              <w:rPr>
                <w:rFonts w:asciiTheme="majorHAnsi" w:eastAsia="BIZ UDゴシック" w:hAnsiTheme="majorHAnsi" w:cstheme="majorHAnsi"/>
              </w:rPr>
            </w:pPr>
            <w:r w:rsidRPr="000C49E5">
              <w:rPr>
                <w:rFonts w:asciiTheme="majorHAnsi" w:eastAsia="BIZ UDゴシック" w:hAnsiTheme="majorHAnsi" w:cstheme="majorHAnsi"/>
              </w:rPr>
              <w:t>In Japan, when a tsunami occurs due to an earthquake, a tsunami advisory or tsunami warning is issued on TV, radio, area mail, etc.</w:t>
            </w:r>
          </w:p>
          <w:p w14:paraId="6DFB1E6D" w14:textId="77777777" w:rsidR="000C08AE" w:rsidRDefault="000C08AE" w:rsidP="000C08AE">
            <w:pPr>
              <w:snapToGrid w:val="0"/>
              <w:jc w:val="left"/>
              <w:rPr>
                <w:rFonts w:asciiTheme="majorHAnsi" w:eastAsia="BIZ UDゴシック" w:hAnsiTheme="majorHAnsi" w:cstheme="majorHAnsi"/>
              </w:rPr>
            </w:pPr>
            <w:r w:rsidRPr="000C49E5">
              <w:rPr>
                <w:rFonts w:asciiTheme="majorHAnsi" w:eastAsia="BIZ UDゴシック" w:hAnsiTheme="majorHAnsi" w:cstheme="majorHAnsi"/>
              </w:rPr>
              <w:t xml:space="preserve">[Tsunami Warning] </w:t>
            </w:r>
          </w:p>
          <w:p w14:paraId="55CB2CF7" w14:textId="77777777" w:rsidR="000C08AE" w:rsidRPr="000C49E5" w:rsidRDefault="000C08AE" w:rsidP="000C08AE">
            <w:pPr>
              <w:snapToGrid w:val="0"/>
              <w:jc w:val="left"/>
              <w:rPr>
                <w:rFonts w:asciiTheme="majorHAnsi" w:eastAsia="BIZ UDゴシック" w:hAnsiTheme="majorHAnsi" w:cstheme="majorHAnsi"/>
              </w:rPr>
            </w:pPr>
          </w:p>
          <w:p w14:paraId="6E88D2D3" w14:textId="77777777" w:rsidR="000C08AE" w:rsidRPr="000312BE" w:rsidRDefault="000C08AE" w:rsidP="000C08AE">
            <w:pPr>
              <w:snapToGrid w:val="0"/>
              <w:jc w:val="left"/>
              <w:rPr>
                <w:rFonts w:ascii="Arial" w:eastAsia="BIZ UDゴシック" w:hAnsi="Arial" w:cs="Arial"/>
                <w:szCs w:val="21"/>
              </w:rPr>
            </w:pPr>
            <w:r w:rsidRPr="000312BE">
              <w:rPr>
                <w:rFonts w:asciiTheme="majorHAnsi" w:eastAsia="BIZ UDゴシック" w:hAnsiTheme="majorHAnsi" w:cstheme="majorHAnsi"/>
                <w:szCs w:val="21"/>
              </w:rPr>
              <w:t>If a [Tsunami</w:t>
            </w:r>
            <w:r w:rsidRPr="000312BE">
              <w:rPr>
                <w:rFonts w:ascii="Arial" w:eastAsia="BIZ UDゴシック" w:hAnsi="Arial" w:cs="Arial"/>
                <w:szCs w:val="21"/>
              </w:rPr>
              <w:t xml:space="preserve"> </w:t>
            </w:r>
            <w:r w:rsidRPr="000312BE">
              <w:rPr>
                <w:rStyle w:val="cf01"/>
                <w:rFonts w:ascii="Arial" w:hAnsi="Arial" w:cs="Arial" w:hint="default"/>
                <w:szCs w:val="21"/>
              </w:rPr>
              <w:t>Advisory or Warning</w:t>
            </w:r>
            <w:r w:rsidRPr="000312BE">
              <w:rPr>
                <w:rFonts w:ascii="Arial" w:eastAsia="BIZ UDゴシック" w:hAnsi="Arial" w:cs="Arial"/>
                <w:szCs w:val="21"/>
              </w:rPr>
              <w:t>] is issued, do not go to near the sea or rivers side.</w:t>
            </w:r>
          </w:p>
          <w:p w14:paraId="120CD35A" w14:textId="77777777" w:rsidR="000C08AE" w:rsidRPr="000312BE" w:rsidRDefault="000C08AE" w:rsidP="000C08AE">
            <w:pPr>
              <w:snapToGrid w:val="0"/>
              <w:jc w:val="left"/>
              <w:rPr>
                <w:rFonts w:asciiTheme="majorHAnsi" w:eastAsia="BIZ UDゴシック" w:hAnsiTheme="majorHAnsi" w:cstheme="majorHAnsi"/>
                <w:szCs w:val="21"/>
              </w:rPr>
            </w:pPr>
            <w:r w:rsidRPr="000312BE">
              <w:rPr>
                <w:rFonts w:ascii="Arial" w:eastAsia="BIZ UDゴシック" w:hAnsi="Arial" w:cs="Arial"/>
                <w:szCs w:val="21"/>
              </w:rPr>
              <w:t xml:space="preserve">If a [Tsunami </w:t>
            </w:r>
            <w:r w:rsidRPr="000312BE">
              <w:rPr>
                <w:rStyle w:val="cf01"/>
                <w:rFonts w:ascii="Arial" w:hAnsi="Arial" w:cs="Arial" w:hint="default"/>
                <w:szCs w:val="21"/>
              </w:rPr>
              <w:t>Advisory</w:t>
            </w:r>
            <w:r w:rsidRPr="000312BE">
              <w:rPr>
                <w:rFonts w:ascii="Arial" w:eastAsia="BIZ UDゴシック" w:hAnsi="Arial" w:cs="Arial"/>
                <w:szCs w:val="21"/>
              </w:rPr>
              <w:t>] i</w:t>
            </w:r>
            <w:r w:rsidRPr="000312BE">
              <w:rPr>
                <w:rFonts w:asciiTheme="majorHAnsi" w:eastAsia="BIZ UDゴシック" w:hAnsiTheme="majorHAnsi" w:cstheme="majorHAnsi"/>
                <w:szCs w:val="21"/>
              </w:rPr>
              <w:t>s issued, if you are in or close to the sea, quickly escape from the sea.</w:t>
            </w:r>
          </w:p>
          <w:p w14:paraId="1114F05A" w14:textId="77777777" w:rsidR="000C08AE" w:rsidRPr="000312BE" w:rsidRDefault="000C08AE" w:rsidP="000C08AE">
            <w:pPr>
              <w:snapToGrid w:val="0"/>
              <w:jc w:val="left"/>
              <w:rPr>
                <w:rFonts w:asciiTheme="majorHAnsi" w:eastAsia="BIZ UDゴシック" w:hAnsiTheme="majorHAnsi" w:cstheme="majorHAnsi"/>
                <w:szCs w:val="21"/>
              </w:rPr>
            </w:pPr>
            <w:r w:rsidRPr="000312BE">
              <w:rPr>
                <w:rFonts w:asciiTheme="majorHAnsi" w:eastAsia="BIZ UDゴシック" w:hAnsiTheme="majorHAnsi" w:cstheme="majorHAnsi"/>
                <w:szCs w:val="21"/>
              </w:rPr>
              <w:t>If a [tsunami warning] is issued, quickly escape to a high place far away from the sea.</w:t>
            </w:r>
          </w:p>
          <w:p w14:paraId="6B3B233B" w14:textId="6B555933" w:rsidR="000C08AE" w:rsidRPr="00ED28C5" w:rsidRDefault="000C08AE" w:rsidP="000C08AE">
            <w:pPr>
              <w:snapToGrid w:val="0"/>
              <w:rPr>
                <w:rFonts w:asciiTheme="majorHAnsi" w:eastAsia="BIZ UDゴシック" w:hAnsiTheme="majorHAnsi" w:cstheme="majorHAnsi"/>
              </w:rPr>
            </w:pPr>
            <w:r w:rsidRPr="000312BE">
              <w:rPr>
                <w:rFonts w:asciiTheme="majorHAnsi" w:eastAsia="BIZ UDゴシック" w:hAnsiTheme="majorHAnsi" w:cstheme="majorHAnsi"/>
                <w:szCs w:val="21"/>
              </w:rPr>
              <w:t>Tsunamis continually comes again,</w:t>
            </w:r>
            <w:r w:rsidRPr="000C49E5">
              <w:rPr>
                <w:rFonts w:asciiTheme="majorHAnsi" w:eastAsia="BIZ UDゴシック" w:hAnsiTheme="majorHAnsi" w:cstheme="majorHAnsi"/>
              </w:rPr>
              <w:t xml:space="preserve"> so please stay away from the sea until you know that tsunamis will not come and safe.</w:t>
            </w: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08AE"/>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145F4"/>
    <w:rsid w:val="00642D50"/>
    <w:rsid w:val="00647714"/>
    <w:rsid w:val="006E39C1"/>
    <w:rsid w:val="007468FA"/>
    <w:rsid w:val="007912B3"/>
    <w:rsid w:val="007C0484"/>
    <w:rsid w:val="007E0668"/>
    <w:rsid w:val="00802265"/>
    <w:rsid w:val="00866726"/>
    <w:rsid w:val="008A4E7C"/>
    <w:rsid w:val="00917659"/>
    <w:rsid w:val="009369A7"/>
    <w:rsid w:val="00993C85"/>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ED28C5"/>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character" w:customStyle="1" w:styleId="cf01">
    <w:name w:val="cf01"/>
    <w:basedOn w:val="a0"/>
    <w:rsid w:val="000C08AE"/>
    <w:rPr>
      <w:rFonts w:ascii="Meiryo UI" w:eastAsia="Meiryo UI" w:hAnsi="Meiryo UI"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887722">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496069257">
      <w:bodyDiv w:val="1"/>
      <w:marLeft w:val="0"/>
      <w:marRight w:val="0"/>
      <w:marTop w:val="0"/>
      <w:marBottom w:val="0"/>
      <w:divBdr>
        <w:top w:val="none" w:sz="0" w:space="0" w:color="auto"/>
        <w:left w:val="none" w:sz="0" w:space="0" w:color="auto"/>
        <w:bottom w:val="none" w:sz="0" w:space="0" w:color="auto"/>
        <w:right w:val="none" w:sz="0" w:space="0" w:color="auto"/>
      </w:divBdr>
    </w:div>
    <w:div w:id="136525385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764838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120</Words>
  <Characters>689</Characters>
  <Application>Microsoft Office Word</Application>
  <DocSecurity>0</DocSecurity>
  <Lines>5</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2024-01-25T04:14:00Z</dcterms:modified>
</cp:coreProperties>
</file>