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5E5A0872" w:rsidR="00647714" w:rsidRDefault="00033016" w:rsidP="00647714">
            <w:pPr>
              <w:snapToGrid w:val="0"/>
              <w:jc w:val="center"/>
              <w:rPr>
                <w:rFonts w:ascii="BIZ UDゴシック" w:eastAsia="BIZ UDゴシック" w:hAnsi="BIZ UDゴシック"/>
              </w:rPr>
            </w:pPr>
            <w:r>
              <w:rPr>
                <w:rFonts w:ascii="BIZ UDゴシック" w:eastAsia="BIZ UDゴシック" w:hAnsi="BIZ UDゴシック" w:hint="eastAsia"/>
              </w:rPr>
              <w:t>51</w:t>
            </w:r>
          </w:p>
        </w:tc>
        <w:tc>
          <w:tcPr>
            <w:tcW w:w="8071" w:type="dxa"/>
            <w:tcBorders>
              <w:bottom w:val="dashed" w:sz="4" w:space="0" w:color="auto"/>
              <w:right w:val="double" w:sz="4" w:space="0" w:color="auto"/>
            </w:tcBorders>
          </w:tcPr>
          <w:p w14:paraId="517F4A00" w14:textId="33ABA5D7" w:rsidR="00647714" w:rsidRPr="00975E88" w:rsidRDefault="00975E88" w:rsidP="00975E88">
            <w:pPr>
              <w:pStyle w:val="5"/>
              <w:shd w:val="clear" w:color="auto" w:fill="FFFFFF"/>
              <w:spacing w:after="120"/>
              <w:ind w:leftChars="0" w:left="0"/>
              <w:rPr>
                <w:rFonts w:ascii="BIZ UDPゴシック" w:eastAsia="BIZ UDPゴシック" w:hAnsi="BIZ UDPゴシック"/>
                <w:color w:val="030303"/>
                <w:szCs w:val="21"/>
              </w:rPr>
            </w:pPr>
            <w:r w:rsidRPr="00975E88">
              <w:rPr>
                <w:rFonts w:ascii="BIZ UDPゴシック" w:eastAsia="BIZ UDPゴシック" w:hAnsi="BIZ UDPゴシック" w:hint="eastAsia"/>
                <w:color w:val="030303"/>
                <w:szCs w:val="21"/>
              </w:rPr>
              <w:t>自分のためにできること</w:t>
            </w:r>
          </w:p>
        </w:tc>
        <w:tc>
          <w:tcPr>
            <w:tcW w:w="12899" w:type="dxa"/>
            <w:tcBorders>
              <w:left w:val="double" w:sz="4" w:space="0" w:color="auto"/>
              <w:bottom w:val="dashed" w:sz="4" w:space="0" w:color="auto"/>
            </w:tcBorders>
          </w:tcPr>
          <w:p w14:paraId="1B46D192" w14:textId="444E141A" w:rsidR="00647714" w:rsidRPr="009C6494" w:rsidRDefault="00975E88" w:rsidP="007C0484">
            <w:pPr>
              <w:rPr>
                <w:rFonts w:ascii="Arial" w:hAnsi="Arial" w:cs="Arial"/>
                <w:bCs/>
              </w:rPr>
            </w:pPr>
            <w:r w:rsidRPr="009C6494">
              <w:rPr>
                <w:rFonts w:ascii="Arial" w:hAnsi="Arial" w:cs="Arial"/>
                <w:bCs/>
              </w:rPr>
              <w:t>What you can do for yourself</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755684E1" w:rsidR="00647714" w:rsidRPr="00975E88" w:rsidRDefault="00975E88" w:rsidP="00647714">
            <w:pPr>
              <w:snapToGrid w:val="0"/>
              <w:rPr>
                <w:rFonts w:ascii="BIZ UDPゴシック" w:eastAsia="BIZ UDPゴシック" w:hAnsi="BIZ UDPゴシック"/>
                <w:color w:val="030303"/>
                <w:szCs w:val="21"/>
                <w:shd w:val="clear" w:color="auto" w:fill="FFFFFF"/>
              </w:rPr>
            </w:pPr>
            <w:r w:rsidRPr="00975E88">
              <w:rPr>
                <w:rFonts w:ascii="BIZ UDPゴシック" w:eastAsia="BIZ UDPゴシック" w:hAnsi="BIZ UDPゴシック" w:hint="eastAsia"/>
                <w:color w:val="030303"/>
                <w:szCs w:val="21"/>
                <w:shd w:val="clear" w:color="auto" w:fill="FFFFFF"/>
              </w:rPr>
              <w:t>災害後には、いつもの自分とは違う言動や行動、心身不調などの変化が起こりやすくなります。動揺するなどの気持ちの浮き沈みは、誰にでも起こりうることであり、こころの強い・弱いに関係なく、人間であれば当たり前のことです。大切なことは、できるだけ自分に優しくし、遠慮をせずに周りからのサポートを受けることです。</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以下に、自分のためにできる6つのポイントをあげました。</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１　気持ちや思いを話しましょう。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不安や怒りなどをため込まず、安心できる人に話せる範囲で話してみましょう。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２　食事と睡眠をとるようにしましょう。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まずは、自分の体力を保つことを忘れないようにしましょう。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３　体験を思い出した時には、気分転換をしましょう。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気分転換をするには、「電気をつけて明かるくする」、「からだを動かす」などのことが役に</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立ちます。</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４　責める気持ちをストップさせましょう。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自分を責める気持ちが大きくなった時は、３にある気分転換が役に立ちます。</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５　少しずつ体を動かしましょう。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からだを動かすことで、自分の体調の変化にきづくこともあります。</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６　専門家に相談しましょう。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気分の落ち込みや眠れない日が続くなどの症状がある時は、カウンセラーや医師等に相談しましょう。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これから復興に向けた道のりが始まります。決してひとりですべてを背負おうとせず、安心できる人と思いや気持ちを共有しましょう。</w:t>
            </w:r>
          </w:p>
        </w:tc>
        <w:tc>
          <w:tcPr>
            <w:tcW w:w="12899" w:type="dxa"/>
            <w:tcBorders>
              <w:top w:val="dashed" w:sz="4" w:space="0" w:color="auto"/>
              <w:left w:val="double" w:sz="4" w:space="0" w:color="auto"/>
            </w:tcBorders>
          </w:tcPr>
          <w:p w14:paraId="0685D7B5" w14:textId="77777777" w:rsidR="00975E88" w:rsidRPr="009C6494" w:rsidRDefault="00975E88" w:rsidP="00975E88">
            <w:pPr>
              <w:rPr>
                <w:rFonts w:ascii="Arial" w:hAnsi="Arial" w:cs="Arial"/>
                <w:bCs/>
              </w:rPr>
            </w:pPr>
            <w:r w:rsidRPr="009C6494">
              <w:rPr>
                <w:rFonts w:ascii="Arial" w:hAnsi="Arial" w:cs="Arial"/>
                <w:bCs/>
              </w:rPr>
              <w:t xml:space="preserve">You may often speak or act differently and feel tired or depressed in the face of disasters. </w:t>
            </w:r>
          </w:p>
          <w:p w14:paraId="57B0F9FE" w14:textId="77777777" w:rsidR="00975E88" w:rsidRPr="009C6494" w:rsidRDefault="00975E88" w:rsidP="00975E88">
            <w:pPr>
              <w:rPr>
                <w:rFonts w:ascii="Arial" w:hAnsi="Arial" w:cs="Arial"/>
                <w:bCs/>
              </w:rPr>
            </w:pPr>
            <w:r w:rsidRPr="009C6494">
              <w:rPr>
                <w:rFonts w:ascii="Arial" w:hAnsi="Arial" w:cs="Arial"/>
                <w:bCs/>
              </w:rPr>
              <w:t>Emotional ups and downs such as being in a state of shock can happen to anybody. It has nothing to do with your mental strength and is very natural for human beings. The important thing is to go easy on yourself and not to hesitate to get support from people around you.</w:t>
            </w:r>
          </w:p>
          <w:p w14:paraId="3B736ACD" w14:textId="77777777" w:rsidR="00975E88" w:rsidRPr="009C6494" w:rsidRDefault="00975E88" w:rsidP="00975E88">
            <w:pPr>
              <w:rPr>
                <w:rFonts w:ascii="Arial" w:hAnsi="Arial" w:cs="Arial"/>
                <w:bCs/>
              </w:rPr>
            </w:pPr>
          </w:p>
          <w:p w14:paraId="55D51908" w14:textId="77777777" w:rsidR="00975E88" w:rsidRPr="009C6494" w:rsidRDefault="00975E88" w:rsidP="00975E88">
            <w:pPr>
              <w:rPr>
                <w:rFonts w:ascii="Arial" w:hAnsi="Arial" w:cs="Arial"/>
                <w:bCs/>
              </w:rPr>
            </w:pPr>
            <w:r w:rsidRPr="009C6494">
              <w:rPr>
                <w:rFonts w:ascii="Arial" w:hAnsi="Arial" w:cs="Arial"/>
                <w:bCs/>
              </w:rPr>
              <w:t>Following are the 6 things you can do.</w:t>
            </w:r>
          </w:p>
          <w:p w14:paraId="6B2E2A96" w14:textId="77777777" w:rsidR="00975E88" w:rsidRPr="009C6494" w:rsidRDefault="00975E88" w:rsidP="00975E88">
            <w:pPr>
              <w:pStyle w:val="a8"/>
              <w:numPr>
                <w:ilvl w:val="0"/>
                <w:numId w:val="9"/>
              </w:numPr>
              <w:contextualSpacing w:val="0"/>
              <w:rPr>
                <w:rFonts w:ascii="Arial" w:hAnsi="Arial" w:cs="Arial"/>
                <w:bCs/>
              </w:rPr>
            </w:pPr>
            <w:r w:rsidRPr="009C6494">
              <w:rPr>
                <w:rFonts w:ascii="Arial" w:hAnsi="Arial" w:cs="Arial"/>
                <w:bCs/>
              </w:rPr>
              <w:t>Talk about how you feel and what you think.</w:t>
            </w:r>
            <w:r w:rsidRPr="009C6494">
              <w:rPr>
                <w:rFonts w:ascii="Arial" w:hAnsi="Arial" w:cs="Arial"/>
                <w:bCs/>
              </w:rPr>
              <w:t xml:space="preserve">　</w:t>
            </w:r>
            <w:r w:rsidRPr="009C6494">
              <w:rPr>
                <w:rFonts w:ascii="Arial" w:hAnsi="Arial" w:cs="Arial"/>
                <w:bCs/>
              </w:rPr>
              <w:t>Don’t bottle up your worries or anger. Talk to someone you</w:t>
            </w:r>
            <w:r w:rsidRPr="009C6494">
              <w:rPr>
                <w:rFonts w:ascii="Arial" w:hAnsi="Arial" w:cs="Arial"/>
                <w:bCs/>
              </w:rPr>
              <w:t xml:space="preserve">　</w:t>
            </w:r>
            <w:r w:rsidRPr="009C6494">
              <w:rPr>
                <w:rFonts w:ascii="Arial" w:hAnsi="Arial" w:cs="Arial"/>
                <w:bCs/>
              </w:rPr>
              <w:t>feel comfortable with.</w:t>
            </w:r>
          </w:p>
          <w:p w14:paraId="65249ECC" w14:textId="77777777" w:rsidR="00975E88" w:rsidRPr="009C6494" w:rsidRDefault="00975E88" w:rsidP="00975E88">
            <w:pPr>
              <w:pStyle w:val="a8"/>
              <w:numPr>
                <w:ilvl w:val="0"/>
                <w:numId w:val="9"/>
              </w:numPr>
              <w:contextualSpacing w:val="0"/>
              <w:rPr>
                <w:rFonts w:ascii="Arial" w:hAnsi="Arial" w:cs="Arial"/>
                <w:bCs/>
              </w:rPr>
            </w:pPr>
            <w:r w:rsidRPr="009C6494">
              <w:rPr>
                <w:rFonts w:ascii="Arial" w:hAnsi="Arial" w:cs="Arial"/>
                <w:bCs/>
              </w:rPr>
              <w:t>Make sure you eat and sleep adequately.</w:t>
            </w:r>
            <w:r w:rsidRPr="009C6494">
              <w:rPr>
                <w:rFonts w:ascii="Arial" w:hAnsi="Arial" w:cs="Arial"/>
                <w:bCs/>
              </w:rPr>
              <w:t xml:space="preserve">　</w:t>
            </w:r>
            <w:r w:rsidRPr="009C6494">
              <w:rPr>
                <w:rFonts w:ascii="Arial" w:hAnsi="Arial" w:cs="Arial"/>
                <w:bCs/>
              </w:rPr>
              <w:t>Remember to maintain your physical fitness first.</w:t>
            </w:r>
          </w:p>
          <w:p w14:paraId="48ECDDF0" w14:textId="77777777" w:rsidR="00975E88" w:rsidRPr="009C6494" w:rsidRDefault="00975E88" w:rsidP="00975E88">
            <w:pPr>
              <w:pStyle w:val="a8"/>
              <w:numPr>
                <w:ilvl w:val="0"/>
                <w:numId w:val="9"/>
              </w:numPr>
              <w:contextualSpacing w:val="0"/>
              <w:rPr>
                <w:rFonts w:ascii="Arial" w:hAnsi="Arial" w:cs="Arial"/>
                <w:bCs/>
              </w:rPr>
            </w:pPr>
            <w:r w:rsidRPr="009C6494">
              <w:rPr>
                <w:rFonts w:ascii="Arial" w:hAnsi="Arial" w:cs="Arial"/>
                <w:bCs/>
              </w:rPr>
              <w:t>Try to take a break and get fresh air when you remember your bad experience.</w:t>
            </w:r>
            <w:r w:rsidRPr="009C6494">
              <w:rPr>
                <w:rFonts w:ascii="Arial" w:hAnsi="Arial" w:cs="Arial"/>
                <w:bCs/>
              </w:rPr>
              <w:t xml:space="preserve">　</w:t>
            </w:r>
            <w:r w:rsidRPr="009C6494">
              <w:rPr>
                <w:rFonts w:ascii="Arial" w:hAnsi="Arial" w:cs="Arial"/>
                <w:bCs/>
              </w:rPr>
              <w:t>Turning the light on or exercising will help to change your</w:t>
            </w:r>
            <w:r w:rsidRPr="009C6494">
              <w:rPr>
                <w:rFonts w:ascii="Arial" w:hAnsi="Arial" w:cs="Arial"/>
                <w:bCs/>
              </w:rPr>
              <w:t xml:space="preserve">　</w:t>
            </w:r>
            <w:r w:rsidRPr="009C6494">
              <w:rPr>
                <w:rFonts w:ascii="Arial" w:hAnsi="Arial" w:cs="Arial"/>
                <w:bCs/>
              </w:rPr>
              <w:t>mood.</w:t>
            </w:r>
          </w:p>
          <w:p w14:paraId="420B1442" w14:textId="77777777" w:rsidR="00975E88" w:rsidRPr="009C6494" w:rsidRDefault="00975E88" w:rsidP="00975E88">
            <w:pPr>
              <w:pStyle w:val="a8"/>
              <w:numPr>
                <w:ilvl w:val="0"/>
                <w:numId w:val="9"/>
              </w:numPr>
              <w:contextualSpacing w:val="0"/>
              <w:rPr>
                <w:rFonts w:ascii="Arial" w:hAnsi="Arial" w:cs="Arial"/>
                <w:bCs/>
              </w:rPr>
            </w:pPr>
            <w:r w:rsidRPr="009C6494">
              <w:rPr>
                <w:rFonts w:ascii="Arial" w:hAnsi="Arial" w:cs="Arial"/>
                <w:bCs/>
              </w:rPr>
              <w:t>Stop blaming yourself.</w:t>
            </w:r>
            <w:r w:rsidRPr="009C6494">
              <w:rPr>
                <w:rFonts w:ascii="Arial" w:hAnsi="Arial" w:cs="Arial"/>
                <w:bCs/>
              </w:rPr>
              <w:t xml:space="preserve">　</w:t>
            </w:r>
            <w:r w:rsidRPr="009C6494">
              <w:rPr>
                <w:rFonts w:ascii="Arial" w:hAnsi="Arial" w:cs="Arial"/>
                <w:bCs/>
              </w:rPr>
              <w:t>Actions to change your mood mentioned in 3 will help if you are blaming yourself badly.</w:t>
            </w:r>
          </w:p>
          <w:p w14:paraId="3E14FA2C" w14:textId="77777777" w:rsidR="00975E88" w:rsidRPr="009C6494" w:rsidRDefault="00975E88" w:rsidP="00975E88">
            <w:pPr>
              <w:pStyle w:val="a8"/>
              <w:numPr>
                <w:ilvl w:val="0"/>
                <w:numId w:val="9"/>
              </w:numPr>
              <w:contextualSpacing w:val="0"/>
              <w:rPr>
                <w:rFonts w:ascii="Arial" w:hAnsi="Arial" w:cs="Arial"/>
                <w:bCs/>
              </w:rPr>
            </w:pPr>
            <w:r w:rsidRPr="009C6494">
              <w:rPr>
                <w:rFonts w:ascii="Arial" w:hAnsi="Arial" w:cs="Arial"/>
                <w:bCs/>
              </w:rPr>
              <w:t>Exercise little by little.</w:t>
            </w:r>
            <w:r w:rsidRPr="009C6494">
              <w:rPr>
                <w:rFonts w:ascii="Arial" w:hAnsi="Arial" w:cs="Arial"/>
                <w:bCs/>
              </w:rPr>
              <w:t xml:space="preserve">　</w:t>
            </w:r>
            <w:r w:rsidRPr="009C6494">
              <w:rPr>
                <w:rFonts w:ascii="Arial" w:hAnsi="Arial" w:cs="Arial"/>
                <w:bCs/>
              </w:rPr>
              <w:t>You may notice changes in your physical condition during exercising.</w:t>
            </w:r>
          </w:p>
          <w:p w14:paraId="45CE4DCA" w14:textId="77777777" w:rsidR="00975E88" w:rsidRPr="009C6494" w:rsidRDefault="00975E88" w:rsidP="00975E88">
            <w:pPr>
              <w:pStyle w:val="a8"/>
              <w:numPr>
                <w:ilvl w:val="0"/>
                <w:numId w:val="9"/>
              </w:numPr>
              <w:contextualSpacing w:val="0"/>
              <w:rPr>
                <w:rFonts w:ascii="Arial" w:hAnsi="Arial" w:cs="Arial"/>
                <w:bCs/>
              </w:rPr>
            </w:pPr>
            <w:r w:rsidRPr="009C6494">
              <w:rPr>
                <w:rFonts w:ascii="Arial" w:hAnsi="Arial" w:cs="Arial"/>
                <w:bCs/>
              </w:rPr>
              <w:t>6.Consult with experts.</w:t>
            </w:r>
            <w:r w:rsidRPr="009C6494">
              <w:rPr>
                <w:rFonts w:ascii="Arial" w:hAnsi="Arial" w:cs="Arial"/>
                <w:bCs/>
              </w:rPr>
              <w:t xml:space="preserve">　</w:t>
            </w:r>
            <w:r w:rsidRPr="009C6494">
              <w:rPr>
                <w:rFonts w:ascii="Arial" w:hAnsi="Arial" w:cs="Arial"/>
                <w:bCs/>
              </w:rPr>
              <w:t>If you are depressed or can’t sleep well for several days, consult with a counselor or doctor.</w:t>
            </w:r>
            <w:r w:rsidRPr="009C6494">
              <w:rPr>
                <w:rFonts w:ascii="Arial" w:hAnsi="Arial" w:cs="Arial"/>
                <w:bCs/>
              </w:rPr>
              <w:t xml:space="preserve">　</w:t>
            </w:r>
          </w:p>
          <w:p w14:paraId="168B1620" w14:textId="77777777" w:rsidR="00975E88" w:rsidRPr="009C6494" w:rsidRDefault="00975E88" w:rsidP="00975E88">
            <w:pPr>
              <w:rPr>
                <w:rFonts w:ascii="Arial" w:hAnsi="Arial" w:cs="Arial"/>
                <w:bCs/>
              </w:rPr>
            </w:pPr>
          </w:p>
          <w:p w14:paraId="70DC97FF" w14:textId="77777777" w:rsidR="00975E88" w:rsidRPr="009C6494" w:rsidRDefault="00975E88" w:rsidP="00975E88">
            <w:pPr>
              <w:rPr>
                <w:rFonts w:ascii="Arial" w:hAnsi="Arial" w:cs="Arial"/>
                <w:bCs/>
              </w:rPr>
            </w:pPr>
          </w:p>
          <w:p w14:paraId="59C011B0" w14:textId="77777777" w:rsidR="00975E88" w:rsidRPr="009C6494" w:rsidRDefault="00975E88" w:rsidP="00975E88">
            <w:pPr>
              <w:rPr>
                <w:rFonts w:ascii="Arial" w:hAnsi="Arial" w:cs="Arial"/>
                <w:bCs/>
              </w:rPr>
            </w:pPr>
            <w:r w:rsidRPr="009C6494">
              <w:rPr>
                <w:rFonts w:ascii="Arial" w:hAnsi="Arial" w:cs="Arial"/>
                <w:bCs/>
              </w:rPr>
              <w:t>Our path to recovery and reconstruction will start very soon. Don’t assume the burden alone. Share your feelings and thoughts with someone you feel comfortable with.</w:t>
            </w:r>
          </w:p>
          <w:p w14:paraId="6B3B233B" w14:textId="1DC415D2" w:rsidR="007E0668" w:rsidRPr="009C6494" w:rsidRDefault="007E0668" w:rsidP="00BA291D">
            <w:pPr>
              <w:rPr>
                <w:rFonts w:ascii="Arial" w:eastAsia="ＭＳ Ｐゴシック" w:hAnsi="Arial" w:cs="Arial"/>
                <w:bCs/>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1F006EDA"/>
    <w:multiLevelType w:val="hybridMultilevel"/>
    <w:tmpl w:val="1B5AB078"/>
    <w:lvl w:ilvl="0" w:tplc="B88EC4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4"/>
  </w:num>
  <w:num w:numId="2" w16cid:durableId="495801243">
    <w:abstractNumId w:val="2"/>
  </w:num>
  <w:num w:numId="3" w16cid:durableId="1269657073">
    <w:abstractNumId w:val="0"/>
  </w:num>
  <w:num w:numId="4" w16cid:durableId="1947229403">
    <w:abstractNumId w:val="6"/>
  </w:num>
  <w:num w:numId="5" w16cid:durableId="1089808802">
    <w:abstractNumId w:val="3"/>
  </w:num>
  <w:num w:numId="6" w16cid:durableId="707604878">
    <w:abstractNumId w:val="8"/>
  </w:num>
  <w:num w:numId="7" w16cid:durableId="329798844">
    <w:abstractNumId w:val="5"/>
  </w:num>
  <w:num w:numId="8" w16cid:durableId="324357338">
    <w:abstractNumId w:val="7"/>
  </w:num>
  <w:num w:numId="9" w16cid:durableId="1367294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33016"/>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975E88"/>
    <w:rsid w:val="009C6494"/>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29830333">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287</Words>
  <Characters>1640</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2024-02-08T02:24:00Z</dcterms:modified>
</cp:coreProperties>
</file>