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5E69308" w:rsidR="00647714" w:rsidRDefault="00C235F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4C5EEC0" w:rsidR="00647714" w:rsidRDefault="00F02BD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209BF29" w:rsidR="00647714" w:rsidRPr="00A02C47" w:rsidRDefault="00A02C47" w:rsidP="00A02C4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外国人のための電話無料法律相談会（通訳付き）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B262FA9" w:rsidR="00647714" w:rsidRPr="00E04CA9" w:rsidRDefault="00C235F9" w:rsidP="007C0484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ศูนย์ให้คำปรึกษาด้านกฎหมายทางโทรศัพท์ฟรี สำหรับชาวต่างชาติ (มีล่าม)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F7F6C15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【相談日】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20XX年 XX月 XX日（X）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【受付時間】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午前 XX：XXから午後 XX：XXまで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【電話番号】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XX XX 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＊話し中のときは、少し時間をおいて掛け直してください。</w:t>
            </w:r>
          </w:p>
          <w:p w14:paraId="3662582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相談は無料ですが、電話の通話料は相談者が負担します。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【対応言語】（予定）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※対応言語は変更になる場合があります。</w:t>
            </w:r>
          </w:p>
          <w:p w14:paraId="75DD2AB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最新情報は、XXで確認してください。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http:// XXXX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【主催】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0BD4238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【問い合わせ先】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3F6B99A" w14:textId="20FE86A0" w:rsidR="00647714" w:rsidRPr="00A02C47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6BEA6EA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ให้คำปรึกษาเรื่องเกี่ยวกับกองตรวจคนเข้าเมือง (นิวกัง) เช่น สถานภาพการพำนัก (วีซ่า), ปัญหาแรงงาน เช่น ไม่ได้รับค่าจ้าง การเลิกจ้าง อุบัติเหตุจากการทำงาน เป็นต้น โดยทนายความจะให้คำปรึกษาทางโทรศัพท์ฟรี (ข้อมูลจะถูกเก็บไว้เป็นความลับ)</w:t>
            </w:r>
          </w:p>
          <w:p w14:paraId="3B163D7E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lang w:bidi="th-TH"/>
              </w:rPr>
              <w:t>[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วันรับปรึกษา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]</w:t>
            </w:r>
          </w:p>
          <w:p w14:paraId="5F41E67C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ปี 20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xx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 xml:space="preserve"> เดือน 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xx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 xml:space="preserve"> วันที่ 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x</w:t>
            </w:r>
          </w:p>
          <w:p w14:paraId="7E340978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lang w:bidi="th-TH"/>
              </w:rPr>
              <w:t>[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เวลารับปรึกษา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]</w:t>
            </w:r>
          </w:p>
          <w:p w14:paraId="2D5C4C69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 xml:space="preserve">ช่วงเช้าตั้งแต่ 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xx:xx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 xml:space="preserve"> น. ถึงช่วงบ่าย 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xx:xx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 xml:space="preserve"> น.</w:t>
            </w:r>
          </w:p>
          <w:p w14:paraId="48EC2FE3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lang w:bidi="th-TH"/>
              </w:rPr>
              <w:t>[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เบอร์โทรศัพท์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]</w:t>
            </w:r>
          </w:p>
          <w:p w14:paraId="27F5E5D7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lang w:bidi="th-TH"/>
              </w:rPr>
              <w:t>xxxxxx</w:t>
            </w:r>
          </w:p>
          <w:p w14:paraId="1F7F42CC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</w:p>
          <w:p w14:paraId="70324FD8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lang w:bidi="th-TH"/>
              </w:rPr>
              <w:t xml:space="preserve">* 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หากสายไม่ว่าง กรุณาวางสายรอสักครู่แล้วโทรเข้ามาใหม่</w:t>
            </w:r>
          </w:p>
          <w:p w14:paraId="552DF319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ให้คำปรึกษาโดยไม่มีค่าใช้จ่ายใดๆทั้งสิ้น แต่ผู้ปรึกษาต้องจะต้องรับผิดชอบค่าโทรศัพท์ด้วยตัวเอง</w:t>
            </w:r>
          </w:p>
          <w:p w14:paraId="5ED3F9FF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lang w:bidi="th-TH"/>
              </w:rPr>
              <w:t>[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ภาษาที่ให้คำปรึกษา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 xml:space="preserve">] 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(ตามแผนที่กำหนดไว้)</w:t>
            </w:r>
          </w:p>
          <w:p w14:paraId="052A8568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ภาษาญี่ปุ่น, ภาษาอังกฤษ, ภาษาจีน, ภาษาสเปน, ภาษาโปรตุเกส, ภาษาอินโดนีเซีย</w:t>
            </w:r>
          </w:p>
          <w:p w14:paraId="4B4C8B1F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ภาษาเวียดนาม, ภาษาเบงกาลี, ภาษารัสเซีย, ภาษาเกาหลีใต้ เกาหลีเหนือ, ภาษาไทย</w:t>
            </w:r>
          </w:p>
          <w:p w14:paraId="528201C5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ภาษาฟิลิปปินส์ (ภาษาตากาล็อก)</w:t>
            </w:r>
          </w:p>
          <w:p w14:paraId="608AD6C7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lang w:bidi="th-TH"/>
              </w:rPr>
            </w:pPr>
            <w:r w:rsidRPr="00E04CA9">
              <w:rPr>
                <w:rFonts w:ascii="Tahoma" w:hAnsi="Tahoma" w:cs="Tahoma"/>
                <w:szCs w:val="21"/>
              </w:rPr>
              <w:t>※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ภาษาที่ให้คำปรึกษาอาจมีการเปลี่ยนแปลงได้</w:t>
            </w:r>
          </w:p>
          <w:p w14:paraId="495E85EE" w14:textId="77777777" w:rsidR="00C235F9" w:rsidRPr="00E04CA9" w:rsidRDefault="00C235F9" w:rsidP="00C235F9">
            <w:pPr>
              <w:rPr>
                <w:rFonts w:ascii="Tahoma" w:hAnsi="Tahoma" w:cs="Tahoma"/>
                <w:szCs w:val="21"/>
              </w:rPr>
            </w:pP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 xml:space="preserve">กรุณาตรวจสอบข้อมูลล่าสุดได้จาก </w:t>
            </w:r>
            <w:r w:rsidRPr="00E04CA9">
              <w:rPr>
                <w:rFonts w:ascii="Tahoma" w:hAnsi="Tahoma" w:cs="Tahoma"/>
                <w:szCs w:val="21"/>
                <w:lang w:bidi="th-TH"/>
              </w:rPr>
              <w:t>xx</w:t>
            </w:r>
            <w:r w:rsidRPr="00E04CA9">
              <w:rPr>
                <w:rFonts w:ascii="Tahoma" w:hAnsi="Tahoma" w:cs="Tahoma"/>
                <w:szCs w:val="21"/>
              </w:rPr>
              <w:t xml:space="preserve"> </w:t>
            </w:r>
          </w:p>
          <w:p w14:paraId="4A44DC0B" w14:textId="77777777" w:rsidR="00C235F9" w:rsidRPr="00E04CA9" w:rsidRDefault="00C235F9" w:rsidP="00C235F9">
            <w:pPr>
              <w:snapToGrid w:val="0"/>
              <w:spacing w:line="480" w:lineRule="exact"/>
              <w:jc w:val="left"/>
              <w:rPr>
                <w:rFonts w:ascii="Tahoma" w:hAnsi="Tahoma" w:cs="Tahoma"/>
                <w:szCs w:val="21"/>
              </w:rPr>
            </w:pPr>
            <w:r w:rsidRPr="00E04CA9">
              <w:rPr>
                <w:rFonts w:ascii="Tahoma" w:hAnsi="Tahoma" w:cs="Tahoma"/>
                <w:szCs w:val="21"/>
              </w:rPr>
              <w:t>http:// XXXX</w:t>
            </w:r>
          </w:p>
          <w:p w14:paraId="4EBA7101" w14:textId="77777777" w:rsidR="00C235F9" w:rsidRPr="00E04CA9" w:rsidRDefault="00C235F9" w:rsidP="00C235F9">
            <w:pPr>
              <w:snapToGrid w:val="0"/>
              <w:spacing w:line="480" w:lineRule="exact"/>
              <w:jc w:val="left"/>
              <w:rPr>
                <w:rFonts w:ascii="Tahoma" w:hAnsi="Tahoma" w:cs="Tahoma"/>
                <w:szCs w:val="21"/>
                <w:lang w:eastAsia="zh-CN"/>
              </w:rPr>
            </w:pPr>
            <w:r w:rsidRPr="00E04CA9">
              <w:rPr>
                <w:rFonts w:ascii="Tahoma" w:hAnsi="Tahoma" w:cs="Tahoma"/>
                <w:szCs w:val="21"/>
              </w:rPr>
              <w:t>[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สนับสนุนโดย</w:t>
            </w:r>
            <w:r w:rsidRPr="00E04CA9">
              <w:rPr>
                <w:rFonts w:ascii="Tahoma" w:hAnsi="Tahoma" w:cs="Tahoma"/>
                <w:szCs w:val="21"/>
              </w:rPr>
              <w:t>]</w:t>
            </w:r>
          </w:p>
          <w:p w14:paraId="618E197D" w14:textId="77777777" w:rsidR="00C235F9" w:rsidRPr="00E04CA9" w:rsidRDefault="00C235F9" w:rsidP="00C235F9">
            <w:pPr>
              <w:rPr>
                <w:rFonts w:ascii="Tahoma" w:hAnsi="Tahoma" w:cs="Tahoma"/>
                <w:szCs w:val="21"/>
              </w:rPr>
            </w:pPr>
            <w:r w:rsidRPr="00E04CA9">
              <w:rPr>
                <w:rFonts w:ascii="Tahoma" w:hAnsi="Tahoma" w:cs="Tahoma"/>
                <w:szCs w:val="21"/>
              </w:rPr>
              <w:t xml:space="preserve">　</w:t>
            </w:r>
            <w:r w:rsidRPr="00E04CA9">
              <w:rPr>
                <w:rFonts w:ascii="Tahoma" w:hAnsi="Tahoma" w:cs="Tahoma"/>
                <w:szCs w:val="21"/>
              </w:rPr>
              <w:t>XXXX</w:t>
            </w:r>
          </w:p>
          <w:p w14:paraId="2374C05B" w14:textId="77777777" w:rsidR="00C235F9" w:rsidRPr="00E04CA9" w:rsidRDefault="00C235F9" w:rsidP="00C235F9">
            <w:pPr>
              <w:rPr>
                <w:rFonts w:ascii="Tahoma" w:hAnsi="Tahoma" w:cs="Tahoma"/>
                <w:szCs w:val="21"/>
                <w:cs/>
                <w:lang w:bidi="th-TH"/>
              </w:rPr>
            </w:pPr>
            <w:r w:rsidRPr="00E04CA9">
              <w:rPr>
                <w:rFonts w:ascii="Tahoma" w:hAnsi="Tahoma" w:cs="Tahoma"/>
                <w:szCs w:val="21"/>
              </w:rPr>
              <w:t>【</w:t>
            </w:r>
            <w:r w:rsidRPr="00E04CA9">
              <w:rPr>
                <w:rFonts w:ascii="Tahoma" w:hAnsi="Tahoma" w:cs="Tahoma"/>
                <w:szCs w:val="21"/>
                <w:cs/>
                <w:lang w:bidi="th-TH"/>
              </w:rPr>
              <w:t>ติดต่อสอบถามได้ที่</w:t>
            </w:r>
            <w:r w:rsidRPr="00E04CA9">
              <w:rPr>
                <w:rFonts w:ascii="Tahoma" w:hAnsi="Tahoma" w:cs="Tahoma"/>
                <w:szCs w:val="21"/>
              </w:rPr>
              <w:t>】</w:t>
            </w:r>
          </w:p>
          <w:p w14:paraId="510424C5" w14:textId="77777777" w:rsidR="00C235F9" w:rsidRPr="00E04CA9" w:rsidRDefault="00C235F9" w:rsidP="00C235F9">
            <w:pPr>
              <w:rPr>
                <w:rFonts w:ascii="Tahoma" w:hAnsi="Tahoma" w:cs="Tahoma"/>
                <w:szCs w:val="21"/>
              </w:rPr>
            </w:pPr>
            <w:r w:rsidRPr="00E04CA9">
              <w:rPr>
                <w:rFonts w:ascii="Tahoma" w:hAnsi="Tahoma" w:cs="Tahoma"/>
                <w:szCs w:val="21"/>
              </w:rPr>
              <w:t xml:space="preserve">　</w:t>
            </w:r>
            <w:r w:rsidRPr="00E04CA9">
              <w:rPr>
                <w:rFonts w:ascii="Tahoma" w:hAnsi="Tahoma" w:cs="Tahoma"/>
                <w:szCs w:val="21"/>
              </w:rPr>
              <w:t>XXXX</w:t>
            </w:r>
          </w:p>
          <w:p w14:paraId="6B3B233B" w14:textId="635EF440" w:rsidR="007E0668" w:rsidRPr="00E04CA9" w:rsidRDefault="007E0668" w:rsidP="00BA291D">
            <w:pPr>
              <w:rPr>
                <w:rFonts w:ascii="Tahoma" w:eastAsia="ＭＳ Ｐゴシック" w:hAnsi="Tahoma" w:cs="Tahoma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2C47"/>
    <w:rsid w:val="00A2182C"/>
    <w:rsid w:val="00A42E30"/>
    <w:rsid w:val="00A5040F"/>
    <w:rsid w:val="00AB602C"/>
    <w:rsid w:val="00AE6D06"/>
    <w:rsid w:val="00BA291D"/>
    <w:rsid w:val="00BC2B8F"/>
    <w:rsid w:val="00C235F9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04CA9"/>
    <w:rsid w:val="00E22848"/>
    <w:rsid w:val="00E31671"/>
    <w:rsid w:val="00E37DFB"/>
    <w:rsid w:val="00E51403"/>
    <w:rsid w:val="00E66F42"/>
    <w:rsid w:val="00F02BD6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A02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2024-02-08T01:30:00Z</dcterms:modified>
</cp:coreProperties>
</file>