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E919FA7" w:rsidR="00647714" w:rsidRDefault="00601CD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01CD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D7C7BE3" w:rsidR="00601CD4" w:rsidRDefault="00EE5217" w:rsidP="00601CD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601CD4" w:rsidRPr="002D1D22" w:rsidRDefault="00601CD4" w:rsidP="00601CD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738D2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98D10C3" w:rsidR="00601CD4" w:rsidRPr="00601CD4" w:rsidRDefault="00601CD4" w:rsidP="00601CD4">
            <w:pPr>
              <w:rPr>
                <w:rFonts w:ascii="Tahoma" w:eastAsia="ＭＳ Ｐゴシック" w:hAnsi="Tahoma" w:cs="Tahoma"/>
                <w:b/>
                <w:szCs w:val="21"/>
              </w:rPr>
            </w:pP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>ประกาศคำสั่งอพยพ</w:t>
            </w:r>
          </w:p>
        </w:tc>
      </w:tr>
      <w:tr w:rsidR="00601CD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01CD4" w:rsidRDefault="00601CD4" w:rsidP="00601CD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601CD4" w:rsidRPr="002D1D22" w:rsidRDefault="00601CD4" w:rsidP="00601CD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AA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BB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CC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DD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EE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FF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GG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32F64DF6" w:rsidR="00601CD4" w:rsidRPr="00601CD4" w:rsidRDefault="00601CD4" w:rsidP="00601CD4">
            <w:pPr>
              <w:rPr>
                <w:rFonts w:ascii="Tahoma" w:eastAsia="ＭＳ Ｐゴシック" w:hAnsi="Tahoma" w:cs="Tahoma"/>
                <w:szCs w:val="21"/>
              </w:rPr>
            </w:pP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ที่นี่เมือง 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AA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 เนื่องจากระดับความเสี่ยงที่จะเกิดจากโคลนถล่มสูงเพิ่มขึ้น เวลา 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xx:xx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 นาฬิกา จึงขอประกาศ “คำสั่งอพยพ” แก่เขต 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BB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 และ เขต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CC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 ซึ่งเป็นพื้นที่ที่ต้องระวังภัยพิบัติจากโคลนถล่ม หากเกิดโคลนถล่ม ขอให้ประชาชนที่อาศัยในเขตนี้และบริเวณใกล้เคียงอพยพไปยังสถานที่หลบภัย กรณีที่ออกไปข้างนอกแล้วจะเกิดอันตราย กรุณาอพยพไปยังตึกอาคารที่ปลอดภัย ที่อยู่ห่างจากหน้าผาเท่าที่จะทำได้ สถานที่หลบภัยคือ โรงเรียนประถม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 xml:space="preserve">DD 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>โรงเรียนมัธยมต้น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 xml:space="preserve">EE 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>โรงยิม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FF</w:t>
            </w:r>
            <w:r w:rsidRPr="00601CD4">
              <w:rPr>
                <w:rFonts w:ascii="Tahoma" w:hAnsi="Tahoma" w:cs="Tahoma"/>
                <w:szCs w:val="21"/>
                <w:cs/>
                <w:lang w:bidi="th-TH"/>
              </w:rPr>
              <w:t xml:space="preserve"> และ ศาลาประชาคม (โคมินกัง)</w:t>
            </w:r>
            <w:r w:rsidRPr="00601CD4">
              <w:rPr>
                <w:rFonts w:ascii="Tahoma" w:hAnsi="Tahoma" w:cs="Tahoma"/>
                <w:szCs w:val="21"/>
                <w:lang w:bidi="th-TH"/>
              </w:rPr>
              <w:t>GG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1C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EE5217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2024-01-25T06:29:00Z</dcterms:modified>
</cp:coreProperties>
</file>