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D55D9F"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rsidRPr="00D55D9F" w14:paraId="5459CAA7" w14:textId="77777777" w:rsidTr="007468FA">
        <w:trPr>
          <w:trHeight w:val="127"/>
        </w:trPr>
        <w:tc>
          <w:tcPr>
            <w:tcW w:w="571" w:type="dxa"/>
            <w:shd w:val="clear" w:color="auto" w:fill="FFF2CC" w:themeFill="accent4" w:themeFillTint="33"/>
          </w:tcPr>
          <w:p w14:paraId="520E9272" w14:textId="5240DDB9" w:rsidR="00647714" w:rsidRPr="00D55D9F" w:rsidRDefault="00647714" w:rsidP="00647714">
            <w:pPr>
              <w:snapToGrid w:val="0"/>
              <w:jc w:val="center"/>
              <w:rPr>
                <w:rFonts w:ascii="BIZ UDゴシック" w:eastAsia="BIZ UDゴシック" w:hAnsi="BIZ UDゴシック"/>
              </w:rPr>
            </w:pPr>
            <w:r w:rsidRPr="00D55D9F">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D55D9F" w:rsidRDefault="00647714" w:rsidP="00647714">
            <w:pPr>
              <w:snapToGrid w:val="0"/>
              <w:jc w:val="center"/>
              <w:rPr>
                <w:rFonts w:ascii="BIZ UDゴシック" w:eastAsia="BIZ UDゴシック" w:hAnsi="BIZ UDゴシック"/>
              </w:rPr>
            </w:pPr>
            <w:r w:rsidRPr="00D55D9F">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24E710D1" w:rsidR="00647714" w:rsidRPr="00D55D9F" w:rsidRDefault="007F5083" w:rsidP="00647714">
            <w:pPr>
              <w:snapToGrid w:val="0"/>
              <w:jc w:val="center"/>
              <w:rPr>
                <w:rFonts w:ascii="BIZ UDゴシック" w:eastAsia="BIZ UDゴシック" w:hAnsi="BIZ UDゴシック"/>
              </w:rPr>
            </w:pPr>
            <w:r w:rsidRPr="00D55D9F">
              <w:rPr>
                <w:rFonts w:ascii="BIZ UDゴシック" w:eastAsia="BIZ UDゴシック" w:hAnsi="BIZ UDゴシック" w:hint="eastAsia"/>
              </w:rPr>
              <w:t>タイ語</w:t>
            </w:r>
          </w:p>
        </w:tc>
      </w:tr>
      <w:tr w:rsidR="00F32836" w:rsidRPr="00D55D9F" w14:paraId="06E29347" w14:textId="77777777" w:rsidTr="002D1D22">
        <w:trPr>
          <w:trHeight w:val="356"/>
        </w:trPr>
        <w:tc>
          <w:tcPr>
            <w:tcW w:w="571" w:type="dxa"/>
            <w:vMerge w:val="restart"/>
            <w:vAlign w:val="center"/>
          </w:tcPr>
          <w:p w14:paraId="13C040B6" w14:textId="79F885D2" w:rsidR="00F32836" w:rsidRPr="00D55D9F" w:rsidRDefault="00F32836" w:rsidP="00F32836">
            <w:pPr>
              <w:snapToGrid w:val="0"/>
              <w:jc w:val="center"/>
              <w:rPr>
                <w:rFonts w:ascii="BIZ UDゴシック" w:eastAsia="BIZ UDゴシック" w:hAnsi="BIZ UDゴシック"/>
              </w:rPr>
            </w:pPr>
            <w:r w:rsidRPr="00D55D9F">
              <w:rPr>
                <w:rFonts w:ascii="BIZ UDゴシック" w:eastAsia="BIZ UDゴシック" w:hAnsi="BIZ UDゴシック" w:hint="eastAsia"/>
              </w:rPr>
              <w:t>32</w:t>
            </w:r>
          </w:p>
        </w:tc>
        <w:tc>
          <w:tcPr>
            <w:tcW w:w="8071" w:type="dxa"/>
            <w:tcBorders>
              <w:bottom w:val="dashed" w:sz="4" w:space="0" w:color="auto"/>
              <w:right w:val="double" w:sz="4" w:space="0" w:color="auto"/>
            </w:tcBorders>
          </w:tcPr>
          <w:p w14:paraId="517F4A00" w14:textId="01866D6D" w:rsidR="00F32836" w:rsidRPr="00D55D9F" w:rsidRDefault="00F32836" w:rsidP="00F32836">
            <w:pPr>
              <w:pStyle w:val="5"/>
              <w:shd w:val="clear" w:color="auto" w:fill="FFFFFF"/>
              <w:spacing w:after="120"/>
              <w:ind w:leftChars="0" w:left="0"/>
              <w:rPr>
                <w:rFonts w:ascii="BIZ UDPゴシック" w:eastAsia="BIZ UDPゴシック" w:hAnsi="BIZ UDPゴシック"/>
                <w:color w:val="030303"/>
                <w:szCs w:val="21"/>
              </w:rPr>
            </w:pPr>
            <w:r w:rsidRPr="00D55D9F">
              <w:rPr>
                <w:rFonts w:ascii="BIZ UDPゴシック" w:eastAsia="BIZ UDPゴシック" w:hAnsi="BIZ UDPゴシック" w:hint="eastAsia"/>
                <w:color w:val="030303"/>
                <w:szCs w:val="21"/>
              </w:rPr>
              <w:t>浸水した家屋の感染症対策</w:t>
            </w:r>
          </w:p>
        </w:tc>
        <w:tc>
          <w:tcPr>
            <w:tcW w:w="12899" w:type="dxa"/>
            <w:tcBorders>
              <w:left w:val="double" w:sz="4" w:space="0" w:color="auto"/>
              <w:bottom w:val="dashed" w:sz="4" w:space="0" w:color="auto"/>
            </w:tcBorders>
          </w:tcPr>
          <w:p w14:paraId="1B46D192" w14:textId="31E004BA" w:rsidR="00F32836" w:rsidRPr="00D55D9F" w:rsidRDefault="00F32836" w:rsidP="00F32836">
            <w:pPr>
              <w:rPr>
                <w:rFonts w:ascii="Tahoma" w:hAnsi="Tahoma" w:cs="Tahoma"/>
                <w:szCs w:val="21"/>
                <w:lang w:bidi="th-TH"/>
              </w:rPr>
            </w:pPr>
            <w:r w:rsidRPr="00D55D9F">
              <w:rPr>
                <w:rFonts w:ascii="Tahoma" w:hAnsi="Tahoma" w:cs="Tahoma"/>
                <w:szCs w:val="21"/>
                <w:cs/>
                <w:lang w:bidi="th-TH"/>
              </w:rPr>
              <w:t>วิธีรับมือกับโรคติดเชื้อเมื่อน้ำท่วมบ้าน</w:t>
            </w:r>
          </w:p>
        </w:tc>
      </w:tr>
      <w:tr w:rsidR="00F32836" w:rsidRPr="00D55D9F" w14:paraId="56C389EA" w14:textId="77777777" w:rsidTr="007C0484">
        <w:trPr>
          <w:trHeight w:val="859"/>
        </w:trPr>
        <w:tc>
          <w:tcPr>
            <w:tcW w:w="571" w:type="dxa"/>
            <w:vMerge/>
            <w:vAlign w:val="center"/>
          </w:tcPr>
          <w:p w14:paraId="3D38B7FA" w14:textId="77777777" w:rsidR="00F32836" w:rsidRPr="00D55D9F" w:rsidRDefault="00F32836" w:rsidP="00F32836">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66D4973" w14:textId="77777777" w:rsidR="00F32836" w:rsidRPr="00D55D9F" w:rsidRDefault="00F32836" w:rsidP="00F32836">
            <w:pPr>
              <w:widowControl/>
              <w:shd w:val="clear" w:color="auto" w:fill="FFFFFF"/>
              <w:jc w:val="left"/>
              <w:rPr>
                <w:rFonts w:ascii="BIZ UDPゴシック" w:eastAsia="BIZ UDPゴシック" w:hAnsi="BIZ UDPゴシック" w:cs="ＭＳ Ｐゴシック"/>
                <w:color w:val="030303"/>
                <w:kern w:val="0"/>
                <w:szCs w:val="21"/>
              </w:rPr>
            </w:pPr>
            <w:r w:rsidRPr="00D55D9F">
              <w:rPr>
                <w:rFonts w:ascii="BIZ UDPゴシック" w:eastAsia="BIZ UDPゴシック" w:hAnsi="BIZ UDPゴシック" w:cs="ＭＳ Ｐゴシック" w:hint="eastAsia"/>
                <w:color w:val="030303"/>
                <w:kern w:val="0"/>
                <w:szCs w:val="21"/>
              </w:rPr>
              <w:t>浸水した家屋が浸水した場合は、細菌やカビが繁殖しやすくなって感染症にかかるおそれがあるため、清掃が大切です。</w:t>
            </w:r>
          </w:p>
          <w:p w14:paraId="19A79393" w14:textId="77777777" w:rsidR="00F32836" w:rsidRPr="00D55D9F" w:rsidRDefault="00F32836" w:rsidP="00F32836">
            <w:pPr>
              <w:widowControl/>
              <w:shd w:val="clear" w:color="auto" w:fill="FFFFFF"/>
              <w:jc w:val="left"/>
              <w:rPr>
                <w:rFonts w:ascii="BIZ UDPゴシック" w:eastAsia="BIZ UDPゴシック" w:hAnsi="BIZ UDPゴシック" w:cs="ＭＳ Ｐゴシック"/>
                <w:color w:val="030303"/>
                <w:kern w:val="0"/>
                <w:szCs w:val="21"/>
              </w:rPr>
            </w:pPr>
            <w:r w:rsidRPr="00D55D9F">
              <w:rPr>
                <w:rFonts w:ascii="BIZ UDPゴシック" w:eastAsia="BIZ UDPゴシック" w:hAnsi="BIZ UDPゴシック" w:cs="ＭＳ Ｐゴシック" w:hint="eastAsia"/>
                <w:color w:val="030303"/>
                <w:kern w:val="0"/>
                <w:szCs w:val="21"/>
              </w:rPr>
              <w:t>◯清掃の時の注意事項</w:t>
            </w:r>
            <w:r w:rsidRPr="00D55D9F">
              <w:rPr>
                <w:rFonts w:ascii="BIZ UDPゴシック" w:eastAsia="BIZ UDPゴシック" w:hAnsi="BIZ UDPゴシック" w:cs="ＭＳ Ｐゴシック" w:hint="eastAsia"/>
                <w:color w:val="030303"/>
                <w:kern w:val="0"/>
                <w:szCs w:val="21"/>
              </w:rPr>
              <w:br/>
              <w:t>・ドアと窓をあけて、しっかり換気！</w:t>
            </w:r>
            <w:r w:rsidRPr="00D55D9F">
              <w:rPr>
                <w:rFonts w:ascii="BIZ UDPゴシック" w:eastAsia="BIZ UDPゴシック" w:hAnsi="BIZ UDPゴシック" w:cs="ＭＳ Ｐゴシック" w:hint="eastAsia"/>
                <w:color w:val="030303"/>
                <w:kern w:val="0"/>
                <w:szCs w:val="21"/>
              </w:rPr>
              <w:br/>
              <w:t>数日して自宅に戻るときは、屋内にカビが発生していることがあります。</w:t>
            </w:r>
            <w:r w:rsidRPr="00D55D9F">
              <w:rPr>
                <w:rFonts w:ascii="BIZ UDPゴシック" w:eastAsia="BIZ UDPゴシック" w:hAnsi="BIZ UDPゴシック" w:cs="ＭＳ Ｐゴシック" w:hint="eastAsia"/>
                <w:color w:val="030303"/>
                <w:kern w:val="0"/>
                <w:szCs w:val="21"/>
              </w:rPr>
              <w:br/>
              <w:t>・汚れや泥は取り除き、しっかり乾燥！</w:t>
            </w:r>
            <w:r w:rsidRPr="00D55D9F">
              <w:rPr>
                <w:rFonts w:ascii="BIZ UDPゴシック" w:eastAsia="BIZ UDPゴシック" w:hAnsi="BIZ UDPゴシック" w:cs="ＭＳ Ｐゴシック" w:hint="eastAsia"/>
                <w:color w:val="030303"/>
                <w:kern w:val="0"/>
                <w:szCs w:val="21"/>
              </w:rPr>
              <w:br/>
              <w:t>消毒薬は、汚れを取りのぞいてから使いましょう。</w:t>
            </w:r>
            <w:r w:rsidRPr="00D55D9F">
              <w:rPr>
                <w:rFonts w:ascii="BIZ UDPゴシック" w:eastAsia="BIZ UDPゴシック" w:hAnsi="BIZ UDPゴシック" w:cs="ＭＳ Ｐゴシック" w:hint="eastAsia"/>
                <w:color w:val="030303"/>
                <w:kern w:val="0"/>
                <w:szCs w:val="21"/>
              </w:rPr>
              <w:br/>
              <w:t>・清掃中のケガ予防に手袋を着用！</w:t>
            </w:r>
            <w:r w:rsidRPr="00D55D9F">
              <w:rPr>
                <w:rFonts w:ascii="BIZ UDPゴシック" w:eastAsia="BIZ UDPゴシック" w:hAnsi="BIZ UDPゴシック" w:cs="ＭＳ Ｐゴシック" w:hint="eastAsia"/>
                <w:color w:val="030303"/>
                <w:kern w:val="0"/>
                <w:szCs w:val="21"/>
              </w:rPr>
              <w:br/>
              <w:t>・ほこりを吸わないようにマスクを着用！</w:t>
            </w:r>
            <w:r w:rsidRPr="00D55D9F">
              <w:rPr>
                <w:rFonts w:ascii="BIZ UDPゴシック" w:eastAsia="BIZ UDPゴシック" w:hAnsi="BIZ UDPゴシック" w:cs="ＭＳ Ｐゴシック" w:hint="eastAsia"/>
                <w:color w:val="030303"/>
                <w:kern w:val="0"/>
                <w:szCs w:val="21"/>
              </w:rPr>
              <w:br/>
              <w:t>・清掃が終わったらしっかり手洗い！</w:t>
            </w:r>
          </w:p>
          <w:p w14:paraId="4CD53D3A" w14:textId="77777777" w:rsidR="00F32836" w:rsidRPr="00D55D9F" w:rsidRDefault="00F32836" w:rsidP="00F32836">
            <w:pPr>
              <w:widowControl/>
              <w:shd w:val="clear" w:color="auto" w:fill="FFFFFF"/>
              <w:jc w:val="left"/>
              <w:rPr>
                <w:rFonts w:ascii="BIZ UDPゴシック" w:eastAsia="BIZ UDPゴシック" w:hAnsi="BIZ UDPゴシック" w:cs="ＭＳ Ｐゴシック"/>
                <w:color w:val="030303"/>
                <w:kern w:val="0"/>
                <w:szCs w:val="21"/>
              </w:rPr>
            </w:pPr>
            <w:r w:rsidRPr="00D55D9F">
              <w:rPr>
                <w:rFonts w:ascii="BIZ UDPゴシック" w:eastAsia="BIZ UDPゴシック" w:hAnsi="BIZ UDPゴシック" w:cs="ＭＳ Ｐゴシック" w:hint="eastAsia"/>
                <w:color w:val="030303"/>
                <w:kern w:val="0"/>
                <w:szCs w:val="21"/>
              </w:rPr>
              <w:t>◯主な消毒方法について</w:t>
            </w:r>
            <w:r w:rsidRPr="00D55D9F">
              <w:rPr>
                <w:rFonts w:ascii="BIZ UDPゴシック" w:eastAsia="BIZ UDPゴシック" w:hAnsi="BIZ UDPゴシック" w:cs="ＭＳ Ｐゴシック" w:hint="eastAsia"/>
                <w:color w:val="030303"/>
                <w:kern w:val="0"/>
                <w:szCs w:val="21"/>
              </w:rPr>
              <w:br/>
              <w:t>薬液の濃度や用法など消毒薬は、薄めて使うものがあります。</w:t>
            </w:r>
            <w:r w:rsidRPr="00D55D9F">
              <w:rPr>
                <w:rFonts w:ascii="BIZ UDPゴシック" w:eastAsia="BIZ UDPゴシック" w:hAnsi="BIZ UDPゴシック" w:cs="ＭＳ Ｐゴシック" w:hint="eastAsia"/>
                <w:color w:val="030303"/>
                <w:kern w:val="0"/>
                <w:szCs w:val="21"/>
              </w:rPr>
              <w:br/>
              <w:t>使用上の注意事項を確認してから使いましょう。</w:t>
            </w:r>
            <w:r w:rsidRPr="00D55D9F">
              <w:rPr>
                <w:rFonts w:ascii="BIZ UDPゴシック" w:eastAsia="BIZ UDPゴシック" w:hAnsi="BIZ UDPゴシック" w:cs="ＭＳ Ｐゴシック" w:hint="eastAsia"/>
                <w:color w:val="030303"/>
                <w:kern w:val="0"/>
                <w:szCs w:val="21"/>
              </w:rPr>
              <w:br/>
              <w:t>汚染の程度がひどい場合や長時間浸水していた場合は、できるだけ次亜塩素酸ナトリウムを使います。</w:t>
            </w:r>
            <w:r w:rsidRPr="00D55D9F">
              <w:rPr>
                <w:rFonts w:ascii="BIZ UDPゴシック" w:eastAsia="BIZ UDPゴシック" w:hAnsi="BIZ UDPゴシック" w:cs="ＭＳ Ｐゴシック" w:hint="eastAsia"/>
                <w:color w:val="030303"/>
                <w:kern w:val="0"/>
                <w:szCs w:val="21"/>
              </w:rPr>
              <w:br/>
              <w:t>対象物が色あせや腐食などにより次亜塩素酸ナトリウムが使えない場合は、アルコール、塩化ベンザルコニウムを使います。</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59"/>
              <w:gridCol w:w="3002"/>
              <w:gridCol w:w="2978"/>
            </w:tblGrid>
            <w:tr w:rsidR="00F32836" w:rsidRPr="00D55D9F" w14:paraId="05100702" w14:textId="77777777" w:rsidTr="00BE5903">
              <w:tc>
                <w:tcPr>
                  <w:tcW w:w="226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2B9AB735" w14:textId="77777777" w:rsidR="00F32836" w:rsidRPr="00D55D9F" w:rsidRDefault="00F32836" w:rsidP="00F32836">
                  <w:pPr>
                    <w:widowControl/>
                    <w:jc w:val="center"/>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消毒薬</w:t>
                  </w:r>
                </w:p>
              </w:tc>
              <w:tc>
                <w:tcPr>
                  <w:tcW w:w="736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9733DA0" w14:textId="77777777" w:rsidR="00F32836" w:rsidRPr="00D55D9F" w:rsidRDefault="00F32836" w:rsidP="00F32836">
                  <w:pPr>
                    <w:widowControl/>
                    <w:jc w:val="center"/>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対象と使い方</w:t>
                  </w:r>
                </w:p>
              </w:tc>
            </w:tr>
            <w:tr w:rsidR="00F32836" w:rsidRPr="00D55D9F" w14:paraId="6BB9F0CB" w14:textId="77777777" w:rsidTr="00BE59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E99012"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6548F328" w14:textId="77777777" w:rsidR="00F32836" w:rsidRPr="00D55D9F" w:rsidRDefault="00F32836" w:rsidP="00F32836">
                  <w:pPr>
                    <w:widowControl/>
                    <w:jc w:val="center"/>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食器類・流し台・浴槽</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3AA51F99" w14:textId="77777777" w:rsidR="00F32836" w:rsidRPr="00D55D9F" w:rsidRDefault="00F32836" w:rsidP="00F32836">
                  <w:pPr>
                    <w:widowControl/>
                    <w:jc w:val="center"/>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家具類・床</w:t>
                  </w:r>
                </w:p>
              </w:tc>
            </w:tr>
            <w:tr w:rsidR="00F32836" w:rsidRPr="00D55D9F" w14:paraId="6F31657A"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7578F22"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次亜塩素酸ナトリウム</w:t>
                  </w:r>
                </w:p>
                <w:p w14:paraId="551B0110"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（家庭用塩素系漂白剤でも可）</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0804AA5E"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0.02%に薄める</w:t>
                  </w:r>
                </w:p>
                <w:p w14:paraId="36088CAD"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①食器用洗剤と水で洗う。</w:t>
                  </w:r>
                </w:p>
                <w:p w14:paraId="010988FE"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②薄めた消毒液に５分間漬けるか、消毒薬を含ませた布で拭き、その後、水洗い・水拭きする。</w:t>
                  </w:r>
                </w:p>
                <w:p w14:paraId="65D917F7"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③よく乾燥させる。</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54795890"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0.1%に薄める</w:t>
                  </w:r>
                </w:p>
                <w:p w14:paraId="4E477EF4"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27DE2D09"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②調整した液を浸した布などでよく拭く。</w:t>
                  </w:r>
                </w:p>
                <w:p w14:paraId="1172764F"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③金属面や木面など色あせが気になる場所は、水で２度拭きする。</w:t>
                  </w:r>
                </w:p>
              </w:tc>
            </w:tr>
            <w:tr w:rsidR="00F32836" w:rsidRPr="00D55D9F" w14:paraId="7FEF7C73"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50EDCAD"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消毒用アルコール</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34AD4B"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薄めず、原液のまま使う</w:t>
                  </w:r>
                </w:p>
                <w:p w14:paraId="1DE8E4EC"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① 洗剤と水で洗う。</w:t>
                  </w:r>
                </w:p>
                <w:p w14:paraId="0AA300F0"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② アルコールを含ませた布で拭く。</w:t>
                  </w:r>
                </w:p>
                <w:p w14:paraId="2A67AA71"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※70%以上のアルコール濃度のものを使うこと</w:t>
                  </w:r>
                </w:p>
                <w:p w14:paraId="66026DD1"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※火気のあるところでは使わない</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063BD0AF"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薄めず、原液のまま使う</w:t>
                  </w:r>
                </w:p>
                <w:p w14:paraId="3FC17050"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7AFE8360"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②アルコールを含ませた布で拭く。</w:t>
                  </w:r>
                </w:p>
                <w:p w14:paraId="110303AC"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※70%以上のアルコール濃度のものを使うこと</w:t>
                  </w:r>
                </w:p>
                <w:p w14:paraId="3BB09276"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※火気のあるところでは使わない</w:t>
                  </w:r>
                </w:p>
              </w:tc>
            </w:tr>
            <w:tr w:rsidR="00F32836" w:rsidRPr="00D55D9F" w14:paraId="2ABCC654"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218641D6"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lastRenderedPageBreak/>
                    <w:t>10%塩化ベンザルコニウム（逆性石けん）</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988489"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0.1%に薄める</w:t>
                  </w:r>
                </w:p>
                <w:p w14:paraId="142154CA"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DBE74C4"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②調整した液を浸した布などでよく拭く。</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6E92638F"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0.1%に薄める</w:t>
                  </w:r>
                </w:p>
                <w:p w14:paraId="0102556C"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193B613" w14:textId="77777777" w:rsidR="00F32836" w:rsidRPr="00D55D9F" w:rsidRDefault="00F32836" w:rsidP="00F32836">
                  <w:pPr>
                    <w:widowControl/>
                    <w:jc w:val="left"/>
                    <w:rPr>
                      <w:rFonts w:ascii="BIZ UDPゴシック" w:eastAsia="BIZ UDPゴシック" w:hAnsi="BIZ UDPゴシック" w:cs="ＭＳ Ｐゴシック"/>
                      <w:color w:val="030303"/>
                      <w:kern w:val="0"/>
                      <w:sz w:val="18"/>
                      <w:szCs w:val="18"/>
                    </w:rPr>
                  </w:pPr>
                  <w:r w:rsidRPr="00D55D9F">
                    <w:rPr>
                      <w:rFonts w:ascii="BIZ UDPゴシック" w:eastAsia="BIZ UDPゴシック" w:hAnsi="BIZ UDPゴシック" w:cs="ＭＳ Ｐゴシック" w:hint="eastAsia"/>
                      <w:color w:val="030303"/>
                      <w:kern w:val="0"/>
                      <w:sz w:val="18"/>
                      <w:szCs w:val="18"/>
                    </w:rPr>
                    <w:t>②調整した液を浸した布などでよく拭く。</w:t>
                  </w:r>
                </w:p>
              </w:tc>
            </w:tr>
          </w:tbl>
          <w:p w14:paraId="43F6B99A" w14:textId="2F359A4D" w:rsidR="00F32836" w:rsidRPr="00D55D9F" w:rsidRDefault="00F32836" w:rsidP="00F32836">
            <w:pPr>
              <w:snapToGrid w:val="0"/>
              <w:rPr>
                <w:rFonts w:ascii="BIZ UDPゴシック" w:eastAsia="BIZ UDPゴシック" w:hAnsi="BIZ UDPゴシック"/>
                <w:color w:val="030303"/>
                <w:sz w:val="18"/>
                <w:szCs w:val="18"/>
                <w:shd w:val="clear" w:color="auto" w:fill="FFFFFF"/>
              </w:rPr>
            </w:pPr>
          </w:p>
        </w:tc>
        <w:tc>
          <w:tcPr>
            <w:tcW w:w="12899" w:type="dxa"/>
            <w:tcBorders>
              <w:top w:val="dashed" w:sz="4" w:space="0" w:color="auto"/>
              <w:left w:val="double" w:sz="4" w:space="0" w:color="auto"/>
            </w:tcBorders>
          </w:tcPr>
          <w:p w14:paraId="3B068F5D" w14:textId="77777777" w:rsidR="00F32836" w:rsidRPr="00D55D9F" w:rsidRDefault="00F32836" w:rsidP="00F32836">
            <w:pPr>
              <w:rPr>
                <w:rFonts w:ascii="Tahoma" w:hAnsi="Tahoma" w:cs="Tahoma"/>
                <w:szCs w:val="21"/>
                <w:lang w:bidi="th-TH"/>
              </w:rPr>
            </w:pPr>
            <w:r w:rsidRPr="00D55D9F">
              <w:rPr>
                <w:rFonts w:ascii="Tahoma" w:hAnsi="Tahoma" w:cs="Tahoma"/>
                <w:szCs w:val="21"/>
                <w:cs/>
                <w:lang w:bidi="th-TH"/>
              </w:rPr>
              <w:lastRenderedPageBreak/>
              <w:t>ในบ้านที่ถูกน้ำท่วม เชื้อแบคทีเรียและเชื้อราจะแพร่พันธุ์ได้ง่าย ซึ่งอาจทำให้เกิดโรคติดเชื้อได้ ดังนั้นการทำความสะอาดจึงเป็นสิ่งสำคัญ</w:t>
            </w:r>
          </w:p>
          <w:p w14:paraId="05B6A3D4" w14:textId="77777777" w:rsidR="00F32836" w:rsidRPr="00D55D9F" w:rsidRDefault="00F32836" w:rsidP="00F32836">
            <w:pPr>
              <w:rPr>
                <w:rFonts w:ascii="Tahoma" w:hAnsi="Tahoma" w:cs="Tahoma"/>
                <w:szCs w:val="21"/>
                <w:lang w:bidi="th-TH"/>
              </w:rPr>
            </w:pPr>
            <w:r w:rsidRPr="00D55D9F">
              <w:rPr>
                <w:rFonts w:ascii="Meiryo UI" w:eastAsia="Meiryo UI" w:hAnsi="Meiryo UI" w:cs="Meiryo UI" w:hint="eastAsia"/>
                <w:szCs w:val="21"/>
              </w:rPr>
              <w:t>◯</w:t>
            </w:r>
            <w:r w:rsidRPr="00D55D9F">
              <w:rPr>
                <w:rFonts w:ascii="Tahoma" w:hAnsi="Tahoma" w:cs="Tahoma"/>
                <w:szCs w:val="21"/>
                <w:cs/>
                <w:lang w:bidi="th-TH"/>
              </w:rPr>
              <w:t xml:space="preserve"> ข้อควรระวังในการทำความสะอาด</w:t>
            </w:r>
          </w:p>
          <w:p w14:paraId="4AB7A29A" w14:textId="77777777" w:rsidR="00F32836" w:rsidRPr="00D55D9F" w:rsidRDefault="00F32836" w:rsidP="00F32836">
            <w:pPr>
              <w:rPr>
                <w:rFonts w:ascii="Tahoma" w:hAnsi="Tahoma" w:cs="Tahoma"/>
                <w:szCs w:val="21"/>
                <w:lang w:bidi="th-TH"/>
              </w:rPr>
            </w:pPr>
            <w:r w:rsidRPr="00D55D9F">
              <w:rPr>
                <w:rFonts w:ascii="Tahoma" w:hAnsi="Tahoma" w:cs="Tahoma"/>
                <w:szCs w:val="21"/>
              </w:rPr>
              <w:t>・</w:t>
            </w:r>
            <w:r w:rsidRPr="00D55D9F">
              <w:rPr>
                <w:rFonts w:ascii="Tahoma" w:hAnsi="Tahoma" w:cs="Tahoma"/>
                <w:szCs w:val="21"/>
                <w:cs/>
                <w:lang w:bidi="th-TH"/>
              </w:rPr>
              <w:t>เปิดประตูและหน้าต่าง เพื่อให้อากาศถ่ายเทได้สะดวก</w:t>
            </w:r>
          </w:p>
          <w:p w14:paraId="01E5DCB2" w14:textId="77777777" w:rsidR="00F32836" w:rsidRPr="00D55D9F" w:rsidRDefault="00F32836" w:rsidP="00F32836">
            <w:pPr>
              <w:ind w:firstLineChars="50" w:firstLine="105"/>
              <w:rPr>
                <w:rFonts w:ascii="Tahoma" w:hAnsi="Tahoma" w:cs="Tahoma"/>
                <w:szCs w:val="21"/>
                <w:lang w:bidi="th-TH"/>
              </w:rPr>
            </w:pPr>
            <w:r w:rsidRPr="00D55D9F">
              <w:rPr>
                <w:rFonts w:ascii="Tahoma" w:hAnsi="Tahoma" w:cs="Tahoma"/>
                <w:szCs w:val="21"/>
                <w:cs/>
                <w:lang w:bidi="th-TH"/>
              </w:rPr>
              <w:t>หากกลับบ้านหลังจากที่ไม่อยู่ 2-3 วัน อาจเกิดเชื้อราขึ้นภายในบ้าน</w:t>
            </w:r>
          </w:p>
          <w:p w14:paraId="6A50379B" w14:textId="77777777" w:rsidR="00F32836" w:rsidRPr="00D55D9F" w:rsidRDefault="00F32836" w:rsidP="00F32836">
            <w:pPr>
              <w:rPr>
                <w:rFonts w:ascii="Tahoma" w:hAnsi="Tahoma" w:cs="Tahoma"/>
                <w:szCs w:val="21"/>
                <w:lang w:bidi="th-TH"/>
              </w:rPr>
            </w:pPr>
            <w:r w:rsidRPr="00D55D9F">
              <w:rPr>
                <w:rFonts w:ascii="Tahoma" w:hAnsi="Tahoma" w:cs="Tahoma"/>
                <w:szCs w:val="21"/>
              </w:rPr>
              <w:t>・</w:t>
            </w:r>
            <w:r w:rsidRPr="00D55D9F">
              <w:rPr>
                <w:rFonts w:ascii="Tahoma" w:hAnsi="Tahoma" w:cs="Tahoma"/>
                <w:szCs w:val="21"/>
                <w:cs/>
                <w:lang w:bidi="th-TH"/>
              </w:rPr>
              <w:t>หลังจากที่ล้างสิ่งสกปรกและโคลนออกไปแล้ว ควรเช็ดให้แห้ง</w:t>
            </w:r>
          </w:p>
          <w:p w14:paraId="22723631" w14:textId="77777777" w:rsidR="00F32836" w:rsidRPr="00D55D9F" w:rsidRDefault="00F32836" w:rsidP="00F32836">
            <w:pPr>
              <w:ind w:firstLineChars="50" w:firstLine="105"/>
              <w:rPr>
                <w:rFonts w:ascii="Tahoma" w:hAnsi="Tahoma" w:cs="Tahoma"/>
                <w:szCs w:val="21"/>
                <w:lang w:bidi="th-TH"/>
              </w:rPr>
            </w:pPr>
            <w:r w:rsidRPr="00D55D9F">
              <w:rPr>
                <w:rFonts w:ascii="Tahoma" w:hAnsi="Tahoma" w:cs="Tahoma"/>
                <w:szCs w:val="21"/>
                <w:cs/>
                <w:lang w:bidi="th-TH"/>
              </w:rPr>
              <w:t>ควรใช้น้ำยาฆ่าเชื้อหลังจากที่กำจัดคราบสกปรกออกไปแล้ว</w:t>
            </w:r>
          </w:p>
          <w:p w14:paraId="1295AA1B" w14:textId="77777777" w:rsidR="00F32836" w:rsidRPr="00D55D9F" w:rsidRDefault="00F32836" w:rsidP="00F32836">
            <w:pPr>
              <w:rPr>
                <w:rFonts w:ascii="Tahoma" w:hAnsi="Tahoma" w:cs="Tahoma"/>
                <w:szCs w:val="21"/>
                <w:lang w:bidi="th-TH"/>
              </w:rPr>
            </w:pPr>
            <w:r w:rsidRPr="00D55D9F">
              <w:rPr>
                <w:rFonts w:ascii="Tahoma" w:hAnsi="Tahoma" w:cs="Tahoma"/>
                <w:szCs w:val="21"/>
              </w:rPr>
              <w:t>・</w:t>
            </w:r>
            <w:r w:rsidRPr="00D55D9F">
              <w:rPr>
                <w:rFonts w:ascii="Tahoma" w:hAnsi="Tahoma" w:cs="Tahoma"/>
                <w:szCs w:val="21"/>
                <w:cs/>
                <w:lang w:bidi="th-TH"/>
              </w:rPr>
              <w:t>ขณะทำความสะอาด ควรใส่ถุงมือเพื่อป้องกันการบาดเจ็บ</w:t>
            </w:r>
          </w:p>
          <w:p w14:paraId="12AB790C" w14:textId="77777777" w:rsidR="00F32836" w:rsidRPr="00D55D9F" w:rsidRDefault="00F32836" w:rsidP="00F32836">
            <w:pPr>
              <w:rPr>
                <w:rFonts w:ascii="Tahoma" w:hAnsi="Tahoma" w:cs="Tahoma"/>
                <w:szCs w:val="21"/>
                <w:lang w:bidi="th-TH"/>
              </w:rPr>
            </w:pPr>
            <w:r w:rsidRPr="00D55D9F">
              <w:rPr>
                <w:rFonts w:ascii="Tahoma" w:hAnsi="Tahoma" w:cs="Tahoma"/>
                <w:szCs w:val="21"/>
              </w:rPr>
              <w:t>・</w:t>
            </w:r>
            <w:r w:rsidRPr="00D55D9F">
              <w:rPr>
                <w:rFonts w:ascii="Tahoma" w:hAnsi="Tahoma" w:cs="Tahoma"/>
                <w:szCs w:val="21"/>
                <w:cs/>
                <w:lang w:bidi="th-TH"/>
              </w:rPr>
              <w:t>ควรสวมหน้ากากเพื่อป้องกันฝุ่นละออง</w:t>
            </w:r>
          </w:p>
          <w:p w14:paraId="574F6D6B" w14:textId="77777777" w:rsidR="00F32836" w:rsidRPr="00D55D9F" w:rsidRDefault="00F32836" w:rsidP="00F32836">
            <w:pPr>
              <w:rPr>
                <w:rFonts w:ascii="Tahoma" w:hAnsi="Tahoma" w:cs="Tahoma"/>
                <w:szCs w:val="21"/>
                <w:lang w:bidi="th-TH"/>
              </w:rPr>
            </w:pPr>
            <w:r w:rsidRPr="00D55D9F">
              <w:rPr>
                <w:rFonts w:ascii="Tahoma" w:hAnsi="Tahoma" w:cs="Tahoma"/>
                <w:szCs w:val="21"/>
              </w:rPr>
              <w:t>・</w:t>
            </w:r>
            <w:r w:rsidRPr="00D55D9F">
              <w:rPr>
                <w:rFonts w:ascii="Tahoma" w:hAnsi="Tahoma" w:cs="Tahoma"/>
                <w:szCs w:val="21"/>
                <w:cs/>
                <w:lang w:bidi="th-TH"/>
              </w:rPr>
              <w:t>ควรล้างมือหลังจากที่ทำความสะอาดเสร็จแล้ว</w:t>
            </w:r>
          </w:p>
          <w:p w14:paraId="1D257438" w14:textId="77777777" w:rsidR="00F32836" w:rsidRPr="00D55D9F" w:rsidRDefault="00F32836" w:rsidP="00F32836">
            <w:pPr>
              <w:rPr>
                <w:rFonts w:ascii="Tahoma" w:hAnsi="Tahoma" w:cs="Tahoma"/>
                <w:szCs w:val="21"/>
                <w:lang w:bidi="th-TH"/>
              </w:rPr>
            </w:pPr>
            <w:r w:rsidRPr="00D55D9F">
              <w:rPr>
                <w:rFonts w:ascii="Meiryo UI" w:eastAsia="Meiryo UI" w:hAnsi="Meiryo UI" w:cs="Meiryo UI" w:hint="eastAsia"/>
                <w:szCs w:val="21"/>
              </w:rPr>
              <w:t>◯</w:t>
            </w:r>
            <w:r w:rsidRPr="00D55D9F">
              <w:rPr>
                <w:rFonts w:ascii="Tahoma" w:hAnsi="Tahoma" w:cs="Tahoma"/>
                <w:szCs w:val="21"/>
                <w:cs/>
                <w:lang w:bidi="th-TH"/>
              </w:rPr>
              <w:t xml:space="preserve"> เกี่ยวกับวิธีการฆ่าเชื้อ</w:t>
            </w:r>
          </w:p>
          <w:p w14:paraId="40E853B9" w14:textId="77777777" w:rsidR="00F32836" w:rsidRPr="00D55D9F" w:rsidRDefault="00F32836" w:rsidP="00F32836">
            <w:pPr>
              <w:rPr>
                <w:rFonts w:ascii="Tahoma" w:hAnsi="Tahoma" w:cs="Tahoma"/>
                <w:szCs w:val="21"/>
                <w:lang w:bidi="th-TH"/>
              </w:rPr>
            </w:pPr>
            <w:r w:rsidRPr="00D55D9F">
              <w:rPr>
                <w:rFonts w:ascii="Tahoma" w:hAnsi="Tahoma" w:cs="Tahoma"/>
                <w:szCs w:val="21"/>
                <w:cs/>
                <w:lang w:bidi="th-TH"/>
              </w:rPr>
              <w:t>วิธีการใช้และความเข้มข้นของยาฆ่าเชื้อ บางชนิดต้องทำให้เจือจางก่อนใช้ ควรอ่านข้อควรระวังในการใช้ก่อน</w:t>
            </w:r>
          </w:p>
          <w:p w14:paraId="2BE0AFB5" w14:textId="77777777" w:rsidR="00F32836" w:rsidRPr="00D55D9F" w:rsidRDefault="00F32836" w:rsidP="00F32836">
            <w:pPr>
              <w:rPr>
                <w:rFonts w:ascii="Tahoma" w:hAnsi="Tahoma" w:cs="Tahoma"/>
                <w:szCs w:val="21"/>
                <w:lang w:bidi="th-TH"/>
              </w:rPr>
            </w:pPr>
            <w:r w:rsidRPr="00D55D9F">
              <w:rPr>
                <w:rFonts w:ascii="Tahoma" w:hAnsi="Tahoma" w:cs="Tahoma"/>
                <w:szCs w:val="21"/>
                <w:cs/>
                <w:lang w:bidi="th-TH"/>
              </w:rPr>
              <w:t>กรณีที่ระดับความสกปรกรุนแรงมากหรือถูกน้ำท่วมเป็นเวลานาน ควรใช้โซเดียมไฮโปคลอไรท์</w:t>
            </w:r>
          </w:p>
          <w:p w14:paraId="65C181E0" w14:textId="77777777" w:rsidR="00F32836" w:rsidRPr="00D55D9F" w:rsidRDefault="00F32836" w:rsidP="00F32836">
            <w:pPr>
              <w:rPr>
                <w:rFonts w:ascii="Tahoma" w:hAnsi="Tahoma" w:cs="Tahoma"/>
                <w:szCs w:val="21"/>
                <w:lang w:bidi="th-TH"/>
              </w:rPr>
            </w:pPr>
            <w:r w:rsidRPr="00D55D9F">
              <w:rPr>
                <w:rFonts w:ascii="Tahoma" w:hAnsi="Tahoma" w:cs="Tahoma"/>
                <w:szCs w:val="21"/>
                <w:cs/>
                <w:lang w:bidi="th-TH"/>
              </w:rPr>
              <w:t>หากสิ่งที่ต้องการทำความสะอาดไม่สามารถใช้โซเดียมไฮโปคลอไรท์ได้ เพราะจะทำให้สีจางหรือถูกกัดกร่อน ก็ให้ใช้แอลกอฮอล์ หรือ เบนซาลโคเนียมคลอไรด์</w:t>
            </w:r>
          </w:p>
          <w:p w14:paraId="4BA06762" w14:textId="77777777" w:rsidR="00F32836" w:rsidRPr="00D55D9F" w:rsidRDefault="00F32836" w:rsidP="00F32836">
            <w:pPr>
              <w:rPr>
                <w:rFonts w:ascii="Tahoma" w:hAnsi="Tahoma" w:cs="Tahoma"/>
                <w:szCs w:val="21"/>
                <w:lang w:bidi="th-TH"/>
              </w:rPr>
            </w:pPr>
          </w:p>
          <w:tbl>
            <w:tblPr>
              <w:tblStyle w:val="a3"/>
              <w:tblW w:w="0" w:type="auto"/>
              <w:tblLook w:val="04A0" w:firstRow="1" w:lastRow="0" w:firstColumn="1" w:lastColumn="0" w:noHBand="0" w:noVBand="1"/>
            </w:tblPr>
            <w:tblGrid>
              <w:gridCol w:w="3451"/>
              <w:gridCol w:w="4277"/>
              <w:gridCol w:w="4322"/>
            </w:tblGrid>
            <w:tr w:rsidR="00F32836" w:rsidRPr="00D55D9F" w14:paraId="7E10F106" w14:textId="77777777" w:rsidTr="00C36EF5">
              <w:tc>
                <w:tcPr>
                  <w:tcW w:w="2900" w:type="dxa"/>
                  <w:vMerge w:val="restart"/>
                </w:tcPr>
                <w:p w14:paraId="63AB01DA" w14:textId="77777777" w:rsidR="00F32836" w:rsidRPr="00D55D9F" w:rsidRDefault="00F32836" w:rsidP="00F32836">
                  <w:pPr>
                    <w:jc w:val="center"/>
                    <w:rPr>
                      <w:rFonts w:ascii="Tahoma" w:hAnsi="Tahoma" w:cs="Tahoma"/>
                      <w:sz w:val="18"/>
                      <w:szCs w:val="18"/>
                      <w:lang w:bidi="th-TH"/>
                    </w:rPr>
                  </w:pPr>
                  <w:r w:rsidRPr="00D55D9F">
                    <w:rPr>
                      <w:rFonts w:ascii="Tahoma" w:hAnsi="Tahoma" w:cs="Tahoma"/>
                      <w:sz w:val="18"/>
                      <w:szCs w:val="18"/>
                      <w:cs/>
                      <w:lang w:bidi="th-TH"/>
                    </w:rPr>
                    <w:t>น้ำยาฆ่าเชื้อ</w:t>
                  </w:r>
                </w:p>
              </w:tc>
              <w:tc>
                <w:tcPr>
                  <w:tcW w:w="5802" w:type="dxa"/>
                  <w:gridSpan w:val="2"/>
                </w:tcPr>
                <w:p w14:paraId="3272ED93" w14:textId="77777777" w:rsidR="00F32836" w:rsidRPr="00D55D9F" w:rsidRDefault="00F32836" w:rsidP="00F32836">
                  <w:pPr>
                    <w:jc w:val="center"/>
                    <w:rPr>
                      <w:rFonts w:ascii="Tahoma" w:hAnsi="Tahoma" w:cs="Tahoma"/>
                      <w:sz w:val="18"/>
                      <w:szCs w:val="18"/>
                      <w:lang w:bidi="th-TH"/>
                    </w:rPr>
                  </w:pPr>
                  <w:r w:rsidRPr="00D55D9F">
                    <w:rPr>
                      <w:rFonts w:ascii="Tahoma" w:hAnsi="Tahoma" w:cs="Tahoma"/>
                      <w:sz w:val="18"/>
                      <w:szCs w:val="18"/>
                      <w:cs/>
                      <w:lang w:bidi="th-TH"/>
                    </w:rPr>
                    <w:t>สิ่งของที่ใช้และวิธีใช้</w:t>
                  </w:r>
                </w:p>
              </w:tc>
            </w:tr>
            <w:tr w:rsidR="00F32836" w:rsidRPr="00D55D9F" w14:paraId="56A15CB0" w14:textId="77777777" w:rsidTr="00C36EF5">
              <w:tc>
                <w:tcPr>
                  <w:tcW w:w="2900" w:type="dxa"/>
                  <w:vMerge/>
                </w:tcPr>
                <w:p w14:paraId="6AFB5E1A" w14:textId="77777777" w:rsidR="00F32836" w:rsidRPr="00D55D9F" w:rsidRDefault="00F32836" w:rsidP="00F32836">
                  <w:pPr>
                    <w:rPr>
                      <w:rFonts w:ascii="Tahoma" w:hAnsi="Tahoma" w:cs="Tahoma"/>
                      <w:sz w:val="18"/>
                      <w:szCs w:val="18"/>
                    </w:rPr>
                  </w:pPr>
                </w:p>
              </w:tc>
              <w:tc>
                <w:tcPr>
                  <w:tcW w:w="2901" w:type="dxa"/>
                </w:tcPr>
                <w:p w14:paraId="4855ED14" w14:textId="77777777" w:rsidR="00F32836" w:rsidRPr="00D55D9F" w:rsidRDefault="00F32836" w:rsidP="00F32836">
                  <w:pPr>
                    <w:rPr>
                      <w:rFonts w:ascii="Tahoma" w:hAnsi="Tahoma" w:cs="Tahoma"/>
                      <w:sz w:val="18"/>
                      <w:szCs w:val="18"/>
                      <w:lang w:bidi="th-TH"/>
                    </w:rPr>
                  </w:pPr>
                  <w:r w:rsidRPr="00D55D9F">
                    <w:rPr>
                      <w:rFonts w:ascii="Tahoma" w:hAnsi="Tahoma" w:cs="Tahoma"/>
                      <w:sz w:val="18"/>
                      <w:szCs w:val="18"/>
                      <w:cs/>
                      <w:lang w:bidi="th-TH"/>
                    </w:rPr>
                    <w:t>ถ้วยชาม</w:t>
                  </w:r>
                  <w:r w:rsidRPr="00D55D9F">
                    <w:rPr>
                      <w:rFonts w:ascii="Tahoma" w:hAnsi="Tahoma" w:cs="Tahoma"/>
                      <w:sz w:val="18"/>
                      <w:szCs w:val="18"/>
                    </w:rPr>
                    <w:t>・</w:t>
                  </w:r>
                  <w:r w:rsidRPr="00D55D9F">
                    <w:rPr>
                      <w:rFonts w:ascii="Tahoma" w:hAnsi="Tahoma" w:cs="Tahoma"/>
                      <w:sz w:val="18"/>
                      <w:szCs w:val="18"/>
                      <w:cs/>
                      <w:lang w:bidi="th-TH"/>
                    </w:rPr>
                    <w:t>อ่างล้างจาน</w:t>
                  </w:r>
                  <w:r w:rsidRPr="00D55D9F">
                    <w:rPr>
                      <w:rFonts w:ascii="Tahoma" w:hAnsi="Tahoma" w:cs="Tahoma"/>
                      <w:sz w:val="18"/>
                      <w:szCs w:val="18"/>
                    </w:rPr>
                    <w:t>・</w:t>
                  </w:r>
                  <w:r w:rsidRPr="00D55D9F">
                    <w:rPr>
                      <w:rFonts w:ascii="Tahoma" w:hAnsi="Tahoma" w:cs="Tahoma"/>
                      <w:sz w:val="18"/>
                      <w:szCs w:val="18"/>
                      <w:cs/>
                      <w:lang w:bidi="th-TH"/>
                    </w:rPr>
                    <w:t>อ่างอาบน้ำ</w:t>
                  </w:r>
                </w:p>
              </w:tc>
              <w:tc>
                <w:tcPr>
                  <w:tcW w:w="2901" w:type="dxa"/>
                </w:tcPr>
                <w:p w14:paraId="2374E5D2" w14:textId="77777777" w:rsidR="00F32836" w:rsidRPr="00D55D9F" w:rsidRDefault="00F32836" w:rsidP="00F32836">
                  <w:pPr>
                    <w:jc w:val="center"/>
                    <w:rPr>
                      <w:rFonts w:ascii="Tahoma" w:hAnsi="Tahoma" w:cs="Tahoma"/>
                      <w:sz w:val="18"/>
                      <w:szCs w:val="18"/>
                      <w:cs/>
                      <w:lang w:bidi="th-TH"/>
                    </w:rPr>
                  </w:pPr>
                  <w:r w:rsidRPr="00D55D9F">
                    <w:rPr>
                      <w:rFonts w:ascii="Tahoma" w:hAnsi="Tahoma" w:cs="Tahoma"/>
                      <w:sz w:val="18"/>
                      <w:szCs w:val="18"/>
                      <w:cs/>
                      <w:lang w:bidi="th-TH"/>
                    </w:rPr>
                    <w:t>เฟอร์นิเจอร์</w:t>
                  </w:r>
                  <w:r w:rsidRPr="00D55D9F">
                    <w:rPr>
                      <w:rFonts w:ascii="Tahoma" w:hAnsi="Tahoma" w:cs="Tahoma"/>
                      <w:sz w:val="18"/>
                      <w:szCs w:val="18"/>
                    </w:rPr>
                    <w:t>・</w:t>
                  </w:r>
                  <w:r w:rsidRPr="00D55D9F">
                    <w:rPr>
                      <w:rFonts w:ascii="Tahoma" w:hAnsi="Tahoma" w:cs="Tahoma"/>
                      <w:sz w:val="18"/>
                      <w:szCs w:val="18"/>
                      <w:cs/>
                      <w:lang w:bidi="th-TH"/>
                    </w:rPr>
                    <w:t>พื้นห้อง</w:t>
                  </w:r>
                </w:p>
              </w:tc>
            </w:tr>
            <w:tr w:rsidR="00F32836" w:rsidRPr="00D55D9F" w14:paraId="2450D63C" w14:textId="77777777" w:rsidTr="00C36EF5">
              <w:tc>
                <w:tcPr>
                  <w:tcW w:w="2900" w:type="dxa"/>
                </w:tcPr>
                <w:p w14:paraId="076DBD02" w14:textId="77777777" w:rsidR="00F32836" w:rsidRPr="00D55D9F" w:rsidRDefault="00F32836" w:rsidP="00F32836">
                  <w:pPr>
                    <w:rPr>
                      <w:rFonts w:ascii="Tahoma" w:hAnsi="Tahoma" w:cs="Tahoma"/>
                      <w:sz w:val="18"/>
                      <w:szCs w:val="18"/>
                      <w:lang w:bidi="th-TH"/>
                    </w:rPr>
                  </w:pPr>
                  <w:r w:rsidRPr="00D55D9F">
                    <w:rPr>
                      <w:rFonts w:ascii="Tahoma" w:hAnsi="Tahoma" w:cs="Tahoma"/>
                      <w:sz w:val="18"/>
                      <w:szCs w:val="18"/>
                      <w:cs/>
                      <w:lang w:bidi="th-TH"/>
                    </w:rPr>
                    <w:t xml:space="preserve">โซเดียมไฮโปคลอไรท์ </w:t>
                  </w:r>
                </w:p>
                <w:p w14:paraId="17F8ACE0" w14:textId="77777777" w:rsidR="00F32836" w:rsidRPr="00D55D9F" w:rsidRDefault="00F32836" w:rsidP="00F32836">
                  <w:pPr>
                    <w:rPr>
                      <w:rFonts w:ascii="Tahoma" w:hAnsi="Tahoma" w:cs="Tahoma"/>
                      <w:sz w:val="18"/>
                      <w:szCs w:val="18"/>
                    </w:rPr>
                  </w:pPr>
                  <w:r w:rsidRPr="00D55D9F">
                    <w:rPr>
                      <w:rFonts w:ascii="Tahoma" w:hAnsi="Tahoma" w:cs="Tahoma"/>
                      <w:sz w:val="18"/>
                      <w:szCs w:val="18"/>
                      <w:cs/>
                      <w:lang w:bidi="th-TH"/>
                    </w:rPr>
                    <w:t>(หรืออาจใช้น้ำยาฟอกขาวที่ใช้ทั่วไปแทนได้)</w:t>
                  </w:r>
                </w:p>
              </w:tc>
              <w:tc>
                <w:tcPr>
                  <w:tcW w:w="2901" w:type="dxa"/>
                </w:tcPr>
                <w:p w14:paraId="3A0CDB3A" w14:textId="77777777" w:rsidR="00F32836" w:rsidRPr="00D55D9F" w:rsidRDefault="00F32836" w:rsidP="00F32836">
                  <w:pPr>
                    <w:rPr>
                      <w:rFonts w:ascii="Tahoma" w:hAnsi="Tahoma" w:cs="Tahoma"/>
                      <w:sz w:val="18"/>
                      <w:szCs w:val="18"/>
                      <w:lang w:bidi="th-TH"/>
                    </w:rPr>
                  </w:pPr>
                  <w:r w:rsidRPr="00D55D9F">
                    <w:rPr>
                      <w:rFonts w:ascii="Tahoma" w:hAnsi="Tahoma" w:cs="Tahoma"/>
                      <w:sz w:val="18"/>
                      <w:szCs w:val="18"/>
                      <w:cs/>
                      <w:lang w:bidi="th-TH"/>
                    </w:rPr>
                    <w:t>ทำให้เจือจาง 0.02</w:t>
                  </w:r>
                  <w:r w:rsidRPr="00D55D9F">
                    <w:rPr>
                      <w:rFonts w:ascii="Tahoma" w:hAnsi="Tahoma" w:cs="Tahoma"/>
                      <w:sz w:val="18"/>
                      <w:szCs w:val="18"/>
                      <w:lang w:bidi="th-TH"/>
                    </w:rPr>
                    <w:t>％</w:t>
                  </w:r>
                </w:p>
                <w:p w14:paraId="1A430F59" w14:textId="77777777" w:rsidR="00F32836" w:rsidRPr="00D55D9F" w:rsidRDefault="00F32836" w:rsidP="00F32836">
                  <w:pPr>
                    <w:pStyle w:val="a8"/>
                    <w:numPr>
                      <w:ilvl w:val="0"/>
                      <w:numId w:val="9"/>
                    </w:numPr>
                    <w:contextualSpacing w:val="0"/>
                    <w:rPr>
                      <w:rFonts w:ascii="Tahoma" w:hAnsi="Tahoma" w:cs="Tahoma"/>
                      <w:sz w:val="18"/>
                      <w:szCs w:val="18"/>
                      <w:lang w:bidi="th-TH"/>
                    </w:rPr>
                  </w:pPr>
                  <w:r w:rsidRPr="00D55D9F">
                    <w:rPr>
                      <w:rFonts w:ascii="Tahoma" w:hAnsi="Tahoma" w:cs="Tahoma"/>
                      <w:sz w:val="18"/>
                      <w:szCs w:val="18"/>
                      <w:cs/>
                      <w:lang w:bidi="th-TH"/>
                    </w:rPr>
                    <w:t>ล้างด้วยน้ำยาล้างจานและน้ำ</w:t>
                  </w:r>
                </w:p>
                <w:p w14:paraId="19B0838E" w14:textId="77777777" w:rsidR="00F32836" w:rsidRPr="00D55D9F" w:rsidRDefault="00F32836" w:rsidP="00F32836">
                  <w:pPr>
                    <w:pStyle w:val="a8"/>
                    <w:numPr>
                      <w:ilvl w:val="0"/>
                      <w:numId w:val="9"/>
                    </w:numPr>
                    <w:contextualSpacing w:val="0"/>
                    <w:rPr>
                      <w:rFonts w:ascii="Tahoma" w:hAnsi="Tahoma" w:cs="Tahoma"/>
                      <w:sz w:val="18"/>
                      <w:szCs w:val="18"/>
                      <w:lang w:bidi="th-TH"/>
                    </w:rPr>
                  </w:pPr>
                  <w:r w:rsidRPr="00D55D9F">
                    <w:rPr>
                      <w:rFonts w:ascii="Tahoma" w:hAnsi="Tahoma" w:cs="Tahoma"/>
                      <w:sz w:val="18"/>
                      <w:szCs w:val="18"/>
                      <w:cs/>
                      <w:lang w:bidi="th-TH"/>
                    </w:rPr>
                    <w:t>แช่ในน้ำยาฆ่าเชื้อที่เจือจางแล้ว 5 นาที หรือเช็ดด้วยผ้าที่ชุบน้ำยาฆ่าเชื้อ หลังจากนั้นล้างด้วยน้ำและเช็ดน้ำออก</w:t>
                  </w:r>
                </w:p>
                <w:p w14:paraId="23B3973C" w14:textId="77777777" w:rsidR="00F32836" w:rsidRPr="00D55D9F" w:rsidRDefault="00F32836" w:rsidP="00F32836">
                  <w:pPr>
                    <w:pStyle w:val="a8"/>
                    <w:numPr>
                      <w:ilvl w:val="0"/>
                      <w:numId w:val="9"/>
                    </w:numPr>
                    <w:contextualSpacing w:val="0"/>
                    <w:rPr>
                      <w:rFonts w:ascii="Tahoma" w:hAnsi="Tahoma" w:cs="Tahoma"/>
                      <w:sz w:val="18"/>
                      <w:szCs w:val="18"/>
                      <w:lang w:bidi="th-TH"/>
                    </w:rPr>
                  </w:pPr>
                  <w:r w:rsidRPr="00D55D9F">
                    <w:rPr>
                      <w:rFonts w:ascii="Tahoma" w:hAnsi="Tahoma" w:cs="Tahoma"/>
                      <w:sz w:val="18"/>
                      <w:szCs w:val="18"/>
                      <w:cs/>
                      <w:lang w:bidi="th-TH"/>
                    </w:rPr>
                    <w:t>ทำให้แห้งสนิท</w:t>
                  </w:r>
                </w:p>
              </w:tc>
              <w:tc>
                <w:tcPr>
                  <w:tcW w:w="2901" w:type="dxa"/>
                </w:tcPr>
                <w:p w14:paraId="3BBD9890" w14:textId="77777777" w:rsidR="00F32836" w:rsidRPr="00D55D9F" w:rsidRDefault="00F32836" w:rsidP="00F32836">
                  <w:pPr>
                    <w:rPr>
                      <w:rFonts w:ascii="Tahoma" w:hAnsi="Tahoma" w:cs="Tahoma"/>
                      <w:sz w:val="18"/>
                      <w:szCs w:val="18"/>
                      <w:lang w:bidi="th-TH"/>
                    </w:rPr>
                  </w:pPr>
                  <w:r w:rsidRPr="00D55D9F">
                    <w:rPr>
                      <w:rFonts w:ascii="Tahoma" w:hAnsi="Tahoma" w:cs="Tahoma"/>
                      <w:sz w:val="18"/>
                      <w:szCs w:val="18"/>
                      <w:cs/>
                      <w:lang w:bidi="th-TH"/>
                    </w:rPr>
                    <w:t>ทำให้เจือจาง 0.1</w:t>
                  </w:r>
                  <w:r w:rsidRPr="00D55D9F">
                    <w:rPr>
                      <w:rFonts w:ascii="Tahoma" w:hAnsi="Tahoma" w:cs="Tahoma"/>
                      <w:sz w:val="18"/>
                      <w:szCs w:val="18"/>
                      <w:lang w:bidi="th-TH"/>
                    </w:rPr>
                    <w:t>％</w:t>
                  </w:r>
                </w:p>
                <w:p w14:paraId="739295E4" w14:textId="77777777" w:rsidR="00F32836" w:rsidRPr="00D55D9F" w:rsidRDefault="00F32836" w:rsidP="00F32836">
                  <w:pPr>
                    <w:pStyle w:val="a8"/>
                    <w:numPr>
                      <w:ilvl w:val="0"/>
                      <w:numId w:val="10"/>
                    </w:numPr>
                    <w:contextualSpacing w:val="0"/>
                    <w:rPr>
                      <w:rFonts w:ascii="Tahoma" w:hAnsi="Tahoma" w:cs="Tahoma"/>
                      <w:sz w:val="18"/>
                      <w:szCs w:val="18"/>
                      <w:lang w:bidi="th-TH"/>
                    </w:rPr>
                  </w:pPr>
                  <w:r w:rsidRPr="00D55D9F">
                    <w:rPr>
                      <w:rFonts w:ascii="Tahoma" w:hAnsi="Tahoma" w:cs="Tahoma"/>
                      <w:sz w:val="18"/>
                      <w:szCs w:val="18"/>
                      <w:cs/>
                      <w:lang w:bidi="th-TH"/>
                    </w:rPr>
                    <w:t>ล้างสิ่งสกปรกหรือโคลนด้วยน้ำหรือเช็ดด้วยผ้าเปียก และทำให้แห้งสนิท</w:t>
                  </w:r>
                </w:p>
                <w:p w14:paraId="598D33E7" w14:textId="77777777" w:rsidR="00F32836" w:rsidRPr="00D55D9F" w:rsidRDefault="00F32836" w:rsidP="00F32836">
                  <w:pPr>
                    <w:pStyle w:val="a8"/>
                    <w:numPr>
                      <w:ilvl w:val="0"/>
                      <w:numId w:val="10"/>
                    </w:numPr>
                    <w:contextualSpacing w:val="0"/>
                    <w:rPr>
                      <w:rFonts w:ascii="Tahoma" w:hAnsi="Tahoma" w:cs="Tahoma"/>
                      <w:sz w:val="18"/>
                      <w:szCs w:val="18"/>
                      <w:lang w:bidi="th-TH"/>
                    </w:rPr>
                  </w:pPr>
                  <w:r w:rsidRPr="00D55D9F">
                    <w:rPr>
                      <w:rFonts w:ascii="Tahoma" w:hAnsi="Tahoma" w:cs="Tahoma"/>
                      <w:sz w:val="18"/>
                      <w:szCs w:val="18"/>
                      <w:cs/>
                      <w:lang w:bidi="th-TH"/>
                    </w:rPr>
                    <w:t xml:space="preserve">เช็ดด้วยผ้าที่ชุบน้ำยาฆ่าเชื้อที่เตรียมไว้ </w:t>
                  </w:r>
                </w:p>
                <w:p w14:paraId="190D0A4C" w14:textId="77777777" w:rsidR="00F32836" w:rsidRPr="00D55D9F" w:rsidRDefault="00F32836" w:rsidP="00F32836">
                  <w:pPr>
                    <w:pStyle w:val="a8"/>
                    <w:numPr>
                      <w:ilvl w:val="0"/>
                      <w:numId w:val="10"/>
                    </w:numPr>
                    <w:contextualSpacing w:val="0"/>
                    <w:rPr>
                      <w:rFonts w:ascii="Tahoma" w:hAnsi="Tahoma" w:cs="Tahoma"/>
                      <w:sz w:val="18"/>
                      <w:szCs w:val="18"/>
                    </w:rPr>
                  </w:pPr>
                  <w:r w:rsidRPr="00D55D9F">
                    <w:rPr>
                      <w:rFonts w:ascii="Tahoma" w:hAnsi="Tahoma" w:cs="Tahoma"/>
                      <w:sz w:val="18"/>
                      <w:szCs w:val="18"/>
                      <w:cs/>
                      <w:lang w:bidi="th-TH"/>
                    </w:rPr>
                    <w:t>ส่วนที่เป็นโลหะหรือไม้ที่กลัวว่าสีจะจาง ให้เช็ดด้วยผ้าชุบน้ำอีก 2 ครั้ง</w:t>
                  </w:r>
                </w:p>
              </w:tc>
            </w:tr>
            <w:tr w:rsidR="00F32836" w:rsidRPr="00D55D9F" w14:paraId="21D2E68C" w14:textId="77777777" w:rsidTr="00C36EF5">
              <w:tc>
                <w:tcPr>
                  <w:tcW w:w="2900" w:type="dxa"/>
                </w:tcPr>
                <w:p w14:paraId="4C37805B" w14:textId="77777777" w:rsidR="00F32836" w:rsidRPr="00D55D9F" w:rsidRDefault="00F32836" w:rsidP="00F32836">
                  <w:pPr>
                    <w:jc w:val="center"/>
                    <w:rPr>
                      <w:rFonts w:ascii="Tahoma" w:hAnsi="Tahoma" w:cs="Tahoma"/>
                      <w:sz w:val="18"/>
                      <w:szCs w:val="18"/>
                      <w:cs/>
                      <w:lang w:bidi="th-TH"/>
                    </w:rPr>
                  </w:pPr>
                  <w:r w:rsidRPr="00D55D9F">
                    <w:rPr>
                      <w:rFonts w:ascii="Tahoma" w:hAnsi="Tahoma" w:cs="Tahoma"/>
                      <w:sz w:val="18"/>
                      <w:szCs w:val="18"/>
                      <w:cs/>
                      <w:lang w:bidi="th-TH"/>
                    </w:rPr>
                    <w:t>แอลกอฮอล์ฆ่าเชื้อ</w:t>
                  </w:r>
                </w:p>
              </w:tc>
              <w:tc>
                <w:tcPr>
                  <w:tcW w:w="2901" w:type="dxa"/>
                </w:tcPr>
                <w:p w14:paraId="0844049E" w14:textId="77777777" w:rsidR="00F32836" w:rsidRPr="00D55D9F" w:rsidRDefault="00F32836" w:rsidP="00F32836">
                  <w:pPr>
                    <w:rPr>
                      <w:rFonts w:ascii="Tahoma" w:hAnsi="Tahoma" w:cs="Tahoma"/>
                      <w:sz w:val="18"/>
                      <w:szCs w:val="18"/>
                      <w:lang w:bidi="th-TH"/>
                    </w:rPr>
                  </w:pPr>
                  <w:r w:rsidRPr="00D55D9F">
                    <w:rPr>
                      <w:rFonts w:ascii="Tahoma" w:hAnsi="Tahoma" w:cs="Tahoma"/>
                      <w:sz w:val="18"/>
                      <w:szCs w:val="18"/>
                      <w:cs/>
                      <w:lang w:bidi="th-TH"/>
                    </w:rPr>
                    <w:t>ไม่ต้องทำให้เจือจาง</w:t>
                  </w:r>
                </w:p>
                <w:p w14:paraId="3471E7E8" w14:textId="77777777" w:rsidR="00F32836" w:rsidRPr="00D55D9F" w:rsidRDefault="00F32836" w:rsidP="00F32836">
                  <w:pPr>
                    <w:pStyle w:val="a8"/>
                    <w:numPr>
                      <w:ilvl w:val="0"/>
                      <w:numId w:val="11"/>
                    </w:numPr>
                    <w:contextualSpacing w:val="0"/>
                    <w:rPr>
                      <w:rFonts w:ascii="Tahoma" w:hAnsi="Tahoma" w:cs="Tahoma"/>
                      <w:sz w:val="18"/>
                      <w:szCs w:val="18"/>
                      <w:lang w:bidi="th-TH"/>
                    </w:rPr>
                  </w:pPr>
                  <w:r w:rsidRPr="00D55D9F">
                    <w:rPr>
                      <w:rFonts w:ascii="Tahoma" w:hAnsi="Tahoma" w:cs="Tahoma"/>
                      <w:sz w:val="18"/>
                      <w:szCs w:val="18"/>
                      <w:cs/>
                      <w:lang w:bidi="th-TH"/>
                    </w:rPr>
                    <w:t>ล้างด้วยน้ำยาล้างจานและน้ำ</w:t>
                  </w:r>
                </w:p>
                <w:p w14:paraId="10DA8634" w14:textId="77777777" w:rsidR="00F32836" w:rsidRPr="00D55D9F" w:rsidRDefault="00F32836" w:rsidP="00F32836">
                  <w:pPr>
                    <w:pStyle w:val="a8"/>
                    <w:numPr>
                      <w:ilvl w:val="0"/>
                      <w:numId w:val="11"/>
                    </w:numPr>
                    <w:contextualSpacing w:val="0"/>
                    <w:rPr>
                      <w:rFonts w:ascii="Tahoma" w:hAnsi="Tahoma" w:cs="Tahoma"/>
                      <w:sz w:val="18"/>
                      <w:szCs w:val="18"/>
                      <w:lang w:bidi="th-TH"/>
                    </w:rPr>
                  </w:pPr>
                  <w:r w:rsidRPr="00D55D9F">
                    <w:rPr>
                      <w:rFonts w:ascii="Tahoma" w:hAnsi="Tahoma" w:cs="Tahoma"/>
                      <w:sz w:val="18"/>
                      <w:szCs w:val="18"/>
                      <w:cs/>
                      <w:lang w:bidi="th-TH"/>
                    </w:rPr>
                    <w:t>เช็ดด้วยผ้าที่ชุบแอลกอฮอล์</w:t>
                  </w:r>
                </w:p>
                <w:p w14:paraId="2A5B20FB" w14:textId="77777777" w:rsidR="00F32836" w:rsidRPr="00D55D9F" w:rsidRDefault="00F32836" w:rsidP="00F32836">
                  <w:pPr>
                    <w:rPr>
                      <w:rFonts w:ascii="Tahoma" w:hAnsi="Tahoma" w:cs="Tahoma"/>
                      <w:sz w:val="18"/>
                      <w:szCs w:val="18"/>
                      <w:lang w:bidi="th-TH"/>
                    </w:rPr>
                  </w:pPr>
                  <w:r w:rsidRPr="00D55D9F">
                    <w:rPr>
                      <w:rFonts w:ascii="Tahoma" w:hAnsi="Tahoma" w:cs="Tahoma"/>
                      <w:sz w:val="18"/>
                      <w:szCs w:val="18"/>
                      <w:lang w:bidi="th-TH"/>
                    </w:rPr>
                    <w:t>※</w:t>
                  </w:r>
                  <w:r w:rsidRPr="00D55D9F">
                    <w:rPr>
                      <w:rFonts w:ascii="Tahoma" w:hAnsi="Tahoma" w:cs="Tahoma"/>
                      <w:sz w:val="18"/>
                      <w:szCs w:val="18"/>
                      <w:cs/>
                      <w:lang w:bidi="th-TH"/>
                    </w:rPr>
                    <w:t>ควรใช้แอลกอฮอล์ที่มีความเข้มข้นตั้งแต่ 70</w:t>
                  </w:r>
                  <w:r w:rsidRPr="00D55D9F">
                    <w:rPr>
                      <w:rFonts w:ascii="Tahoma" w:hAnsi="Tahoma" w:cs="Tahoma"/>
                      <w:sz w:val="18"/>
                      <w:szCs w:val="18"/>
                      <w:lang w:bidi="th-TH"/>
                    </w:rPr>
                    <w:t>％</w:t>
                  </w:r>
                  <w:r w:rsidRPr="00D55D9F">
                    <w:rPr>
                      <w:rFonts w:ascii="Tahoma" w:hAnsi="Tahoma" w:cs="Tahoma"/>
                      <w:sz w:val="18"/>
                      <w:szCs w:val="18"/>
                      <w:cs/>
                      <w:lang w:bidi="th-TH"/>
                    </w:rPr>
                    <w:t xml:space="preserve"> ขึ้นไป</w:t>
                  </w:r>
                </w:p>
                <w:p w14:paraId="050CF77B" w14:textId="77777777" w:rsidR="00F32836" w:rsidRPr="00D55D9F" w:rsidRDefault="00F32836" w:rsidP="00F32836">
                  <w:pPr>
                    <w:rPr>
                      <w:rFonts w:ascii="Tahoma" w:hAnsi="Tahoma" w:cs="Tahoma"/>
                      <w:sz w:val="18"/>
                      <w:szCs w:val="18"/>
                      <w:cs/>
                      <w:lang w:bidi="th-TH"/>
                    </w:rPr>
                  </w:pPr>
                  <w:r w:rsidRPr="00D55D9F">
                    <w:rPr>
                      <w:rFonts w:ascii="Tahoma" w:hAnsi="Tahoma" w:cs="Tahoma"/>
                      <w:sz w:val="18"/>
                      <w:szCs w:val="18"/>
                      <w:lang w:bidi="th-TH"/>
                    </w:rPr>
                    <w:t>※</w:t>
                  </w:r>
                  <w:r w:rsidRPr="00D55D9F">
                    <w:rPr>
                      <w:rFonts w:ascii="Tahoma" w:hAnsi="Tahoma" w:cs="Tahoma"/>
                      <w:sz w:val="18"/>
                      <w:szCs w:val="18"/>
                      <w:cs/>
                      <w:lang w:bidi="th-TH"/>
                    </w:rPr>
                    <w:t>อย่าใช้ในสถานที่ที่มีไฟ</w:t>
                  </w:r>
                </w:p>
              </w:tc>
              <w:tc>
                <w:tcPr>
                  <w:tcW w:w="2901" w:type="dxa"/>
                </w:tcPr>
                <w:p w14:paraId="5D7EE94C" w14:textId="77777777" w:rsidR="00F32836" w:rsidRPr="00D55D9F" w:rsidRDefault="00F32836" w:rsidP="00F32836">
                  <w:pPr>
                    <w:rPr>
                      <w:rFonts w:ascii="Tahoma" w:hAnsi="Tahoma" w:cs="Tahoma"/>
                      <w:sz w:val="18"/>
                      <w:szCs w:val="18"/>
                    </w:rPr>
                  </w:pPr>
                  <w:r w:rsidRPr="00D55D9F">
                    <w:rPr>
                      <w:rFonts w:ascii="Tahoma" w:hAnsi="Tahoma" w:cs="Tahoma"/>
                      <w:sz w:val="18"/>
                      <w:szCs w:val="18"/>
                      <w:cs/>
                      <w:lang w:bidi="th-TH"/>
                    </w:rPr>
                    <w:t>ไม่ต้องทำให้เจือจาง</w:t>
                  </w:r>
                </w:p>
                <w:p w14:paraId="68C8EA9D" w14:textId="77777777" w:rsidR="00F32836" w:rsidRPr="00D55D9F" w:rsidRDefault="00F32836" w:rsidP="00F32836">
                  <w:pPr>
                    <w:pStyle w:val="a8"/>
                    <w:numPr>
                      <w:ilvl w:val="0"/>
                      <w:numId w:val="12"/>
                    </w:numPr>
                    <w:contextualSpacing w:val="0"/>
                    <w:rPr>
                      <w:rFonts w:ascii="Tahoma" w:hAnsi="Tahoma" w:cs="Tahoma"/>
                      <w:sz w:val="18"/>
                      <w:szCs w:val="18"/>
                    </w:rPr>
                  </w:pPr>
                  <w:r w:rsidRPr="00D55D9F">
                    <w:rPr>
                      <w:rFonts w:ascii="Tahoma" w:hAnsi="Tahoma" w:cs="Tahoma"/>
                      <w:sz w:val="18"/>
                      <w:szCs w:val="18"/>
                      <w:cs/>
                      <w:lang w:bidi="th-TH"/>
                    </w:rPr>
                    <w:t>ล้างสิ่งสกปรกหรือโคลนด้วยน้ำหรือเช็ดด้วยผ้าเปียก และทำให้แห้งสนิท</w:t>
                  </w:r>
                </w:p>
                <w:p w14:paraId="7EDD7959" w14:textId="77777777" w:rsidR="00F32836" w:rsidRPr="00D55D9F" w:rsidRDefault="00F32836" w:rsidP="00F32836">
                  <w:pPr>
                    <w:rPr>
                      <w:rFonts w:ascii="Tahoma" w:hAnsi="Tahoma" w:cs="Tahoma"/>
                      <w:sz w:val="18"/>
                      <w:szCs w:val="18"/>
                    </w:rPr>
                  </w:pPr>
                  <w:r w:rsidRPr="00D55D9F">
                    <w:rPr>
                      <w:rFonts w:ascii="Meiryo UI" w:eastAsia="Meiryo UI" w:hAnsi="Meiryo UI" w:cs="Meiryo UI" w:hint="eastAsia"/>
                      <w:sz w:val="18"/>
                      <w:szCs w:val="18"/>
                      <w:lang w:bidi="th-TH"/>
                    </w:rPr>
                    <w:t>②</w:t>
                  </w:r>
                  <w:r w:rsidRPr="00D55D9F">
                    <w:rPr>
                      <w:rFonts w:ascii="Tahoma" w:hAnsi="Tahoma" w:cs="Tahoma"/>
                      <w:sz w:val="18"/>
                      <w:szCs w:val="18"/>
                      <w:lang w:bidi="th-TH"/>
                    </w:rPr>
                    <w:t xml:space="preserve">　</w:t>
                  </w:r>
                  <w:r w:rsidRPr="00D55D9F">
                    <w:rPr>
                      <w:rFonts w:ascii="Tahoma" w:hAnsi="Tahoma" w:cs="Tahoma"/>
                      <w:sz w:val="18"/>
                      <w:szCs w:val="18"/>
                      <w:cs/>
                      <w:lang w:bidi="th-TH"/>
                    </w:rPr>
                    <w:t>เช็ดด้วยผ้าที่ชุบแอลกอฮอล์</w:t>
                  </w:r>
                </w:p>
                <w:p w14:paraId="11855641" w14:textId="77777777" w:rsidR="00F32836" w:rsidRPr="00D55D9F" w:rsidRDefault="00F32836" w:rsidP="00F32836">
                  <w:pPr>
                    <w:rPr>
                      <w:rFonts w:ascii="Tahoma" w:hAnsi="Tahoma" w:cs="Tahoma"/>
                      <w:sz w:val="18"/>
                      <w:szCs w:val="18"/>
                    </w:rPr>
                  </w:pPr>
                  <w:r w:rsidRPr="00D55D9F">
                    <w:rPr>
                      <w:rFonts w:ascii="Tahoma" w:hAnsi="Tahoma" w:cs="Tahoma"/>
                      <w:sz w:val="18"/>
                      <w:szCs w:val="18"/>
                    </w:rPr>
                    <w:t>※</w:t>
                  </w:r>
                  <w:r w:rsidRPr="00D55D9F">
                    <w:rPr>
                      <w:rFonts w:ascii="Tahoma" w:hAnsi="Tahoma" w:cs="Tahoma"/>
                      <w:sz w:val="18"/>
                      <w:szCs w:val="18"/>
                      <w:cs/>
                      <w:lang w:bidi="th-TH"/>
                    </w:rPr>
                    <w:t xml:space="preserve">ควรใช้แอลกอฮอล์ที่มีความเข้มข้นตั้งแต่ </w:t>
                  </w:r>
                  <w:r w:rsidRPr="00D55D9F">
                    <w:rPr>
                      <w:rFonts w:ascii="Tahoma" w:hAnsi="Tahoma" w:cs="Tahoma"/>
                      <w:sz w:val="18"/>
                      <w:szCs w:val="18"/>
                    </w:rPr>
                    <w:t>70</w:t>
                  </w:r>
                  <w:r w:rsidRPr="00D55D9F">
                    <w:rPr>
                      <w:rFonts w:ascii="Tahoma" w:hAnsi="Tahoma" w:cs="Tahoma"/>
                      <w:sz w:val="18"/>
                      <w:szCs w:val="18"/>
                    </w:rPr>
                    <w:t>％</w:t>
                  </w:r>
                  <w:r w:rsidRPr="00D55D9F">
                    <w:rPr>
                      <w:rFonts w:ascii="Tahoma" w:hAnsi="Tahoma" w:cs="Tahoma"/>
                      <w:sz w:val="18"/>
                      <w:szCs w:val="18"/>
                      <w:cs/>
                      <w:lang w:bidi="th-TH"/>
                    </w:rPr>
                    <w:t xml:space="preserve"> ขึ้นไป</w:t>
                  </w:r>
                </w:p>
                <w:p w14:paraId="434AA619" w14:textId="77777777" w:rsidR="00F32836" w:rsidRPr="00D55D9F" w:rsidRDefault="00F32836" w:rsidP="00F32836">
                  <w:pPr>
                    <w:rPr>
                      <w:rFonts w:ascii="Tahoma" w:hAnsi="Tahoma" w:cs="Tahoma"/>
                      <w:sz w:val="18"/>
                      <w:szCs w:val="18"/>
                      <w:cs/>
                      <w:lang w:bidi="th-TH"/>
                    </w:rPr>
                  </w:pPr>
                  <w:r w:rsidRPr="00D55D9F">
                    <w:rPr>
                      <w:rFonts w:ascii="Tahoma" w:hAnsi="Tahoma" w:cs="Tahoma"/>
                      <w:sz w:val="18"/>
                      <w:szCs w:val="18"/>
                    </w:rPr>
                    <w:t>※</w:t>
                  </w:r>
                  <w:r w:rsidRPr="00D55D9F">
                    <w:rPr>
                      <w:rFonts w:ascii="Tahoma" w:hAnsi="Tahoma" w:cs="Tahoma"/>
                      <w:sz w:val="18"/>
                      <w:szCs w:val="18"/>
                      <w:cs/>
                      <w:lang w:bidi="th-TH"/>
                    </w:rPr>
                    <w:t>อย่าใช้ในสถานที่ที่มีไฟ</w:t>
                  </w:r>
                </w:p>
              </w:tc>
            </w:tr>
            <w:tr w:rsidR="00F32836" w:rsidRPr="00D55D9F" w14:paraId="645A87BC" w14:textId="77777777" w:rsidTr="00C36EF5">
              <w:tc>
                <w:tcPr>
                  <w:tcW w:w="2900" w:type="dxa"/>
                </w:tcPr>
                <w:p w14:paraId="32E35E0E" w14:textId="77777777" w:rsidR="00F32836" w:rsidRPr="00D55D9F" w:rsidRDefault="00F32836" w:rsidP="00F32836">
                  <w:pPr>
                    <w:jc w:val="center"/>
                    <w:rPr>
                      <w:rFonts w:ascii="Tahoma" w:hAnsi="Tahoma" w:cs="Tahoma"/>
                      <w:sz w:val="18"/>
                      <w:szCs w:val="18"/>
                      <w:lang w:bidi="th-TH"/>
                    </w:rPr>
                  </w:pPr>
                  <w:r w:rsidRPr="00D55D9F">
                    <w:rPr>
                      <w:rFonts w:ascii="Tahoma" w:hAnsi="Tahoma" w:cs="Tahoma"/>
                      <w:sz w:val="18"/>
                      <w:szCs w:val="18"/>
                      <w:cs/>
                      <w:lang w:bidi="th-TH"/>
                    </w:rPr>
                    <w:t>เบนซาลโคเนียมคลอไรด์10</w:t>
                  </w:r>
                  <w:r w:rsidRPr="00D55D9F">
                    <w:rPr>
                      <w:rFonts w:ascii="Tahoma" w:hAnsi="Tahoma" w:cs="Tahoma"/>
                      <w:sz w:val="18"/>
                      <w:szCs w:val="18"/>
                      <w:lang w:bidi="th-TH"/>
                    </w:rPr>
                    <w:t>％</w:t>
                  </w:r>
                </w:p>
                <w:p w14:paraId="579C06B7" w14:textId="77777777" w:rsidR="00F32836" w:rsidRPr="00D55D9F" w:rsidRDefault="00F32836" w:rsidP="00F32836">
                  <w:pPr>
                    <w:jc w:val="center"/>
                    <w:rPr>
                      <w:rFonts w:ascii="Tahoma" w:hAnsi="Tahoma" w:cs="Tahoma"/>
                      <w:sz w:val="18"/>
                      <w:szCs w:val="18"/>
                      <w:cs/>
                      <w:lang w:bidi="th-TH"/>
                    </w:rPr>
                  </w:pPr>
                  <w:r w:rsidRPr="00D55D9F">
                    <w:rPr>
                      <w:rFonts w:ascii="Tahoma" w:hAnsi="Tahoma" w:cs="Tahoma"/>
                      <w:sz w:val="18"/>
                      <w:szCs w:val="18"/>
                      <w:cs/>
                      <w:lang w:bidi="th-TH"/>
                    </w:rPr>
                    <w:t xml:space="preserve">(สบู่ฆ่าเชื้อ </w:t>
                  </w:r>
                  <w:r w:rsidRPr="00D55D9F">
                    <w:rPr>
                      <w:rFonts w:ascii="Tahoma" w:hAnsi="Tahoma" w:cs="Tahoma"/>
                      <w:sz w:val="18"/>
                      <w:szCs w:val="18"/>
                      <w:lang w:bidi="th-TH"/>
                    </w:rPr>
                    <w:t>Invert Soap</w:t>
                  </w:r>
                  <w:r w:rsidRPr="00D55D9F">
                    <w:rPr>
                      <w:rFonts w:ascii="Tahoma" w:hAnsi="Tahoma" w:cs="Tahoma"/>
                      <w:sz w:val="18"/>
                      <w:szCs w:val="18"/>
                      <w:cs/>
                      <w:lang w:bidi="th-TH"/>
                    </w:rPr>
                    <w:t>)</w:t>
                  </w:r>
                </w:p>
              </w:tc>
              <w:tc>
                <w:tcPr>
                  <w:tcW w:w="2901" w:type="dxa"/>
                </w:tcPr>
                <w:p w14:paraId="17BA8D33" w14:textId="77777777" w:rsidR="00F32836" w:rsidRPr="00D55D9F" w:rsidRDefault="00F32836" w:rsidP="00F32836">
                  <w:pPr>
                    <w:rPr>
                      <w:rFonts w:ascii="Tahoma" w:hAnsi="Tahoma" w:cs="Tahoma"/>
                      <w:sz w:val="18"/>
                      <w:szCs w:val="18"/>
                    </w:rPr>
                  </w:pPr>
                  <w:r w:rsidRPr="00D55D9F">
                    <w:rPr>
                      <w:rFonts w:ascii="Tahoma" w:hAnsi="Tahoma" w:cs="Tahoma"/>
                      <w:sz w:val="18"/>
                      <w:szCs w:val="18"/>
                      <w:cs/>
                      <w:lang w:bidi="th-TH"/>
                    </w:rPr>
                    <w:t xml:space="preserve">ทำให้เจือจาง </w:t>
                  </w:r>
                  <w:r w:rsidRPr="00D55D9F">
                    <w:rPr>
                      <w:rFonts w:ascii="Tahoma" w:hAnsi="Tahoma" w:cs="Tahoma"/>
                      <w:sz w:val="18"/>
                      <w:szCs w:val="18"/>
                    </w:rPr>
                    <w:t>0.1</w:t>
                  </w:r>
                  <w:r w:rsidRPr="00D55D9F">
                    <w:rPr>
                      <w:rFonts w:ascii="Tahoma" w:hAnsi="Tahoma" w:cs="Tahoma"/>
                      <w:sz w:val="18"/>
                      <w:szCs w:val="18"/>
                    </w:rPr>
                    <w:t>％</w:t>
                  </w:r>
                </w:p>
                <w:p w14:paraId="6AC79486" w14:textId="77777777" w:rsidR="00F32836" w:rsidRPr="00D55D9F" w:rsidRDefault="00F32836" w:rsidP="00F32836">
                  <w:pPr>
                    <w:pStyle w:val="a8"/>
                    <w:numPr>
                      <w:ilvl w:val="0"/>
                      <w:numId w:val="13"/>
                    </w:numPr>
                    <w:contextualSpacing w:val="0"/>
                    <w:rPr>
                      <w:rFonts w:ascii="Tahoma" w:hAnsi="Tahoma" w:cs="Tahoma"/>
                      <w:sz w:val="18"/>
                      <w:szCs w:val="18"/>
                    </w:rPr>
                  </w:pPr>
                  <w:r w:rsidRPr="00D55D9F">
                    <w:rPr>
                      <w:rFonts w:ascii="Tahoma" w:hAnsi="Tahoma" w:cs="Tahoma"/>
                      <w:sz w:val="18"/>
                      <w:szCs w:val="18"/>
                      <w:cs/>
                      <w:lang w:bidi="th-TH"/>
                    </w:rPr>
                    <w:t>ล้างสิ่งสกปรกหรือโคลนด้วยน้ำหรือเช็ดด้วยผ้าเปียก และทำให้แห้งสนิท</w:t>
                  </w:r>
                </w:p>
                <w:p w14:paraId="0599BEF6" w14:textId="77777777" w:rsidR="00F32836" w:rsidRPr="00D55D9F" w:rsidRDefault="00F32836" w:rsidP="00F32836">
                  <w:pPr>
                    <w:pStyle w:val="a8"/>
                    <w:numPr>
                      <w:ilvl w:val="0"/>
                      <w:numId w:val="13"/>
                    </w:numPr>
                    <w:contextualSpacing w:val="0"/>
                    <w:rPr>
                      <w:rFonts w:ascii="Tahoma" w:hAnsi="Tahoma" w:cs="Tahoma"/>
                      <w:sz w:val="18"/>
                      <w:szCs w:val="18"/>
                      <w:cs/>
                      <w:lang w:bidi="th-TH"/>
                    </w:rPr>
                  </w:pPr>
                  <w:r w:rsidRPr="00D55D9F">
                    <w:rPr>
                      <w:rFonts w:ascii="Tahoma" w:hAnsi="Tahoma" w:cs="Tahoma"/>
                      <w:sz w:val="18"/>
                      <w:szCs w:val="18"/>
                      <w:cs/>
                      <w:lang w:bidi="th-TH"/>
                    </w:rPr>
                    <w:t>เช็ดด้วยผ้าที่ชุบน้ำยาฆ่าเชื้อที่เตรียมไว้</w:t>
                  </w:r>
                </w:p>
              </w:tc>
              <w:tc>
                <w:tcPr>
                  <w:tcW w:w="2901" w:type="dxa"/>
                </w:tcPr>
                <w:p w14:paraId="763F9498" w14:textId="77777777" w:rsidR="00F32836" w:rsidRPr="00D55D9F" w:rsidRDefault="00F32836" w:rsidP="00F32836">
                  <w:pPr>
                    <w:rPr>
                      <w:rFonts w:ascii="Tahoma" w:hAnsi="Tahoma" w:cs="Tahoma"/>
                      <w:sz w:val="18"/>
                      <w:szCs w:val="18"/>
                    </w:rPr>
                  </w:pPr>
                  <w:r w:rsidRPr="00D55D9F">
                    <w:rPr>
                      <w:rFonts w:ascii="Tahoma" w:hAnsi="Tahoma" w:cs="Tahoma"/>
                      <w:sz w:val="18"/>
                      <w:szCs w:val="18"/>
                      <w:cs/>
                      <w:lang w:bidi="th-TH"/>
                    </w:rPr>
                    <w:t xml:space="preserve">ทำให้เจือจาง </w:t>
                  </w:r>
                  <w:r w:rsidRPr="00D55D9F">
                    <w:rPr>
                      <w:rFonts w:ascii="Tahoma" w:hAnsi="Tahoma" w:cs="Tahoma"/>
                      <w:sz w:val="18"/>
                      <w:szCs w:val="18"/>
                    </w:rPr>
                    <w:t>0.1</w:t>
                  </w:r>
                  <w:r w:rsidRPr="00D55D9F">
                    <w:rPr>
                      <w:rFonts w:ascii="Tahoma" w:hAnsi="Tahoma" w:cs="Tahoma"/>
                      <w:sz w:val="18"/>
                      <w:szCs w:val="18"/>
                    </w:rPr>
                    <w:t>％</w:t>
                  </w:r>
                </w:p>
                <w:p w14:paraId="00347206" w14:textId="77777777" w:rsidR="00F32836" w:rsidRPr="00D55D9F" w:rsidRDefault="00F32836" w:rsidP="00F32836">
                  <w:pPr>
                    <w:pStyle w:val="a8"/>
                    <w:numPr>
                      <w:ilvl w:val="0"/>
                      <w:numId w:val="14"/>
                    </w:numPr>
                    <w:contextualSpacing w:val="0"/>
                    <w:rPr>
                      <w:rFonts w:ascii="Tahoma" w:hAnsi="Tahoma" w:cs="Tahoma"/>
                      <w:sz w:val="18"/>
                      <w:szCs w:val="18"/>
                    </w:rPr>
                  </w:pPr>
                  <w:r w:rsidRPr="00D55D9F">
                    <w:rPr>
                      <w:rFonts w:ascii="Tahoma" w:hAnsi="Tahoma" w:cs="Tahoma"/>
                      <w:sz w:val="18"/>
                      <w:szCs w:val="18"/>
                      <w:cs/>
                      <w:lang w:bidi="th-TH"/>
                    </w:rPr>
                    <w:t>ล้างสิ่งสกปรกหรือโคลนด้วยน้ำหรือเช็ดด้วยผ้าเปียก และทำให้แห้งสนิท</w:t>
                  </w:r>
                </w:p>
                <w:p w14:paraId="77070BBF" w14:textId="77777777" w:rsidR="00F32836" w:rsidRPr="00D55D9F" w:rsidRDefault="00F32836" w:rsidP="00F32836">
                  <w:pPr>
                    <w:pStyle w:val="a8"/>
                    <w:numPr>
                      <w:ilvl w:val="0"/>
                      <w:numId w:val="14"/>
                    </w:numPr>
                    <w:contextualSpacing w:val="0"/>
                    <w:rPr>
                      <w:rFonts w:ascii="Tahoma" w:hAnsi="Tahoma" w:cs="Tahoma"/>
                      <w:sz w:val="18"/>
                      <w:szCs w:val="18"/>
                      <w:cs/>
                      <w:lang w:bidi="th-TH"/>
                    </w:rPr>
                  </w:pPr>
                  <w:r w:rsidRPr="00D55D9F">
                    <w:rPr>
                      <w:rFonts w:ascii="Tahoma" w:hAnsi="Tahoma" w:cs="Tahoma"/>
                      <w:sz w:val="18"/>
                      <w:szCs w:val="18"/>
                      <w:cs/>
                      <w:lang w:bidi="th-TH"/>
                    </w:rPr>
                    <w:t>เช็ดด้วยผ้าที่ชุบน้ำยาฆ่าเชื้อที่เตรียมไว้</w:t>
                  </w:r>
                </w:p>
              </w:tc>
            </w:tr>
          </w:tbl>
          <w:p w14:paraId="00162E5D" w14:textId="77777777" w:rsidR="00F32836" w:rsidRPr="00D55D9F" w:rsidRDefault="00F32836" w:rsidP="00F32836">
            <w:pPr>
              <w:rPr>
                <w:rFonts w:ascii="Tahoma" w:hAnsi="Tahoma" w:cs="Tahoma"/>
                <w:szCs w:val="21"/>
                <w:lang w:bidi="th-TH"/>
              </w:rPr>
            </w:pPr>
            <w:r w:rsidRPr="00D55D9F">
              <w:rPr>
                <w:rFonts w:ascii="Tahoma" w:hAnsi="Tahoma" w:cs="Tahoma"/>
                <w:szCs w:val="21"/>
                <w:lang w:bidi="th-TH"/>
              </w:rPr>
              <w:cr/>
            </w:r>
          </w:p>
          <w:p w14:paraId="6B3B233B" w14:textId="129D22C4" w:rsidR="00F32836" w:rsidRPr="00D55D9F" w:rsidRDefault="00F32836" w:rsidP="00F32836">
            <w:pPr>
              <w:rPr>
                <w:rFonts w:ascii="Tahoma" w:eastAsia="ＭＳ Ｐゴシック" w:hAnsi="Tahoma" w:cs="Tahoma"/>
                <w:szCs w:val="21"/>
              </w:rPr>
            </w:pPr>
          </w:p>
        </w:tc>
      </w:tr>
    </w:tbl>
    <w:p w14:paraId="0646DC0A" w14:textId="5697616D" w:rsidR="003C7233" w:rsidRPr="00D55D9F" w:rsidRDefault="003C7233" w:rsidP="000405BC">
      <w:pPr>
        <w:jc w:val="right"/>
        <w:rPr>
          <w:rFonts w:ascii="BIZ UDゴシック" w:eastAsia="BIZ UDゴシック" w:hAnsi="BIZ UDゴシック"/>
        </w:rPr>
      </w:pPr>
    </w:p>
    <w:sectPr w:rsidR="003C7233" w:rsidRPr="00D55D9F"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Tahoma">
    <w:panose1 w:val="020B0604030504040204"/>
    <w:charset w:val="00"/>
    <w:family w:val="swiss"/>
    <w:pitch w:val="variable"/>
    <w:sig w:usb0="E1002EFF" w:usb1="C000605B" w:usb2="00000029" w:usb3="00000000" w:csb0="0001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6B45"/>
    <w:multiLevelType w:val="hybridMultilevel"/>
    <w:tmpl w:val="9F54F55A"/>
    <w:lvl w:ilvl="0" w:tplc="210C442C">
      <w:start w:val="1"/>
      <w:numFmt w:val="decimalEnclosedCircle"/>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04341E"/>
    <w:multiLevelType w:val="hybridMultilevel"/>
    <w:tmpl w:val="984053C6"/>
    <w:lvl w:ilvl="0" w:tplc="892CF38A">
      <w:start w:val="1"/>
      <w:numFmt w:val="decimalEnclosedCircle"/>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4C792D"/>
    <w:multiLevelType w:val="hybridMultilevel"/>
    <w:tmpl w:val="FB36D76C"/>
    <w:lvl w:ilvl="0" w:tplc="9EE43BC2">
      <w:start w:val="1"/>
      <w:numFmt w:val="decimalEnclosedCircle"/>
      <w:lvlText w:val="%1"/>
      <w:lvlJc w:val="left"/>
      <w:pPr>
        <w:ind w:left="405" w:hanging="360"/>
      </w:pPr>
      <w:rPr>
        <w:rFonts w:ascii="Century" w:eastAsia="ＭＳ 明朝" w:hAnsi="Century" w:cs="Times New Roman" w:hint="default"/>
        <w:sz w:val="18"/>
      </w:rPr>
    </w:lvl>
    <w:lvl w:ilvl="1" w:tplc="04090017" w:tentative="1">
      <w:start w:val="1"/>
      <w:numFmt w:val="aiueoFullWidth"/>
      <w:lvlText w:val="(%2)"/>
      <w:lvlJc w:val="left"/>
      <w:pPr>
        <w:ind w:left="885" w:hanging="420"/>
      </w:pPr>
    </w:lvl>
    <w:lvl w:ilvl="2" w:tplc="04090011" w:tentative="1">
      <w:start w:val="1"/>
      <w:numFmt w:val="decimalEnclosedCircle"/>
      <w:lvlText w:val="%3"/>
      <w:lvlJc w:val="left"/>
      <w:pPr>
        <w:ind w:left="1305" w:hanging="420"/>
      </w:pPr>
    </w:lvl>
    <w:lvl w:ilvl="3" w:tplc="0409000F" w:tentative="1">
      <w:start w:val="1"/>
      <w:numFmt w:val="decimal"/>
      <w:lvlText w:val="%4."/>
      <w:lvlJc w:val="left"/>
      <w:pPr>
        <w:ind w:left="1725" w:hanging="420"/>
      </w:pPr>
    </w:lvl>
    <w:lvl w:ilvl="4" w:tplc="04090017" w:tentative="1">
      <w:start w:val="1"/>
      <w:numFmt w:val="aiueoFullWidth"/>
      <w:lvlText w:val="(%5)"/>
      <w:lvlJc w:val="left"/>
      <w:pPr>
        <w:ind w:left="2145" w:hanging="420"/>
      </w:pPr>
    </w:lvl>
    <w:lvl w:ilvl="5" w:tplc="04090011" w:tentative="1">
      <w:start w:val="1"/>
      <w:numFmt w:val="decimalEnclosedCircle"/>
      <w:lvlText w:val="%6"/>
      <w:lvlJc w:val="left"/>
      <w:pPr>
        <w:ind w:left="2565" w:hanging="420"/>
      </w:pPr>
    </w:lvl>
    <w:lvl w:ilvl="6" w:tplc="0409000F" w:tentative="1">
      <w:start w:val="1"/>
      <w:numFmt w:val="decimal"/>
      <w:lvlText w:val="%7."/>
      <w:lvlJc w:val="left"/>
      <w:pPr>
        <w:ind w:left="2985" w:hanging="420"/>
      </w:pPr>
    </w:lvl>
    <w:lvl w:ilvl="7" w:tplc="04090017" w:tentative="1">
      <w:start w:val="1"/>
      <w:numFmt w:val="aiueoFullWidth"/>
      <w:lvlText w:val="(%8)"/>
      <w:lvlJc w:val="left"/>
      <w:pPr>
        <w:ind w:left="3405" w:hanging="420"/>
      </w:pPr>
    </w:lvl>
    <w:lvl w:ilvl="8" w:tplc="04090011" w:tentative="1">
      <w:start w:val="1"/>
      <w:numFmt w:val="decimalEnclosedCircle"/>
      <w:lvlText w:val="%9"/>
      <w:lvlJc w:val="left"/>
      <w:pPr>
        <w:ind w:left="3825" w:hanging="420"/>
      </w:pPr>
    </w:lvl>
  </w:abstractNum>
  <w:abstractNum w:abstractNumId="6" w15:restartNumberingAfterBreak="0">
    <w:nsid w:val="44A47F43"/>
    <w:multiLevelType w:val="hybridMultilevel"/>
    <w:tmpl w:val="81F29646"/>
    <w:lvl w:ilvl="0" w:tplc="B97E9E68">
      <w:start w:val="1"/>
      <w:numFmt w:val="decimalEnclosedCircle"/>
      <w:lvlText w:val="%1"/>
      <w:lvlJc w:val="left"/>
      <w:pPr>
        <w:ind w:left="360" w:hanging="360"/>
      </w:pPr>
      <w:rPr>
        <w:rFonts w:ascii="Century" w:hAnsi="Century" w:cstheme="minorBid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B5456E"/>
    <w:multiLevelType w:val="hybridMultilevel"/>
    <w:tmpl w:val="FE3E3B92"/>
    <w:lvl w:ilvl="0" w:tplc="066845D2">
      <w:start w:val="1"/>
      <w:numFmt w:val="decimalEnclosedCircle"/>
      <w:lvlText w:val="%1"/>
      <w:lvlJc w:val="left"/>
      <w:pPr>
        <w:ind w:left="360" w:hanging="360"/>
      </w:pPr>
      <w:rPr>
        <w:rFonts w:ascii="Century" w:eastAsia="ＭＳ 明朝" w:hAnsi="Century"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8357B7"/>
    <w:multiLevelType w:val="hybridMultilevel"/>
    <w:tmpl w:val="8222E74A"/>
    <w:lvl w:ilvl="0" w:tplc="B8D44954">
      <w:start w:val="1"/>
      <w:numFmt w:val="decimalEnclosedCircle"/>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8"/>
  </w:num>
  <w:num w:numId="2" w16cid:durableId="495801243">
    <w:abstractNumId w:val="3"/>
  </w:num>
  <w:num w:numId="3" w16cid:durableId="1269657073">
    <w:abstractNumId w:val="2"/>
  </w:num>
  <w:num w:numId="4" w16cid:durableId="1947229403">
    <w:abstractNumId w:val="11"/>
  </w:num>
  <w:num w:numId="5" w16cid:durableId="1089808802">
    <w:abstractNumId w:val="4"/>
  </w:num>
  <w:num w:numId="6" w16cid:durableId="707604878">
    <w:abstractNumId w:val="13"/>
  </w:num>
  <w:num w:numId="7" w16cid:durableId="329798844">
    <w:abstractNumId w:val="9"/>
  </w:num>
  <w:num w:numId="8" w16cid:durableId="324357338">
    <w:abstractNumId w:val="12"/>
  </w:num>
  <w:num w:numId="9" w16cid:durableId="2042629341">
    <w:abstractNumId w:val="7"/>
  </w:num>
  <w:num w:numId="10" w16cid:durableId="52314103">
    <w:abstractNumId w:val="5"/>
  </w:num>
  <w:num w:numId="11" w16cid:durableId="228468263">
    <w:abstractNumId w:val="0"/>
  </w:num>
  <w:num w:numId="12" w16cid:durableId="1576626074">
    <w:abstractNumId w:val="10"/>
  </w:num>
  <w:num w:numId="13" w16cid:durableId="589194953">
    <w:abstractNumId w:val="1"/>
  </w:num>
  <w:num w:numId="14" w16cid:durableId="99498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7F5083"/>
    <w:rsid w:val="00802265"/>
    <w:rsid w:val="00866726"/>
    <w:rsid w:val="008A4E7C"/>
    <w:rsid w:val="00917659"/>
    <w:rsid w:val="009369A7"/>
    <w:rsid w:val="00A01088"/>
    <w:rsid w:val="00A02B23"/>
    <w:rsid w:val="00A2182C"/>
    <w:rsid w:val="00A42E30"/>
    <w:rsid w:val="00A5040F"/>
    <w:rsid w:val="00AB602C"/>
    <w:rsid w:val="00AE6D06"/>
    <w:rsid w:val="00BA291D"/>
    <w:rsid w:val="00BC2B8F"/>
    <w:rsid w:val="00BE5903"/>
    <w:rsid w:val="00C266CF"/>
    <w:rsid w:val="00C563D2"/>
    <w:rsid w:val="00C91098"/>
    <w:rsid w:val="00C96763"/>
    <w:rsid w:val="00CB41AF"/>
    <w:rsid w:val="00CE3403"/>
    <w:rsid w:val="00D00534"/>
    <w:rsid w:val="00D327E8"/>
    <w:rsid w:val="00D46E99"/>
    <w:rsid w:val="00D55D9F"/>
    <w:rsid w:val="00D8094B"/>
    <w:rsid w:val="00D93FC6"/>
    <w:rsid w:val="00DA1D0F"/>
    <w:rsid w:val="00DB715C"/>
    <w:rsid w:val="00DD4AB2"/>
    <w:rsid w:val="00E22848"/>
    <w:rsid w:val="00E31671"/>
    <w:rsid w:val="00E37DFB"/>
    <w:rsid w:val="00E51403"/>
    <w:rsid w:val="00E66F42"/>
    <w:rsid w:val="00F26FCB"/>
    <w:rsid w:val="00F32836"/>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BE59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516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77121296">
      <w:bodyDiv w:val="1"/>
      <w:marLeft w:val="0"/>
      <w:marRight w:val="0"/>
      <w:marTop w:val="0"/>
      <w:marBottom w:val="0"/>
      <w:divBdr>
        <w:top w:val="none" w:sz="0" w:space="0" w:color="auto"/>
        <w:left w:val="none" w:sz="0" w:space="0" w:color="auto"/>
        <w:bottom w:val="none" w:sz="0" w:space="0" w:color="auto"/>
        <w:right w:val="none" w:sz="0" w:space="0" w:color="auto"/>
      </w:divBdr>
    </w:div>
    <w:div w:id="959647365">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082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463</Words>
  <Characters>2643</Characters>
  <Application>Microsoft Office Word</Application>
  <DocSecurity>0</DocSecurity>
  <Lines>22</Lines>
  <Paragraphs>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2024-02-08T01:39:00Z</dcterms:modified>
</cp:coreProperties>
</file>