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 w:rsidP="00937789">
      <w:pPr>
        <w:pStyle w:val="aa"/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1AB37D29" w:rsidR="00647714" w:rsidRDefault="000E2DC6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タイ語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035F381A" w:rsidR="00647714" w:rsidRDefault="00937789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38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3F10AC0" w:rsidR="00647714" w:rsidRPr="00EF1320" w:rsidRDefault="00EF1320" w:rsidP="00EF1320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EF132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被災者生活再建支援金が支給されます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5DFC0905" w:rsidR="00647714" w:rsidRPr="00B9437E" w:rsidRDefault="000E2DC6" w:rsidP="007C0484">
            <w:pPr>
              <w:rPr>
                <w:rFonts w:ascii="Tahoma" w:hAnsi="Tahoma" w:cs="Tahoma"/>
                <w:szCs w:val="21"/>
                <w:lang w:bidi="th-TH"/>
              </w:rPr>
            </w:pPr>
            <w:r w:rsidRPr="00B9437E">
              <w:rPr>
                <w:rFonts w:ascii="Tahoma" w:hAnsi="Tahoma" w:cs="Tahoma"/>
                <w:szCs w:val="21"/>
                <w:cs/>
                <w:lang w:bidi="th-TH"/>
              </w:rPr>
              <w:t>การจ่ายเงินช่วยเหลือในการเริ่มต้นชีวิตใหม่แก่ผู้ประสบภัย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C0F6F6B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地震で家が全壊（50％以上の損害）した人や、半壊（20％以上40％未満の損害）や大規模半壊（40％以上50%未満の損害）した人に、被災者生活再建支援金が出ます。</w:t>
            </w:r>
          </w:p>
          <w:p w14:paraId="07323F9B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①基礎支援金・・・住宅の被害の大きさで支払う支援金</w:t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②加算支援金・・・住宅の再建支援金（建て直す・新しい住宅を買う・壊れたところを修理する・住宅を借りる）の方法によって支払う支援金</w:t>
            </w:r>
          </w:p>
          <w:p w14:paraId="2DBEC7B8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t>支援金の支給額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6"/>
              <w:gridCol w:w="1174"/>
              <w:gridCol w:w="1537"/>
              <w:gridCol w:w="1341"/>
              <w:gridCol w:w="1163"/>
              <w:gridCol w:w="1308"/>
            </w:tblGrid>
            <w:tr w:rsidR="00EF1320" w:rsidRPr="00EF1320" w14:paraId="119F3B69" w14:textId="77777777" w:rsidTr="00EF1320">
              <w:tc>
                <w:tcPr>
                  <w:tcW w:w="280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B00B058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479D2EC" w14:textId="77777777" w:rsidR="00EF1320" w:rsidRPr="00EF1320" w:rsidRDefault="00EF1320" w:rsidP="00EF1320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①基礎支援金</w:t>
                  </w:r>
                </w:p>
              </w:tc>
              <w:tc>
                <w:tcPr>
                  <w:tcW w:w="27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09D6EFE" w14:textId="77777777" w:rsidR="00EF1320" w:rsidRPr="00EF1320" w:rsidRDefault="00EF1320" w:rsidP="00EF1320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②加算支援金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2B7D625" w14:textId="77777777" w:rsidR="00EF1320" w:rsidRPr="00EF1320" w:rsidRDefault="00EF1320" w:rsidP="00EF1320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合計①+②</w:t>
                  </w:r>
                </w:p>
              </w:tc>
            </w:tr>
            <w:tr w:rsidR="00EF1320" w:rsidRPr="00EF1320" w14:paraId="34D56C9B" w14:textId="77777777" w:rsidTr="00EF1320">
              <w:tc>
                <w:tcPr>
                  <w:tcW w:w="148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4B6E943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複数世帯</w:t>
                  </w:r>
                </w:p>
                <w:p w14:paraId="181F7912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（２つ以上の家族で住んでいる）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A747731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全壊</w:t>
                  </w:r>
                </w:p>
              </w:tc>
              <w:tc>
                <w:tcPr>
                  <w:tcW w:w="171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10D4980" w14:textId="77777777" w:rsidR="00EF1320" w:rsidRPr="00EF1320" w:rsidRDefault="00EF1320" w:rsidP="00EF1320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100万円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5C97DE7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建てる・買う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DEFEEEA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200万円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8AD8BB4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300万円</w:t>
                  </w:r>
                </w:p>
              </w:tc>
            </w:tr>
            <w:tr w:rsidR="00EF1320" w:rsidRPr="00EF1320" w14:paraId="5580A546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AB445A8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0E12594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86BA02C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3EC5FC6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修理する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E22F3B7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100万円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5DEC8394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200万円</w:t>
                  </w:r>
                </w:p>
              </w:tc>
            </w:tr>
            <w:tr w:rsidR="00EF1320" w:rsidRPr="00EF1320" w14:paraId="47622347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3514678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00953D8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0E24EAD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4F10815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借りる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DCFE12C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50万円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AFE4321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150万円</w:t>
                  </w:r>
                </w:p>
              </w:tc>
            </w:tr>
            <w:tr w:rsidR="00EF1320" w:rsidRPr="00EF1320" w14:paraId="7A06EE89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AF02FEA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B6AE4AD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半壊・</w:t>
                  </w:r>
                </w:p>
                <w:p w14:paraId="1ED36AF6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大規模半壊</w:t>
                  </w:r>
                </w:p>
              </w:tc>
              <w:tc>
                <w:tcPr>
                  <w:tcW w:w="171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FBB15FE" w14:textId="77777777" w:rsidR="00EF1320" w:rsidRPr="00EF1320" w:rsidRDefault="00EF1320" w:rsidP="00EF1320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50万円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74774B6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建てる・買う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B552FE0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200万円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E1A8256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250万円</w:t>
                  </w:r>
                </w:p>
              </w:tc>
            </w:tr>
            <w:tr w:rsidR="00EF1320" w:rsidRPr="00EF1320" w14:paraId="0739D336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6FA010A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006E5D3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3ABBFF8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EF071B8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修理する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9479DDF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100万円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B8061EE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150万円</w:t>
                  </w:r>
                </w:p>
              </w:tc>
            </w:tr>
            <w:tr w:rsidR="00EF1320" w:rsidRPr="00EF1320" w14:paraId="499FD3A5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06879E3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318C6F1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894DE58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222CB29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借りる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BD89AAC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50万円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FB26380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100万円</w:t>
                  </w:r>
                </w:p>
              </w:tc>
            </w:tr>
            <w:tr w:rsidR="00EF1320" w:rsidRPr="00EF1320" w14:paraId="14DDD0B6" w14:textId="77777777" w:rsidTr="00EF1320">
              <w:tc>
                <w:tcPr>
                  <w:tcW w:w="148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3874DB4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単身世帯</w:t>
                  </w:r>
                </w:p>
                <w:p w14:paraId="48BCABA3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（1家族で住んでいる）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9115D5E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全壊</w:t>
                  </w:r>
                </w:p>
              </w:tc>
              <w:tc>
                <w:tcPr>
                  <w:tcW w:w="171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A3787C2" w14:textId="77777777" w:rsidR="00EF1320" w:rsidRPr="00EF1320" w:rsidRDefault="00EF1320" w:rsidP="00EF1320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75万円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F60088D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建てる・買う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234D26D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150万円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F798B32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225万円</w:t>
                  </w:r>
                </w:p>
              </w:tc>
            </w:tr>
            <w:tr w:rsidR="00EF1320" w:rsidRPr="00EF1320" w14:paraId="0DD761F3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C9C9DE7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F625AD8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B43E597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6CB9285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修理する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AC0C8CA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75万円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0E3CA5F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150万円</w:t>
                  </w:r>
                </w:p>
              </w:tc>
            </w:tr>
            <w:tr w:rsidR="00EF1320" w:rsidRPr="00EF1320" w14:paraId="682B16EE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AD56D0A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8C4D03C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17538BC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90E3AD9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借りる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1F4534E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37.5万円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52C865B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112.5万円</w:t>
                  </w:r>
                </w:p>
              </w:tc>
            </w:tr>
            <w:tr w:rsidR="00EF1320" w:rsidRPr="00EF1320" w14:paraId="05FA556D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81B94B2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52445EF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半壊・</w:t>
                  </w:r>
                </w:p>
                <w:p w14:paraId="4B9BB06C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大規模半壊</w:t>
                  </w:r>
                </w:p>
              </w:tc>
              <w:tc>
                <w:tcPr>
                  <w:tcW w:w="171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ECC0DD4" w14:textId="77777777" w:rsidR="00EF1320" w:rsidRPr="00EF1320" w:rsidRDefault="00EF1320" w:rsidP="00EF1320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37.5万円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53B5BC0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建てる・買う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13BB782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150万円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5AFBB923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187.5万円</w:t>
                  </w:r>
                </w:p>
              </w:tc>
            </w:tr>
            <w:tr w:rsidR="00EF1320" w:rsidRPr="00EF1320" w14:paraId="4DA3CB80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FABE4AD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070B5E3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EFE94D0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79FD71D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修理する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A0C4E94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75万円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52F2B7B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112.5万円</w:t>
                  </w:r>
                </w:p>
              </w:tc>
            </w:tr>
            <w:tr w:rsidR="00EF1320" w:rsidRPr="00EF1320" w14:paraId="5CEDE428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FC2C1B9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D8E8FFB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1364562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A109918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借りる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9CDF50D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37.5万円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D3ECA91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75万円</w:t>
                  </w:r>
                </w:p>
              </w:tc>
            </w:tr>
          </w:tbl>
          <w:p w14:paraId="2D56B750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※家賃を払わない公営住宅や民間アパート、仮設住宅に入居する人（賃貸）には、加算支援金は支払われません。</w:t>
            </w:r>
          </w:p>
          <w:p w14:paraId="72C3374D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t>申込期限</w:t>
            </w:r>
          </w:p>
          <w:p w14:paraId="462D6A80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①基礎支援金・・・災害のあった日から◯か月の間に申し込みをしてください。</w:t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②加算支援金・・・災害のあった日から◯か月の間に申し込みをしてください。</w:t>
            </w:r>
          </w:p>
          <w:p w14:paraId="575B8F22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t>1. 申し込みができる人</w:t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・家が壊れたこと（「全壊」か「半壊・大規模半壊」）を市役所が証明した人</w:t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・住宅に被害があり、修理すると高い費用がかかる人</w:t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・住宅や住宅のある土地に被害があり、建物が倒れる危険があるため住宅を壊した人</w:t>
            </w:r>
          </w:p>
          <w:p w14:paraId="6E8EF4FF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t>2. 申し込みに必要なもの</w:t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・被害の大きさによって必要な書類が違います。XXで確認してください。</w:t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・申込書は、窓口にあります。</w:t>
            </w:r>
          </w:p>
          <w:p w14:paraId="7D59DF2E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t>3. 申し込み場所</w:t>
            </w: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br/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・総合相談窓口</w:t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・XX市役所XX課</w:t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・XX出張所</w:t>
            </w:r>
          </w:p>
          <w:p w14:paraId="7BD3F459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lastRenderedPageBreak/>
              <w:t>4. 受付時間</w:t>
            </w: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br/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午前 XX：XXから午後 XX：XXまで</w:t>
            </w:r>
          </w:p>
          <w:p w14:paraId="0D51F84A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t>5. 問い合せ先</w:t>
            </w: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br/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XXXX</w:t>
            </w:r>
          </w:p>
          <w:p w14:paraId="43F6B99A" w14:textId="3029BB9E" w:rsidR="00647714" w:rsidRPr="00EF1320" w:rsidRDefault="00647714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1FF80579" w14:textId="77777777" w:rsidR="000E2DC6" w:rsidRPr="00B9437E" w:rsidRDefault="000E2DC6" w:rsidP="000E2DC6">
            <w:pPr>
              <w:rPr>
                <w:rFonts w:ascii="Tahoma" w:hAnsi="Tahoma" w:cs="Tahoma"/>
                <w:szCs w:val="21"/>
                <w:lang w:bidi="th-TH"/>
              </w:rPr>
            </w:pPr>
            <w:r w:rsidRPr="00B9437E">
              <w:rPr>
                <w:rFonts w:ascii="Tahoma" w:hAnsi="Tahoma" w:cs="Tahoma"/>
                <w:szCs w:val="21"/>
                <w:cs/>
                <w:lang w:bidi="th-TH"/>
              </w:rPr>
              <w:lastRenderedPageBreak/>
              <w:t>มีการจ่ายเงินช่วยเหลือในการเริ่มต้นชีวิตใหม่แก่ผู้ประสบภัย สำหรับผู้ประสบภัยที่บ้านเสียหายทั้งหลังจากแผ่นดินไหว (50</w:t>
            </w:r>
            <w:r w:rsidRPr="00B9437E">
              <w:rPr>
                <w:rFonts w:ascii="Tahoma" w:hAnsi="Tahoma" w:cs="Tahoma"/>
                <w:szCs w:val="21"/>
                <w:lang w:bidi="th-TH"/>
              </w:rPr>
              <w:t>%</w:t>
            </w:r>
            <w:r w:rsidRPr="00B9437E">
              <w:rPr>
                <w:rFonts w:ascii="Tahoma" w:hAnsi="Tahoma" w:cs="Tahoma"/>
                <w:szCs w:val="21"/>
                <w:cs/>
                <w:lang w:bidi="th-TH"/>
              </w:rPr>
              <w:t>ขึ้นไป) , เสียหายครึ่งหลัง (20-39</w:t>
            </w:r>
            <w:r w:rsidRPr="00B9437E">
              <w:rPr>
                <w:rFonts w:ascii="Tahoma" w:hAnsi="Tahoma" w:cs="Tahoma"/>
                <w:szCs w:val="21"/>
                <w:lang w:bidi="th-TH"/>
              </w:rPr>
              <w:t>%</w:t>
            </w:r>
            <w:r w:rsidRPr="00B9437E">
              <w:rPr>
                <w:rFonts w:ascii="Tahoma" w:hAnsi="Tahoma" w:cs="Tahoma"/>
                <w:szCs w:val="21"/>
                <w:cs/>
                <w:lang w:bidi="th-TH"/>
              </w:rPr>
              <w:t>), เสียหายเป็นส่วนใหญ่ (40-49</w:t>
            </w:r>
            <w:r w:rsidRPr="00B9437E">
              <w:rPr>
                <w:rFonts w:ascii="Tahoma" w:hAnsi="Tahoma" w:cs="Tahoma"/>
                <w:szCs w:val="21"/>
                <w:lang w:bidi="th-TH"/>
              </w:rPr>
              <w:t>%</w:t>
            </w:r>
            <w:r w:rsidRPr="00B9437E">
              <w:rPr>
                <w:rFonts w:ascii="Tahoma" w:hAnsi="Tahoma" w:cs="Tahoma"/>
                <w:szCs w:val="21"/>
                <w:cs/>
                <w:lang w:bidi="th-TH"/>
              </w:rPr>
              <w:t>)</w:t>
            </w:r>
          </w:p>
          <w:p w14:paraId="08F6C442" w14:textId="77777777" w:rsidR="000E2DC6" w:rsidRPr="00B9437E" w:rsidRDefault="000E2DC6" w:rsidP="000E2DC6">
            <w:pPr>
              <w:pStyle w:val="a8"/>
              <w:numPr>
                <w:ilvl w:val="0"/>
                <w:numId w:val="9"/>
              </w:numPr>
              <w:contextualSpacing w:val="0"/>
              <w:rPr>
                <w:rFonts w:ascii="Tahoma" w:hAnsi="Tahoma" w:cs="Tahoma"/>
                <w:szCs w:val="21"/>
                <w:lang w:bidi="th-TH"/>
              </w:rPr>
            </w:pPr>
            <w:r w:rsidRPr="00B9437E">
              <w:rPr>
                <w:rFonts w:ascii="Tahoma" w:hAnsi="Tahoma" w:cs="Tahoma"/>
                <w:szCs w:val="21"/>
                <w:cs/>
                <w:lang w:bidi="th-TH"/>
              </w:rPr>
              <w:t xml:space="preserve">เงินช่วยเหลือขั้นพื้นฐาน </w:t>
            </w:r>
            <w:r w:rsidRPr="00B9437E">
              <w:rPr>
                <w:rFonts w:ascii="Tahoma" w:hAnsi="Tahoma" w:cs="Tahoma"/>
                <w:szCs w:val="21"/>
              </w:rPr>
              <w:t>・・・</w:t>
            </w:r>
            <w:r w:rsidRPr="00B9437E">
              <w:rPr>
                <w:rFonts w:ascii="Tahoma" w:hAnsi="Tahoma" w:cs="Tahoma"/>
                <w:szCs w:val="21"/>
                <w:cs/>
                <w:lang w:bidi="th-TH"/>
              </w:rPr>
              <w:t xml:space="preserve"> เป็นเงินช่วยเหลือที่จ่ายตามระดับความเสียหายของบ้าน</w:t>
            </w:r>
          </w:p>
          <w:p w14:paraId="7DD3CE85" w14:textId="77777777" w:rsidR="000E2DC6" w:rsidRPr="00B9437E" w:rsidRDefault="000E2DC6" w:rsidP="000E2DC6">
            <w:pPr>
              <w:pStyle w:val="a8"/>
              <w:numPr>
                <w:ilvl w:val="0"/>
                <w:numId w:val="9"/>
              </w:numPr>
              <w:contextualSpacing w:val="0"/>
              <w:rPr>
                <w:rFonts w:ascii="Tahoma" w:hAnsi="Tahoma" w:cs="Tahoma"/>
                <w:szCs w:val="21"/>
                <w:cs/>
                <w:lang w:bidi="th-TH"/>
              </w:rPr>
            </w:pPr>
            <w:r w:rsidRPr="00B9437E">
              <w:rPr>
                <w:rFonts w:ascii="Tahoma" w:hAnsi="Tahoma" w:cs="Tahoma"/>
                <w:szCs w:val="21"/>
                <w:cs/>
                <w:lang w:bidi="th-TH"/>
              </w:rPr>
              <w:t xml:space="preserve">เงินช่วยเหลือเพิ่มเติม </w:t>
            </w:r>
            <w:r w:rsidRPr="00B9437E">
              <w:rPr>
                <w:rFonts w:ascii="Tahoma" w:hAnsi="Tahoma" w:cs="Tahoma"/>
                <w:szCs w:val="21"/>
              </w:rPr>
              <w:t>・・・</w:t>
            </w:r>
            <w:r w:rsidRPr="00B9437E">
              <w:rPr>
                <w:rFonts w:ascii="Tahoma" w:hAnsi="Tahoma" w:cs="Tahoma"/>
                <w:szCs w:val="21"/>
                <w:cs/>
                <w:lang w:bidi="th-TH"/>
              </w:rPr>
              <w:t xml:space="preserve">  เป็นเงินช่วยเหลือที่จ่ายตามวิธีการสร้างบ้านใหม่ (สร้างบ้านใหม่</w:t>
            </w:r>
            <w:r w:rsidRPr="00B9437E">
              <w:rPr>
                <w:rFonts w:ascii="Tahoma" w:hAnsi="Tahoma" w:cs="Tahoma"/>
                <w:szCs w:val="21"/>
              </w:rPr>
              <w:t>・</w:t>
            </w:r>
            <w:r w:rsidRPr="00B9437E">
              <w:rPr>
                <w:rFonts w:ascii="Tahoma" w:hAnsi="Tahoma" w:cs="Tahoma"/>
                <w:szCs w:val="21"/>
                <w:cs/>
                <w:lang w:bidi="th-TH"/>
              </w:rPr>
              <w:t>ซื้อบ้านใหม่</w:t>
            </w:r>
            <w:r w:rsidRPr="00B9437E">
              <w:rPr>
                <w:rFonts w:ascii="Tahoma" w:hAnsi="Tahoma" w:cs="Tahoma"/>
                <w:szCs w:val="21"/>
              </w:rPr>
              <w:t>・</w:t>
            </w:r>
            <w:r w:rsidRPr="00B9437E">
              <w:rPr>
                <w:rFonts w:ascii="Tahoma" w:hAnsi="Tahoma" w:cs="Tahoma"/>
                <w:szCs w:val="21"/>
                <w:cs/>
                <w:lang w:bidi="th-TH"/>
              </w:rPr>
              <w:t>ซ่อมส่วนที่เสียหาย</w:t>
            </w:r>
            <w:r w:rsidRPr="00B9437E">
              <w:rPr>
                <w:rFonts w:ascii="Tahoma" w:hAnsi="Tahoma" w:cs="Tahoma"/>
                <w:szCs w:val="21"/>
              </w:rPr>
              <w:t>・</w:t>
            </w:r>
            <w:r w:rsidRPr="00B9437E">
              <w:rPr>
                <w:rFonts w:ascii="Tahoma" w:hAnsi="Tahoma" w:cs="Tahoma"/>
                <w:szCs w:val="21"/>
                <w:cs/>
                <w:lang w:bidi="th-TH"/>
              </w:rPr>
              <w:t>เช่าบ้าน)</w:t>
            </w:r>
          </w:p>
          <w:p w14:paraId="41A6CD83" w14:textId="77777777" w:rsidR="000E2DC6" w:rsidRPr="00B9437E" w:rsidRDefault="000E2DC6" w:rsidP="000E2DC6">
            <w:pPr>
              <w:rPr>
                <w:rFonts w:ascii="Tahoma" w:hAnsi="Tahoma" w:cs="Tahoma"/>
                <w:szCs w:val="21"/>
                <w:lang w:bidi="th-TH"/>
              </w:rPr>
            </w:pPr>
            <w:r w:rsidRPr="00B9437E">
              <w:rPr>
                <w:rFonts w:ascii="Tahoma" w:hAnsi="Tahoma" w:cs="Tahoma"/>
                <w:szCs w:val="21"/>
                <w:cs/>
                <w:lang w:bidi="th-TH"/>
              </w:rPr>
              <w:t>จำนวนเงินช่วยเหลือ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90"/>
              <w:gridCol w:w="1742"/>
              <w:gridCol w:w="2293"/>
              <w:gridCol w:w="1356"/>
              <w:gridCol w:w="1377"/>
              <w:gridCol w:w="1746"/>
              <w:gridCol w:w="18"/>
            </w:tblGrid>
            <w:tr w:rsidR="000E2DC6" w:rsidRPr="00B9437E" w14:paraId="24019EAD" w14:textId="77777777" w:rsidTr="00E767A7">
              <w:tc>
                <w:tcPr>
                  <w:tcW w:w="2793" w:type="dxa"/>
                  <w:gridSpan w:val="2"/>
                </w:tcPr>
                <w:p w14:paraId="3726E48C" w14:textId="77777777" w:rsidR="000E2DC6" w:rsidRPr="00B9437E" w:rsidRDefault="000E2DC6" w:rsidP="000E2DC6">
                  <w:pPr>
                    <w:snapToGrid w:val="0"/>
                    <w:spacing w:line="480" w:lineRule="exact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430" w:type="dxa"/>
                </w:tcPr>
                <w:p w14:paraId="6A1A8D0C" w14:textId="77777777" w:rsidR="000E2DC6" w:rsidRPr="00B9437E" w:rsidRDefault="000E2DC6" w:rsidP="000E2DC6">
                  <w:pPr>
                    <w:pStyle w:val="a8"/>
                    <w:numPr>
                      <w:ilvl w:val="0"/>
                      <w:numId w:val="10"/>
                    </w:numPr>
                    <w:snapToGrid w:val="0"/>
                    <w:spacing w:line="480" w:lineRule="exact"/>
                    <w:contextualSpacing w:val="0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B9437E">
                    <w:rPr>
                      <w:rFonts w:ascii="Tahoma" w:hAnsi="Tahoma" w:cs="Tahoma"/>
                      <w:sz w:val="18"/>
                      <w:szCs w:val="18"/>
                      <w:cs/>
                      <w:lang w:bidi="th-TH"/>
                    </w:rPr>
                    <w:t>เงินช่วยเหลือขั้นพื้นฐาน</w:t>
                  </w:r>
                </w:p>
              </w:tc>
              <w:tc>
                <w:tcPr>
                  <w:tcW w:w="2733" w:type="dxa"/>
                  <w:gridSpan w:val="2"/>
                </w:tcPr>
                <w:p w14:paraId="17A1FC6C" w14:textId="77777777" w:rsidR="000E2DC6" w:rsidRPr="00B9437E" w:rsidRDefault="000E2DC6" w:rsidP="000E2DC6">
                  <w:pPr>
                    <w:pStyle w:val="a8"/>
                    <w:numPr>
                      <w:ilvl w:val="0"/>
                      <w:numId w:val="10"/>
                    </w:numPr>
                    <w:snapToGrid w:val="0"/>
                    <w:spacing w:line="480" w:lineRule="exact"/>
                    <w:contextualSpacing w:val="0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B9437E">
                    <w:rPr>
                      <w:rFonts w:ascii="Tahoma" w:hAnsi="Tahoma" w:cs="Tahoma"/>
                      <w:sz w:val="18"/>
                      <w:szCs w:val="18"/>
                      <w:cs/>
                      <w:lang w:bidi="th-TH"/>
                    </w:rPr>
                    <w:t>เงินช่วยเหลือเพิ่มเติม</w:t>
                  </w:r>
                </w:p>
              </w:tc>
              <w:tc>
                <w:tcPr>
                  <w:tcW w:w="1764" w:type="dxa"/>
                  <w:gridSpan w:val="2"/>
                </w:tcPr>
                <w:p w14:paraId="3C5D86C3" w14:textId="77777777" w:rsidR="000E2DC6" w:rsidRPr="00B9437E" w:rsidRDefault="000E2DC6" w:rsidP="000E2DC6">
                  <w:pPr>
                    <w:snapToGrid w:val="0"/>
                    <w:spacing w:line="480" w:lineRule="exact"/>
                    <w:ind w:firstLineChars="150" w:firstLine="270"/>
                    <w:rPr>
                      <w:rFonts w:ascii="Tahoma" w:hAnsi="Tahoma" w:cs="Tahoma"/>
                      <w:sz w:val="18"/>
                      <w:szCs w:val="18"/>
                      <w:lang w:bidi="th-TH"/>
                    </w:rPr>
                  </w:pPr>
                  <w:r w:rsidRPr="00B9437E">
                    <w:rPr>
                      <w:rFonts w:ascii="Tahoma" w:hAnsi="Tahoma" w:cs="Tahoma"/>
                      <w:sz w:val="18"/>
                      <w:szCs w:val="18"/>
                      <w:cs/>
                      <w:lang w:bidi="th-TH"/>
                    </w:rPr>
                    <w:t>รวมเป็นเงิน</w:t>
                  </w:r>
                </w:p>
                <w:p w14:paraId="6B07C446" w14:textId="77777777" w:rsidR="000E2DC6" w:rsidRPr="00B9437E" w:rsidRDefault="000E2DC6" w:rsidP="000E2DC6">
                  <w:pPr>
                    <w:pStyle w:val="a8"/>
                    <w:numPr>
                      <w:ilvl w:val="1"/>
                      <w:numId w:val="10"/>
                    </w:numPr>
                    <w:snapToGrid w:val="0"/>
                    <w:spacing w:line="480" w:lineRule="exact"/>
                    <w:contextualSpacing w:val="0"/>
                    <w:rPr>
                      <w:rFonts w:ascii="Tahoma" w:hAnsi="Tahoma" w:cs="Tahoma"/>
                      <w:sz w:val="18"/>
                      <w:szCs w:val="18"/>
                      <w:lang w:bidi="th-TH"/>
                    </w:rPr>
                  </w:pPr>
                  <w:r w:rsidRPr="00B9437E">
                    <w:rPr>
                      <w:rFonts w:ascii="Tahoma" w:hAnsi="Tahoma" w:cs="Tahoma"/>
                      <w:sz w:val="18"/>
                      <w:szCs w:val="18"/>
                      <w:cs/>
                      <w:lang w:bidi="th-TH"/>
                    </w:rPr>
                    <w:t>+</w:t>
                  </w:r>
                  <w:r w:rsidRPr="00B9437E">
                    <w:rPr>
                      <w:rFonts w:ascii="Meiryo UI" w:eastAsia="Meiryo UI" w:hAnsi="Meiryo UI" w:cs="Meiryo UI" w:hint="eastAsia"/>
                      <w:sz w:val="18"/>
                      <w:szCs w:val="18"/>
                    </w:rPr>
                    <w:t>②</w:t>
                  </w:r>
                </w:p>
              </w:tc>
            </w:tr>
            <w:tr w:rsidR="000E2DC6" w:rsidRPr="00B9437E" w14:paraId="7A039085" w14:textId="77777777" w:rsidTr="00E767A7">
              <w:tc>
                <w:tcPr>
                  <w:tcW w:w="1110" w:type="dxa"/>
                  <w:vMerge w:val="restart"/>
                </w:tcPr>
                <w:p w14:paraId="6D312664" w14:textId="77777777" w:rsidR="000E2DC6" w:rsidRPr="00B9437E" w:rsidRDefault="000E2DC6" w:rsidP="000E2DC6">
                  <w:pPr>
                    <w:snapToGrid w:val="0"/>
                    <w:spacing w:line="480" w:lineRule="exact"/>
                    <w:rPr>
                      <w:rFonts w:ascii="Tahoma" w:hAnsi="Tahoma" w:cs="Tahoma"/>
                      <w:sz w:val="18"/>
                      <w:szCs w:val="18"/>
                      <w:lang w:bidi="th-TH"/>
                    </w:rPr>
                  </w:pPr>
                  <w:r w:rsidRPr="00B9437E">
                    <w:rPr>
                      <w:rFonts w:ascii="Tahoma" w:hAnsi="Tahoma" w:cs="Tahoma"/>
                      <w:sz w:val="18"/>
                      <w:szCs w:val="18"/>
                      <w:cs/>
                      <w:lang w:bidi="th-TH"/>
                    </w:rPr>
                    <w:t>หลายครัวเรือน</w:t>
                  </w:r>
                </w:p>
                <w:p w14:paraId="119AB87A" w14:textId="77777777" w:rsidR="000E2DC6" w:rsidRPr="00B9437E" w:rsidRDefault="000E2DC6" w:rsidP="000E2DC6">
                  <w:pPr>
                    <w:snapToGrid w:val="0"/>
                    <w:spacing w:line="480" w:lineRule="exact"/>
                    <w:rPr>
                      <w:rFonts w:ascii="Tahoma" w:hAnsi="Tahoma" w:cs="Tahoma"/>
                      <w:sz w:val="18"/>
                      <w:szCs w:val="18"/>
                      <w:lang w:bidi="th-TH"/>
                    </w:rPr>
                  </w:pPr>
                  <w:r w:rsidRPr="00B9437E">
                    <w:rPr>
                      <w:rFonts w:ascii="Tahoma" w:hAnsi="Tahoma" w:cs="Tahoma"/>
                      <w:sz w:val="18"/>
                      <w:szCs w:val="18"/>
                      <w:cs/>
                      <w:lang w:bidi="th-TH"/>
                    </w:rPr>
                    <w:t>(อาศัยอยู่ด้วยกันตั้งแต่ 2 ครอบครัวขึ้นไป)</w:t>
                  </w:r>
                </w:p>
              </w:tc>
              <w:tc>
                <w:tcPr>
                  <w:tcW w:w="1683" w:type="dxa"/>
                  <w:vMerge w:val="restart"/>
                </w:tcPr>
                <w:p w14:paraId="77A3D464" w14:textId="77777777" w:rsidR="000E2DC6" w:rsidRPr="00B9437E" w:rsidRDefault="000E2DC6" w:rsidP="000E2DC6">
                  <w:pPr>
                    <w:snapToGrid w:val="0"/>
                    <w:spacing w:line="480" w:lineRule="exact"/>
                    <w:rPr>
                      <w:rFonts w:ascii="Tahoma" w:hAnsi="Tahoma" w:cs="Tahoma"/>
                      <w:sz w:val="18"/>
                      <w:szCs w:val="18"/>
                      <w:lang w:bidi="th-TH"/>
                    </w:rPr>
                  </w:pPr>
                  <w:r w:rsidRPr="00B9437E">
                    <w:rPr>
                      <w:rFonts w:ascii="Tahoma" w:hAnsi="Tahoma" w:cs="Tahoma"/>
                      <w:sz w:val="18"/>
                      <w:szCs w:val="18"/>
                      <w:cs/>
                      <w:lang w:bidi="th-TH"/>
                    </w:rPr>
                    <w:t>เสียหายทั้งหลัง</w:t>
                  </w:r>
                </w:p>
              </w:tc>
              <w:tc>
                <w:tcPr>
                  <w:tcW w:w="1430" w:type="dxa"/>
                  <w:vMerge w:val="restart"/>
                </w:tcPr>
                <w:p w14:paraId="631809BF" w14:textId="77777777" w:rsidR="000E2DC6" w:rsidRPr="00B9437E" w:rsidRDefault="000E2DC6" w:rsidP="000E2DC6">
                  <w:pPr>
                    <w:snapToGrid w:val="0"/>
                    <w:spacing w:line="480" w:lineRule="exact"/>
                    <w:rPr>
                      <w:rFonts w:ascii="Tahoma" w:hAnsi="Tahoma" w:cs="Tahoma"/>
                      <w:sz w:val="18"/>
                      <w:szCs w:val="18"/>
                      <w:lang w:bidi="th-TH"/>
                    </w:rPr>
                  </w:pPr>
                  <w:r w:rsidRPr="00B9437E">
                    <w:rPr>
                      <w:rFonts w:ascii="Tahoma" w:hAnsi="Tahoma" w:cs="Tahoma"/>
                      <w:sz w:val="18"/>
                      <w:szCs w:val="18"/>
                      <w:cs/>
                      <w:lang w:bidi="th-TH"/>
                    </w:rPr>
                    <w:t>1,000,000 เยน</w:t>
                  </w:r>
                </w:p>
              </w:tc>
              <w:tc>
                <w:tcPr>
                  <w:tcW w:w="1356" w:type="dxa"/>
                </w:tcPr>
                <w:p w14:paraId="2C3AC353" w14:textId="77777777" w:rsidR="000E2DC6" w:rsidRPr="00B9437E" w:rsidRDefault="000E2DC6" w:rsidP="000E2DC6">
                  <w:pPr>
                    <w:snapToGrid w:val="0"/>
                    <w:spacing w:line="480" w:lineRule="exact"/>
                    <w:jc w:val="center"/>
                    <w:rPr>
                      <w:rFonts w:ascii="Tahoma" w:hAnsi="Tahoma" w:cs="Tahoma"/>
                      <w:sz w:val="18"/>
                      <w:szCs w:val="18"/>
                      <w:lang w:bidi="th-TH"/>
                    </w:rPr>
                  </w:pPr>
                  <w:r w:rsidRPr="00B9437E">
                    <w:rPr>
                      <w:rFonts w:ascii="Tahoma" w:hAnsi="Tahoma" w:cs="Tahoma"/>
                      <w:sz w:val="18"/>
                      <w:szCs w:val="18"/>
                      <w:cs/>
                      <w:lang w:bidi="th-TH"/>
                    </w:rPr>
                    <w:t>สร้างใหม่</w:t>
                  </w:r>
                  <w:r w:rsidRPr="00B9437E">
                    <w:rPr>
                      <w:rFonts w:ascii="Tahoma" w:hAnsi="Tahoma" w:cs="Tahoma"/>
                      <w:sz w:val="18"/>
                      <w:szCs w:val="18"/>
                    </w:rPr>
                    <w:t>・</w:t>
                  </w:r>
                  <w:r w:rsidRPr="00B9437E">
                    <w:rPr>
                      <w:rFonts w:ascii="Tahoma" w:hAnsi="Tahoma" w:cs="Tahoma"/>
                      <w:sz w:val="18"/>
                      <w:szCs w:val="18"/>
                      <w:cs/>
                      <w:lang w:bidi="th-TH"/>
                    </w:rPr>
                    <w:t>ซื้อ</w:t>
                  </w:r>
                </w:p>
              </w:tc>
              <w:tc>
                <w:tcPr>
                  <w:tcW w:w="1377" w:type="dxa"/>
                </w:tcPr>
                <w:p w14:paraId="6563FFF2" w14:textId="77777777" w:rsidR="000E2DC6" w:rsidRPr="00B9437E" w:rsidRDefault="000E2DC6" w:rsidP="000E2DC6">
                  <w:pPr>
                    <w:snapToGrid w:val="0"/>
                    <w:spacing w:line="480" w:lineRule="exact"/>
                    <w:rPr>
                      <w:rFonts w:ascii="Tahoma" w:hAnsi="Tahoma" w:cs="Tahoma"/>
                      <w:sz w:val="18"/>
                      <w:szCs w:val="18"/>
                      <w:lang w:bidi="th-TH"/>
                    </w:rPr>
                  </w:pPr>
                  <w:r w:rsidRPr="00B9437E">
                    <w:rPr>
                      <w:rFonts w:ascii="Tahoma" w:hAnsi="Tahoma" w:cs="Tahoma"/>
                      <w:sz w:val="18"/>
                      <w:szCs w:val="18"/>
                      <w:cs/>
                      <w:lang w:bidi="th-TH"/>
                    </w:rPr>
                    <w:t>2,000,000 เยน</w:t>
                  </w:r>
                </w:p>
              </w:tc>
              <w:tc>
                <w:tcPr>
                  <w:tcW w:w="1764" w:type="dxa"/>
                  <w:gridSpan w:val="2"/>
                </w:tcPr>
                <w:p w14:paraId="485EDAFA" w14:textId="77777777" w:rsidR="000E2DC6" w:rsidRPr="00B9437E" w:rsidRDefault="000E2DC6" w:rsidP="000E2DC6">
                  <w:pPr>
                    <w:snapToGrid w:val="0"/>
                    <w:spacing w:line="480" w:lineRule="exact"/>
                    <w:rPr>
                      <w:rFonts w:ascii="Tahoma" w:hAnsi="Tahoma" w:cs="Tahoma"/>
                      <w:sz w:val="18"/>
                      <w:szCs w:val="18"/>
                      <w:lang w:bidi="th-TH"/>
                    </w:rPr>
                  </w:pPr>
                  <w:r w:rsidRPr="00B9437E">
                    <w:rPr>
                      <w:rFonts w:ascii="Tahoma" w:hAnsi="Tahoma" w:cs="Tahoma"/>
                      <w:sz w:val="18"/>
                      <w:szCs w:val="18"/>
                      <w:cs/>
                      <w:lang w:bidi="th-TH"/>
                    </w:rPr>
                    <w:t>3,000,000 เยน</w:t>
                  </w:r>
                </w:p>
              </w:tc>
            </w:tr>
            <w:tr w:rsidR="000E2DC6" w:rsidRPr="00B9437E" w14:paraId="40F3F11A" w14:textId="77777777" w:rsidTr="00E767A7">
              <w:tc>
                <w:tcPr>
                  <w:tcW w:w="1110" w:type="dxa"/>
                  <w:vMerge/>
                </w:tcPr>
                <w:p w14:paraId="75CC2723" w14:textId="77777777" w:rsidR="000E2DC6" w:rsidRPr="00B9437E" w:rsidRDefault="000E2DC6" w:rsidP="000E2DC6">
                  <w:pPr>
                    <w:snapToGrid w:val="0"/>
                    <w:spacing w:line="480" w:lineRule="exact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683" w:type="dxa"/>
                  <w:vMerge/>
                </w:tcPr>
                <w:p w14:paraId="34066E6A" w14:textId="77777777" w:rsidR="000E2DC6" w:rsidRPr="00B9437E" w:rsidRDefault="000E2DC6" w:rsidP="000E2DC6">
                  <w:pPr>
                    <w:snapToGrid w:val="0"/>
                    <w:spacing w:line="480" w:lineRule="exact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430" w:type="dxa"/>
                  <w:vMerge/>
                </w:tcPr>
                <w:p w14:paraId="75C6A65B" w14:textId="77777777" w:rsidR="000E2DC6" w:rsidRPr="00B9437E" w:rsidRDefault="000E2DC6" w:rsidP="000E2DC6">
                  <w:pPr>
                    <w:snapToGrid w:val="0"/>
                    <w:spacing w:line="480" w:lineRule="exact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356" w:type="dxa"/>
                </w:tcPr>
                <w:p w14:paraId="60E8E6B2" w14:textId="77777777" w:rsidR="000E2DC6" w:rsidRPr="00B9437E" w:rsidRDefault="000E2DC6" w:rsidP="000E2DC6">
                  <w:pPr>
                    <w:snapToGrid w:val="0"/>
                    <w:spacing w:line="480" w:lineRule="exact"/>
                    <w:jc w:val="center"/>
                    <w:rPr>
                      <w:rFonts w:ascii="Tahoma" w:hAnsi="Tahoma" w:cs="Tahoma"/>
                      <w:sz w:val="18"/>
                      <w:szCs w:val="18"/>
                      <w:lang w:bidi="th-TH"/>
                    </w:rPr>
                  </w:pPr>
                  <w:r w:rsidRPr="00B9437E">
                    <w:rPr>
                      <w:rFonts w:ascii="Tahoma" w:hAnsi="Tahoma" w:cs="Tahoma"/>
                      <w:sz w:val="18"/>
                      <w:szCs w:val="18"/>
                      <w:cs/>
                      <w:lang w:bidi="th-TH"/>
                    </w:rPr>
                    <w:t>ซ่อม</w:t>
                  </w:r>
                </w:p>
              </w:tc>
              <w:tc>
                <w:tcPr>
                  <w:tcW w:w="1377" w:type="dxa"/>
                </w:tcPr>
                <w:p w14:paraId="61E71B65" w14:textId="77777777" w:rsidR="000E2DC6" w:rsidRPr="00B9437E" w:rsidRDefault="000E2DC6" w:rsidP="000E2DC6">
                  <w:pPr>
                    <w:snapToGrid w:val="0"/>
                    <w:spacing w:line="480" w:lineRule="exact"/>
                    <w:rPr>
                      <w:rFonts w:ascii="Tahoma" w:hAnsi="Tahoma" w:cs="Tahoma"/>
                      <w:sz w:val="18"/>
                      <w:szCs w:val="18"/>
                      <w:lang w:bidi="th-TH"/>
                    </w:rPr>
                  </w:pPr>
                  <w:r w:rsidRPr="00B9437E">
                    <w:rPr>
                      <w:rFonts w:ascii="Tahoma" w:hAnsi="Tahoma" w:cs="Tahoma"/>
                      <w:sz w:val="18"/>
                      <w:szCs w:val="18"/>
                      <w:cs/>
                      <w:lang w:bidi="th-TH"/>
                    </w:rPr>
                    <w:t>1,000,000 เยน</w:t>
                  </w:r>
                </w:p>
              </w:tc>
              <w:tc>
                <w:tcPr>
                  <w:tcW w:w="1764" w:type="dxa"/>
                  <w:gridSpan w:val="2"/>
                </w:tcPr>
                <w:p w14:paraId="7A12DEA2" w14:textId="77777777" w:rsidR="000E2DC6" w:rsidRPr="00B9437E" w:rsidRDefault="000E2DC6" w:rsidP="000E2DC6">
                  <w:pPr>
                    <w:snapToGrid w:val="0"/>
                    <w:spacing w:line="480" w:lineRule="exact"/>
                    <w:rPr>
                      <w:rFonts w:ascii="Tahoma" w:hAnsi="Tahoma" w:cs="Tahoma"/>
                      <w:sz w:val="18"/>
                      <w:szCs w:val="18"/>
                      <w:lang w:bidi="th-TH"/>
                    </w:rPr>
                  </w:pPr>
                  <w:r w:rsidRPr="00B9437E">
                    <w:rPr>
                      <w:rFonts w:ascii="Tahoma" w:hAnsi="Tahoma" w:cs="Tahoma"/>
                      <w:sz w:val="18"/>
                      <w:szCs w:val="18"/>
                      <w:cs/>
                      <w:lang w:bidi="th-TH"/>
                    </w:rPr>
                    <w:t>2,000,000 เยน</w:t>
                  </w:r>
                </w:p>
              </w:tc>
            </w:tr>
            <w:tr w:rsidR="000E2DC6" w:rsidRPr="00B9437E" w14:paraId="097D2B8F" w14:textId="77777777" w:rsidTr="00E767A7">
              <w:tc>
                <w:tcPr>
                  <w:tcW w:w="1110" w:type="dxa"/>
                  <w:vMerge/>
                </w:tcPr>
                <w:p w14:paraId="69753CD9" w14:textId="77777777" w:rsidR="000E2DC6" w:rsidRPr="00B9437E" w:rsidRDefault="000E2DC6" w:rsidP="000E2DC6">
                  <w:pPr>
                    <w:snapToGrid w:val="0"/>
                    <w:spacing w:line="480" w:lineRule="exact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683" w:type="dxa"/>
                  <w:vMerge/>
                </w:tcPr>
                <w:p w14:paraId="51AC38D5" w14:textId="77777777" w:rsidR="000E2DC6" w:rsidRPr="00B9437E" w:rsidRDefault="000E2DC6" w:rsidP="000E2DC6">
                  <w:pPr>
                    <w:snapToGrid w:val="0"/>
                    <w:spacing w:line="480" w:lineRule="exact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430" w:type="dxa"/>
                  <w:vMerge/>
                </w:tcPr>
                <w:p w14:paraId="570D21B6" w14:textId="77777777" w:rsidR="000E2DC6" w:rsidRPr="00B9437E" w:rsidRDefault="000E2DC6" w:rsidP="000E2DC6">
                  <w:pPr>
                    <w:snapToGrid w:val="0"/>
                    <w:spacing w:line="480" w:lineRule="exact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356" w:type="dxa"/>
                </w:tcPr>
                <w:p w14:paraId="2DD33742" w14:textId="77777777" w:rsidR="000E2DC6" w:rsidRPr="00B9437E" w:rsidRDefault="000E2DC6" w:rsidP="000E2DC6">
                  <w:pPr>
                    <w:snapToGrid w:val="0"/>
                    <w:spacing w:line="480" w:lineRule="exact"/>
                    <w:jc w:val="center"/>
                    <w:rPr>
                      <w:rFonts w:ascii="Tahoma" w:hAnsi="Tahoma" w:cs="Tahoma"/>
                      <w:sz w:val="18"/>
                      <w:szCs w:val="18"/>
                      <w:lang w:bidi="th-TH"/>
                    </w:rPr>
                  </w:pPr>
                  <w:r w:rsidRPr="00B9437E">
                    <w:rPr>
                      <w:rFonts w:ascii="Tahoma" w:hAnsi="Tahoma" w:cs="Tahoma"/>
                      <w:sz w:val="18"/>
                      <w:szCs w:val="18"/>
                      <w:cs/>
                      <w:lang w:bidi="th-TH"/>
                    </w:rPr>
                    <w:t>เช่า</w:t>
                  </w:r>
                </w:p>
              </w:tc>
              <w:tc>
                <w:tcPr>
                  <w:tcW w:w="1377" w:type="dxa"/>
                </w:tcPr>
                <w:p w14:paraId="1AFBA749" w14:textId="77777777" w:rsidR="000E2DC6" w:rsidRPr="00B9437E" w:rsidRDefault="000E2DC6" w:rsidP="000E2DC6">
                  <w:pPr>
                    <w:snapToGrid w:val="0"/>
                    <w:spacing w:line="480" w:lineRule="exact"/>
                    <w:rPr>
                      <w:rFonts w:ascii="Tahoma" w:hAnsi="Tahoma" w:cs="Tahoma"/>
                      <w:sz w:val="18"/>
                      <w:szCs w:val="18"/>
                      <w:lang w:bidi="th-TH"/>
                    </w:rPr>
                  </w:pPr>
                  <w:r w:rsidRPr="00B9437E">
                    <w:rPr>
                      <w:rFonts w:ascii="Tahoma" w:hAnsi="Tahoma" w:cs="Tahoma"/>
                      <w:sz w:val="18"/>
                      <w:szCs w:val="18"/>
                      <w:cs/>
                      <w:lang w:bidi="th-TH"/>
                    </w:rPr>
                    <w:t>500,000 เยน</w:t>
                  </w:r>
                </w:p>
              </w:tc>
              <w:tc>
                <w:tcPr>
                  <w:tcW w:w="1764" w:type="dxa"/>
                  <w:gridSpan w:val="2"/>
                </w:tcPr>
                <w:p w14:paraId="434D59DC" w14:textId="77777777" w:rsidR="000E2DC6" w:rsidRPr="00B9437E" w:rsidRDefault="000E2DC6" w:rsidP="000E2DC6">
                  <w:pPr>
                    <w:snapToGrid w:val="0"/>
                    <w:spacing w:line="480" w:lineRule="exact"/>
                    <w:rPr>
                      <w:rFonts w:ascii="Tahoma" w:hAnsi="Tahoma" w:cs="Tahoma"/>
                      <w:sz w:val="18"/>
                      <w:szCs w:val="18"/>
                      <w:lang w:bidi="th-TH"/>
                    </w:rPr>
                  </w:pPr>
                  <w:r w:rsidRPr="00B9437E">
                    <w:rPr>
                      <w:rFonts w:ascii="Tahoma" w:hAnsi="Tahoma" w:cs="Tahoma"/>
                      <w:sz w:val="18"/>
                      <w:szCs w:val="18"/>
                      <w:cs/>
                      <w:lang w:bidi="th-TH"/>
                    </w:rPr>
                    <w:t>1,500,000 เยน</w:t>
                  </w:r>
                </w:p>
              </w:tc>
            </w:tr>
            <w:tr w:rsidR="000E2DC6" w:rsidRPr="00B9437E" w14:paraId="2C792020" w14:textId="77777777" w:rsidTr="00E767A7">
              <w:tc>
                <w:tcPr>
                  <w:tcW w:w="1110" w:type="dxa"/>
                  <w:vMerge/>
                </w:tcPr>
                <w:p w14:paraId="21FCD03D" w14:textId="77777777" w:rsidR="000E2DC6" w:rsidRPr="00B9437E" w:rsidRDefault="000E2DC6" w:rsidP="000E2DC6">
                  <w:pPr>
                    <w:snapToGrid w:val="0"/>
                    <w:spacing w:line="480" w:lineRule="exact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683" w:type="dxa"/>
                  <w:vMerge w:val="restart"/>
                </w:tcPr>
                <w:p w14:paraId="7ACD6BFA" w14:textId="77777777" w:rsidR="000E2DC6" w:rsidRPr="00B9437E" w:rsidRDefault="000E2DC6" w:rsidP="000E2DC6">
                  <w:pPr>
                    <w:snapToGrid w:val="0"/>
                    <w:spacing w:line="480" w:lineRule="exact"/>
                    <w:rPr>
                      <w:rFonts w:ascii="Tahoma" w:hAnsi="Tahoma" w:cs="Tahoma"/>
                      <w:sz w:val="18"/>
                      <w:szCs w:val="18"/>
                      <w:lang w:bidi="th-TH"/>
                    </w:rPr>
                  </w:pPr>
                  <w:r w:rsidRPr="00B9437E">
                    <w:rPr>
                      <w:rFonts w:ascii="Tahoma" w:hAnsi="Tahoma" w:cs="Tahoma"/>
                      <w:sz w:val="18"/>
                      <w:szCs w:val="18"/>
                      <w:cs/>
                      <w:lang w:bidi="th-TH"/>
                    </w:rPr>
                    <w:t>เสียหายครึ่งหลัง</w:t>
                  </w:r>
                  <w:r w:rsidRPr="00B9437E">
                    <w:rPr>
                      <w:rFonts w:ascii="Tahoma" w:hAnsi="Tahoma" w:cs="Tahoma"/>
                      <w:sz w:val="18"/>
                      <w:szCs w:val="18"/>
                    </w:rPr>
                    <w:t>・</w:t>
                  </w:r>
                </w:p>
                <w:p w14:paraId="35B46263" w14:textId="77777777" w:rsidR="000E2DC6" w:rsidRPr="00B9437E" w:rsidRDefault="000E2DC6" w:rsidP="000E2DC6">
                  <w:pPr>
                    <w:snapToGrid w:val="0"/>
                    <w:spacing w:line="480" w:lineRule="exact"/>
                    <w:rPr>
                      <w:rFonts w:ascii="Tahoma" w:hAnsi="Tahoma" w:cs="Tahoma"/>
                      <w:sz w:val="18"/>
                      <w:szCs w:val="18"/>
                      <w:lang w:bidi="th-TH"/>
                    </w:rPr>
                  </w:pPr>
                  <w:r w:rsidRPr="00B9437E">
                    <w:rPr>
                      <w:rFonts w:ascii="Tahoma" w:hAnsi="Tahoma" w:cs="Tahoma"/>
                      <w:sz w:val="18"/>
                      <w:szCs w:val="18"/>
                      <w:cs/>
                      <w:lang w:bidi="th-TH"/>
                    </w:rPr>
                    <w:t>เสียหายเป็นส่วนใหญ่</w:t>
                  </w:r>
                </w:p>
              </w:tc>
              <w:tc>
                <w:tcPr>
                  <w:tcW w:w="1430" w:type="dxa"/>
                  <w:vMerge w:val="restart"/>
                </w:tcPr>
                <w:p w14:paraId="642F4083" w14:textId="77777777" w:rsidR="000E2DC6" w:rsidRPr="00B9437E" w:rsidRDefault="000E2DC6" w:rsidP="000E2DC6">
                  <w:pPr>
                    <w:snapToGrid w:val="0"/>
                    <w:spacing w:line="480" w:lineRule="exact"/>
                    <w:rPr>
                      <w:rFonts w:ascii="Tahoma" w:hAnsi="Tahoma" w:cs="Tahoma"/>
                      <w:sz w:val="18"/>
                      <w:szCs w:val="18"/>
                      <w:lang w:bidi="th-TH"/>
                    </w:rPr>
                  </w:pPr>
                  <w:r w:rsidRPr="00B9437E">
                    <w:rPr>
                      <w:rFonts w:ascii="Tahoma" w:hAnsi="Tahoma" w:cs="Tahoma"/>
                      <w:sz w:val="18"/>
                      <w:szCs w:val="18"/>
                      <w:cs/>
                      <w:lang w:bidi="th-TH"/>
                    </w:rPr>
                    <w:t>500,000 เยน</w:t>
                  </w:r>
                </w:p>
              </w:tc>
              <w:tc>
                <w:tcPr>
                  <w:tcW w:w="1356" w:type="dxa"/>
                </w:tcPr>
                <w:p w14:paraId="03CAC58C" w14:textId="77777777" w:rsidR="000E2DC6" w:rsidRPr="00B9437E" w:rsidRDefault="000E2DC6" w:rsidP="000E2DC6">
                  <w:pPr>
                    <w:snapToGrid w:val="0"/>
                    <w:spacing w:line="480" w:lineRule="exact"/>
                    <w:jc w:val="center"/>
                    <w:rPr>
                      <w:rFonts w:ascii="Tahoma" w:hAnsi="Tahoma" w:cs="Tahoma"/>
                      <w:sz w:val="18"/>
                      <w:szCs w:val="18"/>
                      <w:lang w:bidi="th-TH"/>
                    </w:rPr>
                  </w:pPr>
                  <w:r w:rsidRPr="00B9437E">
                    <w:rPr>
                      <w:rFonts w:ascii="Tahoma" w:hAnsi="Tahoma" w:cs="Tahoma"/>
                      <w:sz w:val="18"/>
                      <w:szCs w:val="18"/>
                      <w:cs/>
                      <w:lang w:bidi="th-TH"/>
                    </w:rPr>
                    <w:t>สร้างใหม่</w:t>
                  </w:r>
                  <w:r w:rsidRPr="00B9437E">
                    <w:rPr>
                      <w:rFonts w:ascii="Tahoma" w:hAnsi="Tahoma" w:cs="Tahoma"/>
                      <w:sz w:val="18"/>
                      <w:szCs w:val="18"/>
                    </w:rPr>
                    <w:t>・</w:t>
                  </w:r>
                  <w:r w:rsidRPr="00B9437E">
                    <w:rPr>
                      <w:rFonts w:ascii="Tahoma" w:hAnsi="Tahoma" w:cs="Tahoma"/>
                      <w:sz w:val="18"/>
                      <w:szCs w:val="18"/>
                      <w:cs/>
                      <w:lang w:bidi="th-TH"/>
                    </w:rPr>
                    <w:t>ซื้อ</w:t>
                  </w:r>
                </w:p>
              </w:tc>
              <w:tc>
                <w:tcPr>
                  <w:tcW w:w="1377" w:type="dxa"/>
                </w:tcPr>
                <w:p w14:paraId="15094B2D" w14:textId="77777777" w:rsidR="000E2DC6" w:rsidRPr="00B9437E" w:rsidRDefault="000E2DC6" w:rsidP="000E2DC6">
                  <w:pPr>
                    <w:snapToGrid w:val="0"/>
                    <w:spacing w:line="480" w:lineRule="exact"/>
                    <w:rPr>
                      <w:rFonts w:ascii="Tahoma" w:hAnsi="Tahoma" w:cs="Tahoma"/>
                      <w:sz w:val="18"/>
                      <w:szCs w:val="18"/>
                      <w:lang w:bidi="th-TH"/>
                    </w:rPr>
                  </w:pPr>
                  <w:r w:rsidRPr="00B9437E">
                    <w:rPr>
                      <w:rFonts w:ascii="Tahoma" w:hAnsi="Tahoma" w:cs="Tahoma"/>
                      <w:sz w:val="18"/>
                      <w:szCs w:val="18"/>
                      <w:cs/>
                      <w:lang w:bidi="th-TH"/>
                    </w:rPr>
                    <w:t>2,000,000 เยน</w:t>
                  </w:r>
                </w:p>
              </w:tc>
              <w:tc>
                <w:tcPr>
                  <w:tcW w:w="1764" w:type="dxa"/>
                  <w:gridSpan w:val="2"/>
                </w:tcPr>
                <w:p w14:paraId="2095C37C" w14:textId="77777777" w:rsidR="000E2DC6" w:rsidRPr="00B9437E" w:rsidRDefault="000E2DC6" w:rsidP="000E2DC6">
                  <w:pPr>
                    <w:snapToGrid w:val="0"/>
                    <w:spacing w:line="480" w:lineRule="exact"/>
                    <w:rPr>
                      <w:rFonts w:ascii="Tahoma" w:hAnsi="Tahoma" w:cs="Tahoma"/>
                      <w:sz w:val="18"/>
                      <w:szCs w:val="18"/>
                      <w:lang w:bidi="th-TH"/>
                    </w:rPr>
                  </w:pPr>
                  <w:r w:rsidRPr="00B9437E">
                    <w:rPr>
                      <w:rFonts w:ascii="Tahoma" w:hAnsi="Tahoma" w:cs="Tahoma"/>
                      <w:sz w:val="18"/>
                      <w:szCs w:val="18"/>
                      <w:cs/>
                      <w:lang w:bidi="th-TH"/>
                    </w:rPr>
                    <w:t>2,500,000 เยน</w:t>
                  </w:r>
                </w:p>
              </w:tc>
            </w:tr>
            <w:tr w:rsidR="000E2DC6" w:rsidRPr="00B9437E" w14:paraId="721784C8" w14:textId="77777777" w:rsidTr="00E767A7">
              <w:tc>
                <w:tcPr>
                  <w:tcW w:w="1110" w:type="dxa"/>
                  <w:vMerge/>
                </w:tcPr>
                <w:p w14:paraId="3DD22851" w14:textId="77777777" w:rsidR="000E2DC6" w:rsidRPr="00B9437E" w:rsidRDefault="000E2DC6" w:rsidP="000E2DC6">
                  <w:pPr>
                    <w:snapToGrid w:val="0"/>
                    <w:spacing w:line="480" w:lineRule="exact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683" w:type="dxa"/>
                  <w:vMerge/>
                </w:tcPr>
                <w:p w14:paraId="42618A36" w14:textId="77777777" w:rsidR="000E2DC6" w:rsidRPr="00B9437E" w:rsidRDefault="000E2DC6" w:rsidP="000E2DC6">
                  <w:pPr>
                    <w:snapToGrid w:val="0"/>
                    <w:spacing w:line="480" w:lineRule="exact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430" w:type="dxa"/>
                  <w:vMerge/>
                </w:tcPr>
                <w:p w14:paraId="33000AD7" w14:textId="77777777" w:rsidR="000E2DC6" w:rsidRPr="00B9437E" w:rsidRDefault="000E2DC6" w:rsidP="000E2DC6">
                  <w:pPr>
                    <w:snapToGrid w:val="0"/>
                    <w:spacing w:line="480" w:lineRule="exact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356" w:type="dxa"/>
                </w:tcPr>
                <w:p w14:paraId="23ACB00D" w14:textId="77777777" w:rsidR="000E2DC6" w:rsidRPr="00B9437E" w:rsidRDefault="000E2DC6" w:rsidP="000E2DC6">
                  <w:pPr>
                    <w:snapToGrid w:val="0"/>
                    <w:spacing w:line="480" w:lineRule="exact"/>
                    <w:jc w:val="center"/>
                    <w:rPr>
                      <w:rFonts w:ascii="Tahoma" w:hAnsi="Tahoma" w:cs="Tahoma"/>
                      <w:sz w:val="18"/>
                      <w:szCs w:val="18"/>
                      <w:lang w:bidi="th-TH"/>
                    </w:rPr>
                  </w:pPr>
                  <w:r w:rsidRPr="00B9437E">
                    <w:rPr>
                      <w:rFonts w:ascii="Tahoma" w:hAnsi="Tahoma" w:cs="Tahoma"/>
                      <w:sz w:val="18"/>
                      <w:szCs w:val="18"/>
                      <w:cs/>
                      <w:lang w:bidi="th-TH"/>
                    </w:rPr>
                    <w:t>ซ่อม</w:t>
                  </w:r>
                </w:p>
              </w:tc>
              <w:tc>
                <w:tcPr>
                  <w:tcW w:w="1377" w:type="dxa"/>
                </w:tcPr>
                <w:p w14:paraId="32EAA350" w14:textId="77777777" w:rsidR="000E2DC6" w:rsidRPr="00B9437E" w:rsidRDefault="000E2DC6" w:rsidP="000E2DC6">
                  <w:pPr>
                    <w:snapToGrid w:val="0"/>
                    <w:spacing w:line="480" w:lineRule="exact"/>
                    <w:rPr>
                      <w:rFonts w:ascii="Tahoma" w:hAnsi="Tahoma" w:cs="Tahoma"/>
                      <w:sz w:val="18"/>
                      <w:szCs w:val="18"/>
                      <w:lang w:bidi="th-TH"/>
                    </w:rPr>
                  </w:pPr>
                  <w:r w:rsidRPr="00B9437E">
                    <w:rPr>
                      <w:rFonts w:ascii="Tahoma" w:hAnsi="Tahoma" w:cs="Tahoma"/>
                      <w:sz w:val="18"/>
                      <w:szCs w:val="18"/>
                      <w:cs/>
                      <w:lang w:bidi="th-TH"/>
                    </w:rPr>
                    <w:t>1,000,000 เยน</w:t>
                  </w:r>
                </w:p>
              </w:tc>
              <w:tc>
                <w:tcPr>
                  <w:tcW w:w="1764" w:type="dxa"/>
                  <w:gridSpan w:val="2"/>
                </w:tcPr>
                <w:p w14:paraId="6E87FD91" w14:textId="77777777" w:rsidR="000E2DC6" w:rsidRPr="00B9437E" w:rsidRDefault="000E2DC6" w:rsidP="000E2DC6">
                  <w:pPr>
                    <w:snapToGrid w:val="0"/>
                    <w:spacing w:line="480" w:lineRule="exact"/>
                    <w:rPr>
                      <w:rFonts w:ascii="Tahoma" w:hAnsi="Tahoma" w:cs="Tahoma"/>
                      <w:sz w:val="18"/>
                      <w:szCs w:val="18"/>
                      <w:lang w:bidi="th-TH"/>
                    </w:rPr>
                  </w:pPr>
                  <w:r w:rsidRPr="00B9437E">
                    <w:rPr>
                      <w:rFonts w:ascii="Tahoma" w:hAnsi="Tahoma" w:cs="Tahoma"/>
                      <w:sz w:val="18"/>
                      <w:szCs w:val="18"/>
                      <w:cs/>
                      <w:lang w:bidi="th-TH"/>
                    </w:rPr>
                    <w:t>1,5000,000 เยน</w:t>
                  </w:r>
                </w:p>
              </w:tc>
            </w:tr>
            <w:tr w:rsidR="000E2DC6" w:rsidRPr="00B9437E" w14:paraId="14EFFDB0" w14:textId="77777777" w:rsidTr="00E767A7">
              <w:tc>
                <w:tcPr>
                  <w:tcW w:w="1110" w:type="dxa"/>
                  <w:vMerge/>
                </w:tcPr>
                <w:p w14:paraId="0B4DD615" w14:textId="77777777" w:rsidR="000E2DC6" w:rsidRPr="00B9437E" w:rsidRDefault="000E2DC6" w:rsidP="000E2DC6">
                  <w:pPr>
                    <w:snapToGrid w:val="0"/>
                    <w:spacing w:line="480" w:lineRule="exact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683" w:type="dxa"/>
                  <w:vMerge/>
                </w:tcPr>
                <w:p w14:paraId="441AACFC" w14:textId="77777777" w:rsidR="000E2DC6" w:rsidRPr="00B9437E" w:rsidRDefault="000E2DC6" w:rsidP="000E2DC6">
                  <w:pPr>
                    <w:snapToGrid w:val="0"/>
                    <w:spacing w:line="480" w:lineRule="exact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430" w:type="dxa"/>
                  <w:vMerge/>
                </w:tcPr>
                <w:p w14:paraId="4E6B12B7" w14:textId="77777777" w:rsidR="000E2DC6" w:rsidRPr="00B9437E" w:rsidRDefault="000E2DC6" w:rsidP="000E2DC6">
                  <w:pPr>
                    <w:snapToGrid w:val="0"/>
                    <w:spacing w:line="480" w:lineRule="exact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356" w:type="dxa"/>
                </w:tcPr>
                <w:p w14:paraId="7CB9E825" w14:textId="77777777" w:rsidR="000E2DC6" w:rsidRPr="00B9437E" w:rsidRDefault="000E2DC6" w:rsidP="000E2DC6">
                  <w:pPr>
                    <w:snapToGrid w:val="0"/>
                    <w:spacing w:line="480" w:lineRule="exact"/>
                    <w:jc w:val="center"/>
                    <w:rPr>
                      <w:rFonts w:ascii="Tahoma" w:hAnsi="Tahoma" w:cs="Tahoma"/>
                      <w:sz w:val="18"/>
                      <w:szCs w:val="18"/>
                      <w:lang w:bidi="th-TH"/>
                    </w:rPr>
                  </w:pPr>
                  <w:r w:rsidRPr="00B9437E">
                    <w:rPr>
                      <w:rFonts w:ascii="Tahoma" w:hAnsi="Tahoma" w:cs="Tahoma"/>
                      <w:sz w:val="18"/>
                      <w:szCs w:val="18"/>
                      <w:cs/>
                      <w:lang w:bidi="th-TH"/>
                    </w:rPr>
                    <w:t>เช่า</w:t>
                  </w:r>
                </w:p>
              </w:tc>
              <w:tc>
                <w:tcPr>
                  <w:tcW w:w="1377" w:type="dxa"/>
                </w:tcPr>
                <w:p w14:paraId="030BC257" w14:textId="77777777" w:rsidR="000E2DC6" w:rsidRPr="00B9437E" w:rsidRDefault="000E2DC6" w:rsidP="000E2DC6">
                  <w:pPr>
                    <w:snapToGrid w:val="0"/>
                    <w:spacing w:line="480" w:lineRule="exact"/>
                    <w:rPr>
                      <w:rFonts w:ascii="Tahoma" w:hAnsi="Tahoma" w:cs="Tahoma"/>
                      <w:sz w:val="18"/>
                      <w:szCs w:val="18"/>
                      <w:lang w:bidi="th-TH"/>
                    </w:rPr>
                  </w:pPr>
                  <w:r w:rsidRPr="00B9437E">
                    <w:rPr>
                      <w:rFonts w:ascii="Tahoma" w:hAnsi="Tahoma" w:cs="Tahoma"/>
                      <w:sz w:val="18"/>
                      <w:szCs w:val="18"/>
                      <w:cs/>
                      <w:lang w:bidi="th-TH"/>
                    </w:rPr>
                    <w:t>500,000 เยน</w:t>
                  </w:r>
                </w:p>
              </w:tc>
              <w:tc>
                <w:tcPr>
                  <w:tcW w:w="1764" w:type="dxa"/>
                  <w:gridSpan w:val="2"/>
                </w:tcPr>
                <w:p w14:paraId="752B307C" w14:textId="77777777" w:rsidR="000E2DC6" w:rsidRPr="00B9437E" w:rsidRDefault="000E2DC6" w:rsidP="000E2DC6">
                  <w:pPr>
                    <w:snapToGrid w:val="0"/>
                    <w:spacing w:line="480" w:lineRule="exact"/>
                    <w:rPr>
                      <w:rFonts w:ascii="Tahoma" w:hAnsi="Tahoma" w:cs="Tahoma"/>
                      <w:sz w:val="18"/>
                      <w:szCs w:val="18"/>
                      <w:lang w:bidi="th-TH"/>
                    </w:rPr>
                  </w:pPr>
                  <w:r w:rsidRPr="00B9437E">
                    <w:rPr>
                      <w:rFonts w:ascii="Tahoma" w:hAnsi="Tahoma" w:cs="Tahoma"/>
                      <w:sz w:val="18"/>
                      <w:szCs w:val="18"/>
                      <w:cs/>
                      <w:lang w:bidi="th-TH"/>
                    </w:rPr>
                    <w:t>1,000,000 เยน</w:t>
                  </w:r>
                </w:p>
              </w:tc>
            </w:tr>
            <w:tr w:rsidR="000E2DC6" w:rsidRPr="00B9437E" w14:paraId="57C07EB5" w14:textId="77777777" w:rsidTr="00E767A7">
              <w:trPr>
                <w:gridAfter w:val="1"/>
                <w:wAfter w:w="18" w:type="dxa"/>
              </w:trPr>
              <w:tc>
                <w:tcPr>
                  <w:tcW w:w="1110" w:type="dxa"/>
                  <w:vMerge w:val="restart"/>
                </w:tcPr>
                <w:p w14:paraId="55E3FE10" w14:textId="77777777" w:rsidR="000E2DC6" w:rsidRPr="00B9437E" w:rsidRDefault="000E2DC6" w:rsidP="000E2DC6">
                  <w:pPr>
                    <w:snapToGrid w:val="0"/>
                    <w:spacing w:line="480" w:lineRule="exact"/>
                    <w:rPr>
                      <w:rFonts w:ascii="Tahoma" w:hAnsi="Tahoma" w:cs="Tahoma"/>
                      <w:sz w:val="18"/>
                      <w:szCs w:val="18"/>
                      <w:lang w:bidi="th-TH"/>
                    </w:rPr>
                  </w:pPr>
                  <w:r w:rsidRPr="00B9437E">
                    <w:rPr>
                      <w:rFonts w:ascii="Tahoma" w:hAnsi="Tahoma" w:cs="Tahoma"/>
                      <w:sz w:val="18"/>
                      <w:szCs w:val="18"/>
                      <w:cs/>
                      <w:lang w:bidi="th-TH"/>
                    </w:rPr>
                    <w:t>ครัวเรือนเดี่ยว</w:t>
                  </w:r>
                </w:p>
                <w:p w14:paraId="26967D56" w14:textId="77777777" w:rsidR="000E2DC6" w:rsidRPr="00B9437E" w:rsidRDefault="000E2DC6" w:rsidP="000E2DC6">
                  <w:pPr>
                    <w:snapToGrid w:val="0"/>
                    <w:spacing w:line="480" w:lineRule="exact"/>
                    <w:rPr>
                      <w:rFonts w:ascii="Tahoma" w:hAnsi="Tahoma" w:cs="Tahoma"/>
                      <w:sz w:val="18"/>
                      <w:szCs w:val="18"/>
                      <w:lang w:bidi="th-TH"/>
                    </w:rPr>
                  </w:pPr>
                  <w:r w:rsidRPr="00B9437E">
                    <w:rPr>
                      <w:rFonts w:ascii="Tahoma" w:hAnsi="Tahoma" w:cs="Tahoma"/>
                      <w:sz w:val="18"/>
                      <w:szCs w:val="18"/>
                      <w:cs/>
                      <w:lang w:bidi="th-TH"/>
                    </w:rPr>
                    <w:t>(อาศัยเพียงครอบครัวเดียว)</w:t>
                  </w:r>
                </w:p>
              </w:tc>
              <w:tc>
                <w:tcPr>
                  <w:tcW w:w="1683" w:type="dxa"/>
                  <w:vMerge w:val="restart"/>
                </w:tcPr>
                <w:p w14:paraId="765317B1" w14:textId="77777777" w:rsidR="000E2DC6" w:rsidRPr="00B9437E" w:rsidRDefault="000E2DC6" w:rsidP="000E2DC6">
                  <w:pPr>
                    <w:snapToGrid w:val="0"/>
                    <w:spacing w:line="480" w:lineRule="exact"/>
                    <w:rPr>
                      <w:rFonts w:ascii="Tahoma" w:hAnsi="Tahoma" w:cs="Tahoma"/>
                      <w:sz w:val="18"/>
                      <w:szCs w:val="18"/>
                      <w:lang w:bidi="th-TH"/>
                    </w:rPr>
                  </w:pPr>
                  <w:r w:rsidRPr="00B9437E">
                    <w:rPr>
                      <w:rFonts w:ascii="Tahoma" w:hAnsi="Tahoma" w:cs="Tahoma"/>
                      <w:sz w:val="18"/>
                      <w:szCs w:val="18"/>
                      <w:cs/>
                      <w:lang w:bidi="th-TH"/>
                    </w:rPr>
                    <w:t>เสียหายทั้งหลัง</w:t>
                  </w:r>
                </w:p>
              </w:tc>
              <w:tc>
                <w:tcPr>
                  <w:tcW w:w="1430" w:type="dxa"/>
                  <w:vMerge w:val="restart"/>
                </w:tcPr>
                <w:p w14:paraId="6CC0DE21" w14:textId="77777777" w:rsidR="000E2DC6" w:rsidRPr="00B9437E" w:rsidRDefault="000E2DC6" w:rsidP="000E2DC6">
                  <w:pPr>
                    <w:snapToGrid w:val="0"/>
                    <w:spacing w:line="480" w:lineRule="exact"/>
                    <w:rPr>
                      <w:rFonts w:ascii="Tahoma" w:hAnsi="Tahoma" w:cs="Tahoma"/>
                      <w:sz w:val="18"/>
                      <w:szCs w:val="18"/>
                      <w:lang w:bidi="th-TH"/>
                    </w:rPr>
                  </w:pPr>
                  <w:r w:rsidRPr="00B9437E">
                    <w:rPr>
                      <w:rFonts w:ascii="Tahoma" w:hAnsi="Tahoma" w:cs="Tahoma"/>
                      <w:sz w:val="18"/>
                      <w:szCs w:val="18"/>
                      <w:cs/>
                      <w:lang w:bidi="th-TH"/>
                    </w:rPr>
                    <w:t>750,000 เยน</w:t>
                  </w:r>
                </w:p>
              </w:tc>
              <w:tc>
                <w:tcPr>
                  <w:tcW w:w="1356" w:type="dxa"/>
                </w:tcPr>
                <w:p w14:paraId="3E168981" w14:textId="77777777" w:rsidR="000E2DC6" w:rsidRPr="00B9437E" w:rsidRDefault="000E2DC6" w:rsidP="000E2DC6">
                  <w:pPr>
                    <w:snapToGrid w:val="0"/>
                    <w:spacing w:line="480" w:lineRule="exact"/>
                    <w:jc w:val="center"/>
                    <w:rPr>
                      <w:rFonts w:ascii="Tahoma" w:hAnsi="Tahoma" w:cs="Tahoma"/>
                      <w:sz w:val="18"/>
                      <w:szCs w:val="18"/>
                      <w:lang w:bidi="th-TH"/>
                    </w:rPr>
                  </w:pPr>
                  <w:r w:rsidRPr="00B9437E">
                    <w:rPr>
                      <w:rFonts w:ascii="Tahoma" w:hAnsi="Tahoma" w:cs="Tahoma"/>
                      <w:sz w:val="18"/>
                      <w:szCs w:val="18"/>
                      <w:cs/>
                      <w:lang w:bidi="th-TH"/>
                    </w:rPr>
                    <w:t>สร้างใหม่</w:t>
                  </w:r>
                  <w:r w:rsidRPr="00B9437E">
                    <w:rPr>
                      <w:rFonts w:ascii="Tahoma" w:hAnsi="Tahoma" w:cs="Tahoma"/>
                      <w:sz w:val="18"/>
                      <w:szCs w:val="18"/>
                    </w:rPr>
                    <w:t>・</w:t>
                  </w:r>
                  <w:r w:rsidRPr="00B9437E">
                    <w:rPr>
                      <w:rFonts w:ascii="Tahoma" w:hAnsi="Tahoma" w:cs="Tahoma"/>
                      <w:sz w:val="18"/>
                      <w:szCs w:val="18"/>
                      <w:cs/>
                      <w:lang w:bidi="th-TH"/>
                    </w:rPr>
                    <w:t>ซื้อ</w:t>
                  </w:r>
                </w:p>
              </w:tc>
              <w:tc>
                <w:tcPr>
                  <w:tcW w:w="1377" w:type="dxa"/>
                </w:tcPr>
                <w:p w14:paraId="01A5FAE6" w14:textId="77777777" w:rsidR="000E2DC6" w:rsidRPr="00B9437E" w:rsidRDefault="000E2DC6" w:rsidP="000E2DC6">
                  <w:pPr>
                    <w:snapToGrid w:val="0"/>
                    <w:spacing w:line="480" w:lineRule="exact"/>
                    <w:rPr>
                      <w:rFonts w:ascii="Tahoma" w:hAnsi="Tahoma" w:cs="Tahoma"/>
                      <w:sz w:val="18"/>
                      <w:szCs w:val="18"/>
                      <w:lang w:bidi="th-TH"/>
                    </w:rPr>
                  </w:pPr>
                  <w:r w:rsidRPr="00B9437E">
                    <w:rPr>
                      <w:rFonts w:ascii="Tahoma" w:hAnsi="Tahoma" w:cs="Tahoma"/>
                      <w:sz w:val="18"/>
                      <w:szCs w:val="18"/>
                      <w:cs/>
                      <w:lang w:bidi="th-TH"/>
                    </w:rPr>
                    <w:t>1,5000,000 เยน</w:t>
                  </w:r>
                </w:p>
              </w:tc>
              <w:tc>
                <w:tcPr>
                  <w:tcW w:w="1746" w:type="dxa"/>
                </w:tcPr>
                <w:p w14:paraId="579705A5" w14:textId="77777777" w:rsidR="000E2DC6" w:rsidRPr="00B9437E" w:rsidRDefault="000E2DC6" w:rsidP="000E2DC6">
                  <w:pPr>
                    <w:snapToGrid w:val="0"/>
                    <w:spacing w:line="480" w:lineRule="exact"/>
                    <w:rPr>
                      <w:rFonts w:ascii="Tahoma" w:hAnsi="Tahoma" w:cs="Tahoma"/>
                      <w:sz w:val="18"/>
                      <w:szCs w:val="18"/>
                      <w:lang w:bidi="th-TH"/>
                    </w:rPr>
                  </w:pPr>
                  <w:r w:rsidRPr="00B9437E">
                    <w:rPr>
                      <w:rFonts w:ascii="Tahoma" w:hAnsi="Tahoma" w:cs="Tahoma"/>
                      <w:sz w:val="18"/>
                      <w:szCs w:val="18"/>
                      <w:cs/>
                      <w:lang w:bidi="th-TH"/>
                    </w:rPr>
                    <w:t>2,250,000 เยน</w:t>
                  </w:r>
                </w:p>
              </w:tc>
            </w:tr>
            <w:tr w:rsidR="000E2DC6" w:rsidRPr="00B9437E" w14:paraId="5DB5091D" w14:textId="77777777" w:rsidTr="00E767A7">
              <w:trPr>
                <w:gridAfter w:val="1"/>
                <w:wAfter w:w="18" w:type="dxa"/>
              </w:trPr>
              <w:tc>
                <w:tcPr>
                  <w:tcW w:w="1110" w:type="dxa"/>
                  <w:vMerge/>
                </w:tcPr>
                <w:p w14:paraId="0EC9BD0C" w14:textId="77777777" w:rsidR="000E2DC6" w:rsidRPr="00B9437E" w:rsidRDefault="000E2DC6" w:rsidP="000E2DC6">
                  <w:pPr>
                    <w:snapToGrid w:val="0"/>
                    <w:spacing w:line="480" w:lineRule="exact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683" w:type="dxa"/>
                  <w:vMerge/>
                </w:tcPr>
                <w:p w14:paraId="6C664049" w14:textId="77777777" w:rsidR="000E2DC6" w:rsidRPr="00B9437E" w:rsidRDefault="000E2DC6" w:rsidP="000E2DC6">
                  <w:pPr>
                    <w:snapToGrid w:val="0"/>
                    <w:spacing w:line="480" w:lineRule="exact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430" w:type="dxa"/>
                  <w:vMerge/>
                </w:tcPr>
                <w:p w14:paraId="29BD22F0" w14:textId="77777777" w:rsidR="000E2DC6" w:rsidRPr="00B9437E" w:rsidRDefault="000E2DC6" w:rsidP="000E2DC6">
                  <w:pPr>
                    <w:snapToGrid w:val="0"/>
                    <w:spacing w:line="480" w:lineRule="exact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356" w:type="dxa"/>
                </w:tcPr>
                <w:p w14:paraId="57F212C0" w14:textId="77777777" w:rsidR="000E2DC6" w:rsidRPr="00B9437E" w:rsidRDefault="000E2DC6" w:rsidP="000E2DC6">
                  <w:pPr>
                    <w:snapToGrid w:val="0"/>
                    <w:spacing w:line="480" w:lineRule="exact"/>
                    <w:jc w:val="center"/>
                    <w:rPr>
                      <w:rFonts w:ascii="Tahoma" w:hAnsi="Tahoma" w:cs="Tahoma"/>
                      <w:sz w:val="18"/>
                      <w:szCs w:val="18"/>
                      <w:lang w:bidi="th-TH"/>
                    </w:rPr>
                  </w:pPr>
                  <w:r w:rsidRPr="00B9437E">
                    <w:rPr>
                      <w:rFonts w:ascii="Tahoma" w:hAnsi="Tahoma" w:cs="Tahoma"/>
                      <w:sz w:val="18"/>
                      <w:szCs w:val="18"/>
                      <w:cs/>
                      <w:lang w:bidi="th-TH"/>
                    </w:rPr>
                    <w:t>ซ่อม</w:t>
                  </w:r>
                </w:p>
              </w:tc>
              <w:tc>
                <w:tcPr>
                  <w:tcW w:w="1377" w:type="dxa"/>
                </w:tcPr>
                <w:p w14:paraId="7CC6271D" w14:textId="77777777" w:rsidR="000E2DC6" w:rsidRPr="00B9437E" w:rsidRDefault="000E2DC6" w:rsidP="000E2DC6">
                  <w:pPr>
                    <w:snapToGrid w:val="0"/>
                    <w:spacing w:line="480" w:lineRule="exact"/>
                    <w:rPr>
                      <w:rFonts w:ascii="Tahoma" w:hAnsi="Tahoma" w:cs="Tahoma"/>
                      <w:sz w:val="18"/>
                      <w:szCs w:val="18"/>
                      <w:lang w:bidi="th-TH"/>
                    </w:rPr>
                  </w:pPr>
                  <w:r w:rsidRPr="00B9437E">
                    <w:rPr>
                      <w:rFonts w:ascii="Tahoma" w:hAnsi="Tahoma" w:cs="Tahoma"/>
                      <w:sz w:val="18"/>
                      <w:szCs w:val="18"/>
                      <w:cs/>
                      <w:lang w:bidi="th-TH"/>
                    </w:rPr>
                    <w:t>750,000 เยน</w:t>
                  </w:r>
                </w:p>
              </w:tc>
              <w:tc>
                <w:tcPr>
                  <w:tcW w:w="1746" w:type="dxa"/>
                </w:tcPr>
                <w:p w14:paraId="58D77BCB" w14:textId="77777777" w:rsidR="000E2DC6" w:rsidRPr="00B9437E" w:rsidRDefault="000E2DC6" w:rsidP="000E2DC6">
                  <w:pPr>
                    <w:snapToGrid w:val="0"/>
                    <w:spacing w:line="480" w:lineRule="exact"/>
                    <w:rPr>
                      <w:rFonts w:ascii="Tahoma" w:hAnsi="Tahoma" w:cs="Tahoma"/>
                      <w:sz w:val="18"/>
                      <w:szCs w:val="18"/>
                      <w:lang w:bidi="th-TH"/>
                    </w:rPr>
                  </w:pPr>
                  <w:r w:rsidRPr="00B9437E">
                    <w:rPr>
                      <w:rFonts w:ascii="Tahoma" w:hAnsi="Tahoma" w:cs="Tahoma"/>
                      <w:sz w:val="18"/>
                      <w:szCs w:val="18"/>
                      <w:cs/>
                      <w:lang w:bidi="th-TH"/>
                    </w:rPr>
                    <w:t>1,5000,000 เยน</w:t>
                  </w:r>
                </w:p>
              </w:tc>
            </w:tr>
            <w:tr w:rsidR="000E2DC6" w:rsidRPr="00B9437E" w14:paraId="0FA7FCCA" w14:textId="77777777" w:rsidTr="00E767A7">
              <w:trPr>
                <w:gridAfter w:val="1"/>
                <w:wAfter w:w="18" w:type="dxa"/>
              </w:trPr>
              <w:tc>
                <w:tcPr>
                  <w:tcW w:w="1110" w:type="dxa"/>
                  <w:vMerge/>
                </w:tcPr>
                <w:p w14:paraId="052B8CBC" w14:textId="77777777" w:rsidR="000E2DC6" w:rsidRPr="00B9437E" w:rsidRDefault="000E2DC6" w:rsidP="000E2DC6">
                  <w:pPr>
                    <w:snapToGrid w:val="0"/>
                    <w:spacing w:line="480" w:lineRule="exact"/>
                    <w:rPr>
                      <w:rFonts w:ascii="Tahoma" w:hAnsi="Tahoma" w:cs="Tahoma"/>
                      <w:sz w:val="18"/>
                      <w:szCs w:val="18"/>
                      <w:lang w:bidi="th-TH"/>
                    </w:rPr>
                  </w:pPr>
                </w:p>
              </w:tc>
              <w:tc>
                <w:tcPr>
                  <w:tcW w:w="1683" w:type="dxa"/>
                  <w:vMerge/>
                </w:tcPr>
                <w:p w14:paraId="72C2AAB0" w14:textId="77777777" w:rsidR="000E2DC6" w:rsidRPr="00B9437E" w:rsidRDefault="000E2DC6" w:rsidP="000E2DC6">
                  <w:pPr>
                    <w:snapToGrid w:val="0"/>
                    <w:spacing w:line="480" w:lineRule="exact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430" w:type="dxa"/>
                  <w:vMerge/>
                </w:tcPr>
                <w:p w14:paraId="311B0A17" w14:textId="77777777" w:rsidR="000E2DC6" w:rsidRPr="00B9437E" w:rsidRDefault="000E2DC6" w:rsidP="000E2DC6">
                  <w:pPr>
                    <w:snapToGrid w:val="0"/>
                    <w:spacing w:line="480" w:lineRule="exact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356" w:type="dxa"/>
                </w:tcPr>
                <w:p w14:paraId="755EDA69" w14:textId="77777777" w:rsidR="000E2DC6" w:rsidRPr="00B9437E" w:rsidRDefault="000E2DC6" w:rsidP="000E2DC6">
                  <w:pPr>
                    <w:snapToGrid w:val="0"/>
                    <w:spacing w:line="480" w:lineRule="exact"/>
                    <w:jc w:val="center"/>
                    <w:rPr>
                      <w:rFonts w:ascii="Tahoma" w:hAnsi="Tahoma" w:cs="Tahoma"/>
                      <w:sz w:val="18"/>
                      <w:szCs w:val="18"/>
                      <w:lang w:bidi="th-TH"/>
                    </w:rPr>
                  </w:pPr>
                  <w:r w:rsidRPr="00B9437E">
                    <w:rPr>
                      <w:rFonts w:ascii="Tahoma" w:hAnsi="Tahoma" w:cs="Tahoma"/>
                      <w:sz w:val="18"/>
                      <w:szCs w:val="18"/>
                      <w:cs/>
                      <w:lang w:bidi="th-TH"/>
                    </w:rPr>
                    <w:t>เช่า</w:t>
                  </w:r>
                </w:p>
              </w:tc>
              <w:tc>
                <w:tcPr>
                  <w:tcW w:w="1377" w:type="dxa"/>
                </w:tcPr>
                <w:p w14:paraId="52EDE7FA" w14:textId="77777777" w:rsidR="000E2DC6" w:rsidRPr="00B9437E" w:rsidRDefault="000E2DC6" w:rsidP="000E2DC6">
                  <w:pPr>
                    <w:snapToGrid w:val="0"/>
                    <w:spacing w:line="480" w:lineRule="exact"/>
                    <w:rPr>
                      <w:rFonts w:ascii="Tahoma" w:hAnsi="Tahoma" w:cs="Tahoma"/>
                      <w:sz w:val="18"/>
                      <w:szCs w:val="18"/>
                      <w:lang w:bidi="th-TH"/>
                    </w:rPr>
                  </w:pPr>
                  <w:r w:rsidRPr="00B9437E">
                    <w:rPr>
                      <w:rFonts w:ascii="Tahoma" w:hAnsi="Tahoma" w:cs="Tahoma"/>
                      <w:sz w:val="18"/>
                      <w:szCs w:val="18"/>
                      <w:cs/>
                      <w:lang w:bidi="th-TH"/>
                    </w:rPr>
                    <w:t>375,000 เยน</w:t>
                  </w:r>
                </w:p>
              </w:tc>
              <w:tc>
                <w:tcPr>
                  <w:tcW w:w="1746" w:type="dxa"/>
                </w:tcPr>
                <w:p w14:paraId="0BE94926" w14:textId="77777777" w:rsidR="000E2DC6" w:rsidRPr="00B9437E" w:rsidRDefault="000E2DC6" w:rsidP="000E2DC6">
                  <w:pPr>
                    <w:snapToGrid w:val="0"/>
                    <w:spacing w:line="480" w:lineRule="exact"/>
                    <w:rPr>
                      <w:rFonts w:ascii="Tahoma" w:hAnsi="Tahoma" w:cs="Tahoma"/>
                      <w:sz w:val="18"/>
                      <w:szCs w:val="18"/>
                      <w:lang w:bidi="th-TH"/>
                    </w:rPr>
                  </w:pPr>
                  <w:r w:rsidRPr="00B9437E">
                    <w:rPr>
                      <w:rFonts w:ascii="Tahoma" w:hAnsi="Tahoma" w:cs="Tahoma"/>
                      <w:sz w:val="18"/>
                      <w:szCs w:val="18"/>
                      <w:cs/>
                      <w:lang w:bidi="th-TH"/>
                    </w:rPr>
                    <w:t>1,125,000 เยน</w:t>
                  </w:r>
                </w:p>
              </w:tc>
            </w:tr>
            <w:tr w:rsidR="000E2DC6" w:rsidRPr="00B9437E" w14:paraId="27943440" w14:textId="77777777" w:rsidTr="00E767A7">
              <w:trPr>
                <w:gridAfter w:val="1"/>
                <w:wAfter w:w="18" w:type="dxa"/>
              </w:trPr>
              <w:tc>
                <w:tcPr>
                  <w:tcW w:w="1110" w:type="dxa"/>
                  <w:vMerge/>
                </w:tcPr>
                <w:p w14:paraId="3A999DE3" w14:textId="77777777" w:rsidR="000E2DC6" w:rsidRPr="00B9437E" w:rsidRDefault="000E2DC6" w:rsidP="000E2DC6">
                  <w:pPr>
                    <w:snapToGrid w:val="0"/>
                    <w:spacing w:line="480" w:lineRule="exact"/>
                    <w:rPr>
                      <w:rFonts w:ascii="Tahoma" w:hAnsi="Tahoma" w:cs="Tahoma"/>
                      <w:sz w:val="18"/>
                      <w:szCs w:val="18"/>
                      <w:lang w:bidi="th-TH"/>
                    </w:rPr>
                  </w:pPr>
                </w:p>
              </w:tc>
              <w:tc>
                <w:tcPr>
                  <w:tcW w:w="1683" w:type="dxa"/>
                  <w:vMerge w:val="restart"/>
                </w:tcPr>
                <w:p w14:paraId="324AD266" w14:textId="77777777" w:rsidR="000E2DC6" w:rsidRPr="00B9437E" w:rsidRDefault="000E2DC6" w:rsidP="000E2DC6">
                  <w:pPr>
                    <w:snapToGrid w:val="0"/>
                    <w:spacing w:line="480" w:lineRule="exact"/>
                    <w:rPr>
                      <w:rFonts w:ascii="Tahoma" w:hAnsi="Tahoma" w:cs="Tahoma"/>
                      <w:sz w:val="18"/>
                      <w:szCs w:val="18"/>
                      <w:lang w:bidi="th-TH"/>
                    </w:rPr>
                  </w:pPr>
                  <w:r w:rsidRPr="00B9437E">
                    <w:rPr>
                      <w:rFonts w:ascii="Tahoma" w:hAnsi="Tahoma" w:cs="Tahoma"/>
                      <w:sz w:val="18"/>
                      <w:szCs w:val="18"/>
                      <w:cs/>
                      <w:lang w:bidi="th-TH"/>
                    </w:rPr>
                    <w:t>เสียหายครึ่งหลัง</w:t>
                  </w:r>
                  <w:r w:rsidRPr="00B9437E">
                    <w:rPr>
                      <w:rFonts w:ascii="Tahoma" w:hAnsi="Tahoma" w:cs="Tahoma"/>
                      <w:sz w:val="18"/>
                      <w:szCs w:val="18"/>
                    </w:rPr>
                    <w:t>・</w:t>
                  </w:r>
                </w:p>
                <w:p w14:paraId="7B767116" w14:textId="77777777" w:rsidR="000E2DC6" w:rsidRPr="00B9437E" w:rsidRDefault="000E2DC6" w:rsidP="000E2DC6">
                  <w:pPr>
                    <w:snapToGrid w:val="0"/>
                    <w:spacing w:line="480" w:lineRule="exact"/>
                    <w:rPr>
                      <w:rFonts w:ascii="Tahoma" w:hAnsi="Tahoma" w:cs="Tahoma"/>
                      <w:sz w:val="18"/>
                      <w:szCs w:val="18"/>
                      <w:lang w:bidi="th-TH"/>
                    </w:rPr>
                  </w:pPr>
                  <w:r w:rsidRPr="00B9437E">
                    <w:rPr>
                      <w:rFonts w:ascii="Tahoma" w:hAnsi="Tahoma" w:cs="Tahoma"/>
                      <w:sz w:val="18"/>
                      <w:szCs w:val="18"/>
                      <w:cs/>
                      <w:lang w:bidi="th-TH"/>
                    </w:rPr>
                    <w:t>เสียหายเป็นส่วนใหญ่</w:t>
                  </w:r>
                </w:p>
              </w:tc>
              <w:tc>
                <w:tcPr>
                  <w:tcW w:w="1430" w:type="dxa"/>
                  <w:vMerge w:val="restart"/>
                </w:tcPr>
                <w:p w14:paraId="09DD57A0" w14:textId="77777777" w:rsidR="000E2DC6" w:rsidRPr="00B9437E" w:rsidRDefault="000E2DC6" w:rsidP="000E2DC6">
                  <w:pPr>
                    <w:snapToGrid w:val="0"/>
                    <w:spacing w:line="480" w:lineRule="exact"/>
                    <w:rPr>
                      <w:rFonts w:ascii="Tahoma" w:hAnsi="Tahoma" w:cs="Tahoma"/>
                      <w:sz w:val="18"/>
                      <w:szCs w:val="18"/>
                      <w:lang w:bidi="th-TH"/>
                    </w:rPr>
                  </w:pPr>
                  <w:r w:rsidRPr="00B9437E">
                    <w:rPr>
                      <w:rFonts w:ascii="Tahoma" w:hAnsi="Tahoma" w:cs="Tahoma"/>
                      <w:sz w:val="18"/>
                      <w:szCs w:val="18"/>
                      <w:cs/>
                      <w:lang w:bidi="th-TH"/>
                    </w:rPr>
                    <w:t>375,000 เยน</w:t>
                  </w:r>
                </w:p>
              </w:tc>
              <w:tc>
                <w:tcPr>
                  <w:tcW w:w="1356" w:type="dxa"/>
                </w:tcPr>
                <w:p w14:paraId="0B7747B5" w14:textId="77777777" w:rsidR="000E2DC6" w:rsidRPr="00B9437E" w:rsidRDefault="000E2DC6" w:rsidP="000E2DC6">
                  <w:pPr>
                    <w:snapToGrid w:val="0"/>
                    <w:spacing w:line="480" w:lineRule="exact"/>
                    <w:jc w:val="center"/>
                    <w:rPr>
                      <w:rFonts w:ascii="Tahoma" w:hAnsi="Tahoma" w:cs="Tahoma"/>
                      <w:sz w:val="18"/>
                      <w:szCs w:val="18"/>
                      <w:lang w:bidi="th-TH"/>
                    </w:rPr>
                  </w:pPr>
                  <w:r w:rsidRPr="00B9437E">
                    <w:rPr>
                      <w:rFonts w:ascii="Tahoma" w:hAnsi="Tahoma" w:cs="Tahoma"/>
                      <w:sz w:val="18"/>
                      <w:szCs w:val="18"/>
                      <w:cs/>
                      <w:lang w:bidi="th-TH"/>
                    </w:rPr>
                    <w:t>สร้างใหม่</w:t>
                  </w:r>
                  <w:r w:rsidRPr="00B9437E">
                    <w:rPr>
                      <w:rFonts w:ascii="Tahoma" w:hAnsi="Tahoma" w:cs="Tahoma"/>
                      <w:sz w:val="18"/>
                      <w:szCs w:val="18"/>
                    </w:rPr>
                    <w:t>・</w:t>
                  </w:r>
                  <w:r w:rsidRPr="00B9437E">
                    <w:rPr>
                      <w:rFonts w:ascii="Tahoma" w:hAnsi="Tahoma" w:cs="Tahoma"/>
                      <w:sz w:val="18"/>
                      <w:szCs w:val="18"/>
                      <w:cs/>
                      <w:lang w:bidi="th-TH"/>
                    </w:rPr>
                    <w:t>ซื้อ</w:t>
                  </w:r>
                </w:p>
              </w:tc>
              <w:tc>
                <w:tcPr>
                  <w:tcW w:w="1377" w:type="dxa"/>
                </w:tcPr>
                <w:p w14:paraId="7A068F2A" w14:textId="77777777" w:rsidR="000E2DC6" w:rsidRPr="00B9437E" w:rsidRDefault="000E2DC6" w:rsidP="000E2DC6">
                  <w:pPr>
                    <w:snapToGrid w:val="0"/>
                    <w:spacing w:line="480" w:lineRule="exact"/>
                    <w:rPr>
                      <w:rFonts w:ascii="Tahoma" w:hAnsi="Tahoma" w:cs="Tahoma"/>
                      <w:sz w:val="18"/>
                      <w:szCs w:val="18"/>
                      <w:lang w:bidi="th-TH"/>
                    </w:rPr>
                  </w:pPr>
                  <w:r w:rsidRPr="00B9437E">
                    <w:rPr>
                      <w:rFonts w:ascii="Tahoma" w:hAnsi="Tahoma" w:cs="Tahoma"/>
                      <w:sz w:val="18"/>
                      <w:szCs w:val="18"/>
                      <w:cs/>
                      <w:lang w:bidi="th-TH"/>
                    </w:rPr>
                    <w:t>1,5000,000 เยน</w:t>
                  </w:r>
                </w:p>
              </w:tc>
              <w:tc>
                <w:tcPr>
                  <w:tcW w:w="1746" w:type="dxa"/>
                </w:tcPr>
                <w:p w14:paraId="68AF4919" w14:textId="77777777" w:rsidR="000E2DC6" w:rsidRPr="00B9437E" w:rsidRDefault="000E2DC6" w:rsidP="000E2DC6">
                  <w:pPr>
                    <w:snapToGrid w:val="0"/>
                    <w:spacing w:line="480" w:lineRule="exact"/>
                    <w:rPr>
                      <w:rFonts w:ascii="Tahoma" w:hAnsi="Tahoma" w:cs="Tahoma"/>
                      <w:sz w:val="18"/>
                      <w:szCs w:val="18"/>
                      <w:lang w:bidi="th-TH"/>
                    </w:rPr>
                  </w:pPr>
                  <w:r w:rsidRPr="00B9437E">
                    <w:rPr>
                      <w:rFonts w:ascii="Tahoma" w:hAnsi="Tahoma" w:cs="Tahoma"/>
                      <w:sz w:val="18"/>
                      <w:szCs w:val="18"/>
                      <w:cs/>
                      <w:lang w:bidi="th-TH"/>
                    </w:rPr>
                    <w:t>1,875,000 เยน</w:t>
                  </w:r>
                </w:p>
              </w:tc>
            </w:tr>
            <w:tr w:rsidR="000E2DC6" w:rsidRPr="00B9437E" w14:paraId="77329837" w14:textId="77777777" w:rsidTr="00E767A7">
              <w:trPr>
                <w:gridAfter w:val="1"/>
                <w:wAfter w:w="18" w:type="dxa"/>
              </w:trPr>
              <w:tc>
                <w:tcPr>
                  <w:tcW w:w="1110" w:type="dxa"/>
                  <w:vMerge/>
                </w:tcPr>
                <w:p w14:paraId="7BA551DD" w14:textId="77777777" w:rsidR="000E2DC6" w:rsidRPr="00B9437E" w:rsidRDefault="000E2DC6" w:rsidP="000E2DC6">
                  <w:pPr>
                    <w:snapToGrid w:val="0"/>
                    <w:spacing w:line="480" w:lineRule="exact"/>
                    <w:rPr>
                      <w:rFonts w:ascii="Tahoma" w:hAnsi="Tahoma" w:cs="Tahoma"/>
                      <w:sz w:val="18"/>
                      <w:szCs w:val="18"/>
                      <w:lang w:bidi="th-TH"/>
                    </w:rPr>
                  </w:pPr>
                </w:p>
              </w:tc>
              <w:tc>
                <w:tcPr>
                  <w:tcW w:w="1683" w:type="dxa"/>
                  <w:vMerge/>
                </w:tcPr>
                <w:p w14:paraId="10428A97" w14:textId="77777777" w:rsidR="000E2DC6" w:rsidRPr="00B9437E" w:rsidRDefault="000E2DC6" w:rsidP="000E2DC6">
                  <w:pPr>
                    <w:snapToGrid w:val="0"/>
                    <w:spacing w:line="480" w:lineRule="exact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430" w:type="dxa"/>
                  <w:vMerge/>
                </w:tcPr>
                <w:p w14:paraId="63CB8DB5" w14:textId="77777777" w:rsidR="000E2DC6" w:rsidRPr="00B9437E" w:rsidRDefault="000E2DC6" w:rsidP="000E2DC6">
                  <w:pPr>
                    <w:snapToGrid w:val="0"/>
                    <w:spacing w:line="480" w:lineRule="exact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356" w:type="dxa"/>
                </w:tcPr>
                <w:p w14:paraId="13084434" w14:textId="77777777" w:rsidR="000E2DC6" w:rsidRPr="00B9437E" w:rsidRDefault="000E2DC6" w:rsidP="000E2DC6">
                  <w:pPr>
                    <w:snapToGrid w:val="0"/>
                    <w:spacing w:line="480" w:lineRule="exact"/>
                    <w:jc w:val="center"/>
                    <w:rPr>
                      <w:rFonts w:ascii="Tahoma" w:hAnsi="Tahoma" w:cs="Tahoma"/>
                      <w:sz w:val="18"/>
                      <w:szCs w:val="18"/>
                      <w:lang w:bidi="th-TH"/>
                    </w:rPr>
                  </w:pPr>
                  <w:r w:rsidRPr="00B9437E">
                    <w:rPr>
                      <w:rFonts w:ascii="Tahoma" w:hAnsi="Tahoma" w:cs="Tahoma"/>
                      <w:sz w:val="18"/>
                      <w:szCs w:val="18"/>
                      <w:cs/>
                      <w:lang w:bidi="th-TH"/>
                    </w:rPr>
                    <w:t>ซ่อม</w:t>
                  </w:r>
                </w:p>
              </w:tc>
              <w:tc>
                <w:tcPr>
                  <w:tcW w:w="1377" w:type="dxa"/>
                </w:tcPr>
                <w:p w14:paraId="3F2D4480" w14:textId="77777777" w:rsidR="000E2DC6" w:rsidRPr="00B9437E" w:rsidRDefault="000E2DC6" w:rsidP="000E2DC6">
                  <w:pPr>
                    <w:snapToGrid w:val="0"/>
                    <w:spacing w:line="480" w:lineRule="exact"/>
                    <w:rPr>
                      <w:rFonts w:ascii="Tahoma" w:hAnsi="Tahoma" w:cs="Tahoma"/>
                      <w:sz w:val="18"/>
                      <w:szCs w:val="18"/>
                      <w:lang w:bidi="th-TH"/>
                    </w:rPr>
                  </w:pPr>
                  <w:r w:rsidRPr="00B9437E">
                    <w:rPr>
                      <w:rFonts w:ascii="Tahoma" w:hAnsi="Tahoma" w:cs="Tahoma"/>
                      <w:sz w:val="18"/>
                      <w:szCs w:val="18"/>
                      <w:cs/>
                      <w:lang w:bidi="th-TH"/>
                    </w:rPr>
                    <w:t>750,000 เยน</w:t>
                  </w:r>
                </w:p>
              </w:tc>
              <w:tc>
                <w:tcPr>
                  <w:tcW w:w="1746" w:type="dxa"/>
                </w:tcPr>
                <w:p w14:paraId="46A9B286" w14:textId="77777777" w:rsidR="000E2DC6" w:rsidRPr="00B9437E" w:rsidRDefault="000E2DC6" w:rsidP="000E2DC6">
                  <w:pPr>
                    <w:snapToGrid w:val="0"/>
                    <w:spacing w:line="480" w:lineRule="exact"/>
                    <w:rPr>
                      <w:rFonts w:ascii="Tahoma" w:hAnsi="Tahoma" w:cs="Tahoma"/>
                      <w:sz w:val="18"/>
                      <w:szCs w:val="18"/>
                      <w:lang w:bidi="th-TH"/>
                    </w:rPr>
                  </w:pPr>
                  <w:r w:rsidRPr="00B9437E">
                    <w:rPr>
                      <w:rFonts w:ascii="Tahoma" w:hAnsi="Tahoma" w:cs="Tahoma"/>
                      <w:sz w:val="18"/>
                      <w:szCs w:val="18"/>
                      <w:cs/>
                      <w:lang w:bidi="th-TH"/>
                    </w:rPr>
                    <w:t>1,125,000 เยน</w:t>
                  </w:r>
                </w:p>
              </w:tc>
            </w:tr>
            <w:tr w:rsidR="000E2DC6" w:rsidRPr="00B9437E" w14:paraId="3C22B502" w14:textId="77777777" w:rsidTr="00E767A7">
              <w:trPr>
                <w:gridAfter w:val="1"/>
                <w:wAfter w:w="18" w:type="dxa"/>
              </w:trPr>
              <w:tc>
                <w:tcPr>
                  <w:tcW w:w="1110" w:type="dxa"/>
                  <w:vMerge/>
                </w:tcPr>
                <w:p w14:paraId="6B067881" w14:textId="77777777" w:rsidR="000E2DC6" w:rsidRPr="00B9437E" w:rsidRDefault="000E2DC6" w:rsidP="000E2DC6">
                  <w:pPr>
                    <w:snapToGrid w:val="0"/>
                    <w:spacing w:line="480" w:lineRule="exact"/>
                    <w:rPr>
                      <w:rFonts w:ascii="Tahoma" w:hAnsi="Tahoma" w:cs="Tahoma"/>
                      <w:sz w:val="18"/>
                      <w:szCs w:val="18"/>
                      <w:lang w:bidi="th-TH"/>
                    </w:rPr>
                  </w:pPr>
                </w:p>
              </w:tc>
              <w:tc>
                <w:tcPr>
                  <w:tcW w:w="1683" w:type="dxa"/>
                  <w:vMerge/>
                </w:tcPr>
                <w:p w14:paraId="7249D6E2" w14:textId="77777777" w:rsidR="000E2DC6" w:rsidRPr="00B9437E" w:rsidRDefault="000E2DC6" w:rsidP="000E2DC6">
                  <w:pPr>
                    <w:snapToGrid w:val="0"/>
                    <w:spacing w:line="480" w:lineRule="exact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430" w:type="dxa"/>
                  <w:vMerge/>
                </w:tcPr>
                <w:p w14:paraId="15C59D35" w14:textId="77777777" w:rsidR="000E2DC6" w:rsidRPr="00B9437E" w:rsidRDefault="000E2DC6" w:rsidP="000E2DC6">
                  <w:pPr>
                    <w:snapToGrid w:val="0"/>
                    <w:spacing w:line="480" w:lineRule="exact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356" w:type="dxa"/>
                </w:tcPr>
                <w:p w14:paraId="592CAC88" w14:textId="77777777" w:rsidR="000E2DC6" w:rsidRPr="00B9437E" w:rsidRDefault="000E2DC6" w:rsidP="000E2DC6">
                  <w:pPr>
                    <w:snapToGrid w:val="0"/>
                    <w:spacing w:line="480" w:lineRule="exact"/>
                    <w:jc w:val="center"/>
                    <w:rPr>
                      <w:rFonts w:ascii="Tahoma" w:hAnsi="Tahoma" w:cs="Tahoma"/>
                      <w:sz w:val="18"/>
                      <w:szCs w:val="18"/>
                      <w:lang w:bidi="th-TH"/>
                    </w:rPr>
                  </w:pPr>
                  <w:r w:rsidRPr="00B9437E">
                    <w:rPr>
                      <w:rFonts w:ascii="Tahoma" w:hAnsi="Tahoma" w:cs="Tahoma"/>
                      <w:sz w:val="18"/>
                      <w:szCs w:val="18"/>
                      <w:cs/>
                      <w:lang w:bidi="th-TH"/>
                    </w:rPr>
                    <w:t>เช่า</w:t>
                  </w:r>
                </w:p>
              </w:tc>
              <w:tc>
                <w:tcPr>
                  <w:tcW w:w="1377" w:type="dxa"/>
                </w:tcPr>
                <w:p w14:paraId="21E3B2AD" w14:textId="77777777" w:rsidR="000E2DC6" w:rsidRPr="00B9437E" w:rsidRDefault="000E2DC6" w:rsidP="000E2DC6">
                  <w:pPr>
                    <w:snapToGrid w:val="0"/>
                    <w:spacing w:line="480" w:lineRule="exact"/>
                    <w:rPr>
                      <w:rFonts w:ascii="Tahoma" w:hAnsi="Tahoma" w:cs="Tahoma"/>
                      <w:sz w:val="18"/>
                      <w:szCs w:val="18"/>
                      <w:lang w:bidi="th-TH"/>
                    </w:rPr>
                  </w:pPr>
                  <w:r w:rsidRPr="00B9437E">
                    <w:rPr>
                      <w:rFonts w:ascii="Tahoma" w:hAnsi="Tahoma" w:cs="Tahoma"/>
                      <w:sz w:val="18"/>
                      <w:szCs w:val="18"/>
                      <w:cs/>
                      <w:lang w:bidi="th-TH"/>
                    </w:rPr>
                    <w:t>375,000 เยน</w:t>
                  </w:r>
                </w:p>
              </w:tc>
              <w:tc>
                <w:tcPr>
                  <w:tcW w:w="1746" w:type="dxa"/>
                </w:tcPr>
                <w:p w14:paraId="374A6573" w14:textId="77777777" w:rsidR="000E2DC6" w:rsidRPr="00B9437E" w:rsidRDefault="000E2DC6" w:rsidP="000E2DC6">
                  <w:pPr>
                    <w:snapToGrid w:val="0"/>
                    <w:spacing w:line="480" w:lineRule="exact"/>
                    <w:rPr>
                      <w:rFonts w:ascii="Tahoma" w:hAnsi="Tahoma" w:cs="Tahoma"/>
                      <w:sz w:val="18"/>
                      <w:szCs w:val="18"/>
                      <w:lang w:bidi="th-TH"/>
                    </w:rPr>
                  </w:pPr>
                  <w:r w:rsidRPr="00B9437E">
                    <w:rPr>
                      <w:rFonts w:ascii="Tahoma" w:hAnsi="Tahoma" w:cs="Tahoma"/>
                      <w:sz w:val="18"/>
                      <w:szCs w:val="18"/>
                      <w:cs/>
                      <w:lang w:bidi="th-TH"/>
                    </w:rPr>
                    <w:t>750,000 เยน</w:t>
                  </w:r>
                </w:p>
              </w:tc>
            </w:tr>
          </w:tbl>
          <w:p w14:paraId="1A86EB77" w14:textId="77777777" w:rsidR="000E2DC6" w:rsidRPr="00B9437E" w:rsidRDefault="000E2DC6" w:rsidP="000E2DC6">
            <w:pPr>
              <w:snapToGrid w:val="0"/>
              <w:spacing w:line="480" w:lineRule="exact"/>
              <w:rPr>
                <w:rFonts w:ascii="Tahoma" w:hAnsi="Tahoma" w:cs="Tahoma"/>
                <w:szCs w:val="21"/>
                <w:lang w:bidi="th-TH"/>
              </w:rPr>
            </w:pPr>
            <w:r w:rsidRPr="00B9437E">
              <w:rPr>
                <w:rFonts w:ascii="Tahoma" w:hAnsi="Tahoma" w:cs="Tahoma"/>
                <w:szCs w:val="21"/>
                <w:lang w:bidi="th-TH"/>
              </w:rPr>
              <w:t>※</w:t>
            </w:r>
            <w:r w:rsidRPr="00B9437E">
              <w:rPr>
                <w:rFonts w:ascii="Tahoma" w:hAnsi="Tahoma" w:cs="Tahoma"/>
                <w:szCs w:val="21"/>
                <w:cs/>
                <w:lang w:bidi="th-TH"/>
              </w:rPr>
              <w:t>ผู้ที่เข้าอาศัยในบ้านของการเคหะ,อพาร์ตเมนต์เอกชน หรือบ้านพักชั่วคราวที่ไม่ต้องเสียค่าเช่า จะไม่ได้รับเงินช่วยเหลือเพิ่มเติม</w:t>
            </w:r>
          </w:p>
          <w:p w14:paraId="39B17D70" w14:textId="77777777" w:rsidR="000E2DC6" w:rsidRPr="00B9437E" w:rsidRDefault="000E2DC6" w:rsidP="000E2DC6">
            <w:pPr>
              <w:snapToGrid w:val="0"/>
              <w:spacing w:line="480" w:lineRule="exact"/>
              <w:rPr>
                <w:rFonts w:ascii="Tahoma" w:hAnsi="Tahoma" w:cs="Tahoma"/>
                <w:szCs w:val="21"/>
                <w:lang w:bidi="th-TH"/>
              </w:rPr>
            </w:pPr>
          </w:p>
          <w:p w14:paraId="69260B4D" w14:textId="77777777" w:rsidR="000E2DC6" w:rsidRPr="00B9437E" w:rsidRDefault="000E2DC6" w:rsidP="000E2DC6">
            <w:pPr>
              <w:snapToGrid w:val="0"/>
              <w:spacing w:line="480" w:lineRule="exact"/>
              <w:rPr>
                <w:rFonts w:ascii="Tahoma" w:hAnsi="Tahoma" w:cs="Tahoma"/>
                <w:szCs w:val="21"/>
                <w:lang w:bidi="th-TH"/>
              </w:rPr>
            </w:pPr>
            <w:r w:rsidRPr="00B9437E">
              <w:rPr>
                <w:rFonts w:ascii="Tahoma" w:hAnsi="Tahoma" w:cs="Tahoma"/>
                <w:szCs w:val="21"/>
                <w:cs/>
                <w:lang w:bidi="th-TH"/>
              </w:rPr>
              <w:t>ช่วงเวลารับยื่นคำร้อง</w:t>
            </w:r>
          </w:p>
          <w:p w14:paraId="738C6C1A" w14:textId="77777777" w:rsidR="000E2DC6" w:rsidRPr="00B9437E" w:rsidRDefault="000E2DC6" w:rsidP="000E2DC6">
            <w:pPr>
              <w:snapToGrid w:val="0"/>
              <w:spacing w:line="480" w:lineRule="exact"/>
              <w:rPr>
                <w:rFonts w:ascii="Tahoma" w:hAnsi="Tahoma" w:cs="Tahoma"/>
                <w:szCs w:val="21"/>
                <w:lang w:bidi="th-TH"/>
              </w:rPr>
            </w:pPr>
            <w:r w:rsidRPr="00B9437E">
              <w:rPr>
                <w:rFonts w:ascii="Tahoma" w:hAnsi="Tahoma" w:cs="Tahoma"/>
                <w:szCs w:val="21"/>
                <w:cs/>
                <w:lang w:bidi="th-TH"/>
              </w:rPr>
              <w:t xml:space="preserve">เงินช่วยเหลือขั้นพื้นฐาน </w:t>
            </w:r>
            <w:r w:rsidRPr="00B9437E">
              <w:rPr>
                <w:rFonts w:ascii="Tahoma" w:hAnsi="Tahoma" w:cs="Tahoma"/>
                <w:szCs w:val="21"/>
                <w:lang w:bidi="th-TH"/>
              </w:rPr>
              <w:t>・・・</w:t>
            </w:r>
            <w:r w:rsidRPr="00B9437E">
              <w:rPr>
                <w:rFonts w:ascii="Tahoma" w:hAnsi="Tahoma" w:cs="Tahoma"/>
                <w:szCs w:val="21"/>
                <w:cs/>
                <w:lang w:bidi="th-TH"/>
              </w:rPr>
              <w:t xml:space="preserve"> ยื่นคำร้องได้ตั้งแต่วันที่เกิดภัยพิบัติไปจนถึงภายใน </w:t>
            </w:r>
            <w:r w:rsidRPr="00B9437E">
              <w:rPr>
                <w:rFonts w:ascii="Meiryo UI" w:eastAsia="Meiryo UI" w:hAnsi="Meiryo UI" w:cs="Meiryo UI" w:hint="eastAsia"/>
                <w:szCs w:val="21"/>
                <w:lang w:bidi="th-TH"/>
              </w:rPr>
              <w:t>◯</w:t>
            </w:r>
            <w:r w:rsidRPr="00B9437E">
              <w:rPr>
                <w:rFonts w:ascii="Tahoma" w:hAnsi="Tahoma" w:cs="Tahoma"/>
                <w:szCs w:val="21"/>
                <w:cs/>
                <w:lang w:bidi="th-TH"/>
              </w:rPr>
              <w:t xml:space="preserve"> เดือน</w:t>
            </w:r>
          </w:p>
          <w:p w14:paraId="6D1C0732" w14:textId="77777777" w:rsidR="000E2DC6" w:rsidRPr="00B9437E" w:rsidRDefault="000E2DC6" w:rsidP="000E2DC6">
            <w:pPr>
              <w:snapToGrid w:val="0"/>
              <w:spacing w:line="480" w:lineRule="exact"/>
              <w:rPr>
                <w:rFonts w:ascii="Tahoma" w:hAnsi="Tahoma" w:cs="Tahoma"/>
                <w:szCs w:val="21"/>
                <w:lang w:bidi="th-TH"/>
              </w:rPr>
            </w:pPr>
            <w:r w:rsidRPr="00B9437E">
              <w:rPr>
                <w:rFonts w:ascii="Tahoma" w:hAnsi="Tahoma" w:cs="Tahoma"/>
                <w:szCs w:val="21"/>
                <w:cs/>
                <w:lang w:bidi="th-TH"/>
              </w:rPr>
              <w:t xml:space="preserve">เงินช่วยเหลือเพิ่มเติม </w:t>
            </w:r>
            <w:r w:rsidRPr="00B9437E">
              <w:rPr>
                <w:rFonts w:ascii="Tahoma" w:hAnsi="Tahoma" w:cs="Tahoma"/>
                <w:szCs w:val="21"/>
                <w:lang w:bidi="th-TH"/>
              </w:rPr>
              <w:t>・・・</w:t>
            </w:r>
            <w:r w:rsidRPr="00B9437E">
              <w:rPr>
                <w:rFonts w:ascii="Tahoma" w:hAnsi="Tahoma" w:cs="Tahoma"/>
                <w:szCs w:val="21"/>
                <w:cs/>
                <w:lang w:bidi="th-TH"/>
              </w:rPr>
              <w:t xml:space="preserve"> ยื่นคำร้องได้ตั้งแต่วันที่เกิดภัยพิบัติไปจนถึงภายใน </w:t>
            </w:r>
            <w:r w:rsidRPr="00B9437E">
              <w:rPr>
                <w:rFonts w:ascii="Meiryo UI" w:eastAsia="Meiryo UI" w:hAnsi="Meiryo UI" w:cs="Meiryo UI" w:hint="eastAsia"/>
                <w:szCs w:val="21"/>
                <w:lang w:bidi="th-TH"/>
              </w:rPr>
              <w:t>◯</w:t>
            </w:r>
            <w:r w:rsidRPr="00B9437E">
              <w:rPr>
                <w:rFonts w:ascii="Tahoma" w:hAnsi="Tahoma" w:cs="Tahoma"/>
                <w:szCs w:val="21"/>
                <w:cs/>
                <w:lang w:bidi="th-TH"/>
              </w:rPr>
              <w:t xml:space="preserve"> เดือน</w:t>
            </w:r>
          </w:p>
          <w:p w14:paraId="674CFCC7" w14:textId="77777777" w:rsidR="000E2DC6" w:rsidRPr="00B9437E" w:rsidRDefault="000E2DC6" w:rsidP="000E2DC6">
            <w:pPr>
              <w:snapToGrid w:val="0"/>
              <w:spacing w:line="480" w:lineRule="exact"/>
              <w:rPr>
                <w:rFonts w:ascii="Tahoma" w:hAnsi="Tahoma" w:cs="Tahoma"/>
                <w:szCs w:val="21"/>
                <w:lang w:bidi="th-TH"/>
              </w:rPr>
            </w:pPr>
          </w:p>
          <w:p w14:paraId="0F8A42A0" w14:textId="77777777" w:rsidR="000E2DC6" w:rsidRPr="00B9437E" w:rsidRDefault="000E2DC6" w:rsidP="000E2DC6">
            <w:pPr>
              <w:snapToGrid w:val="0"/>
              <w:spacing w:line="480" w:lineRule="exact"/>
              <w:rPr>
                <w:rFonts w:ascii="Tahoma" w:hAnsi="Tahoma" w:cs="Tahoma"/>
                <w:szCs w:val="21"/>
                <w:lang w:bidi="th-TH"/>
              </w:rPr>
            </w:pPr>
            <w:r w:rsidRPr="00B9437E">
              <w:rPr>
                <w:rFonts w:ascii="Tahoma" w:hAnsi="Tahoma" w:cs="Tahoma"/>
                <w:szCs w:val="21"/>
                <w:cs/>
                <w:lang w:bidi="th-TH"/>
              </w:rPr>
              <w:t>1.ผู้ที่มีสิทธิ์ยื่นคำร้อง</w:t>
            </w:r>
          </w:p>
          <w:p w14:paraId="462AAFEB" w14:textId="77777777" w:rsidR="000E2DC6" w:rsidRPr="00B9437E" w:rsidRDefault="000E2DC6" w:rsidP="000E2DC6">
            <w:pPr>
              <w:snapToGrid w:val="0"/>
              <w:spacing w:line="480" w:lineRule="exact"/>
              <w:rPr>
                <w:rFonts w:ascii="Tahoma" w:hAnsi="Tahoma" w:cs="Tahoma"/>
                <w:szCs w:val="21"/>
                <w:lang w:bidi="th-TH"/>
              </w:rPr>
            </w:pPr>
            <w:r w:rsidRPr="00B9437E">
              <w:rPr>
                <w:rFonts w:ascii="Tahoma" w:hAnsi="Tahoma" w:cs="Tahoma"/>
                <w:szCs w:val="21"/>
                <w:lang w:bidi="th-TH"/>
              </w:rPr>
              <w:lastRenderedPageBreak/>
              <w:t>・</w:t>
            </w:r>
            <w:r w:rsidRPr="00B9437E">
              <w:rPr>
                <w:rFonts w:ascii="Tahoma" w:hAnsi="Tahoma" w:cs="Tahoma"/>
                <w:szCs w:val="21"/>
                <w:cs/>
                <w:lang w:bidi="th-TH"/>
              </w:rPr>
              <w:t>ผู้ที่ได้รับการรับรองจากอำเภอว่าบ้านได้รับความเสียหายทั้งหลังหรือครึ่งหลังหรือเสียหายเป็นส่วนใหญ่</w:t>
            </w:r>
          </w:p>
          <w:p w14:paraId="6EABA242" w14:textId="77777777" w:rsidR="000E2DC6" w:rsidRPr="00B9437E" w:rsidRDefault="000E2DC6" w:rsidP="000E2DC6">
            <w:pPr>
              <w:snapToGrid w:val="0"/>
              <w:spacing w:line="480" w:lineRule="exact"/>
              <w:rPr>
                <w:rFonts w:ascii="Tahoma" w:hAnsi="Tahoma" w:cs="Tahoma"/>
                <w:szCs w:val="21"/>
                <w:lang w:bidi="th-TH"/>
              </w:rPr>
            </w:pPr>
            <w:r w:rsidRPr="00B9437E">
              <w:rPr>
                <w:rFonts w:ascii="Tahoma" w:hAnsi="Tahoma" w:cs="Tahoma"/>
                <w:szCs w:val="21"/>
                <w:lang w:bidi="th-TH"/>
              </w:rPr>
              <w:t>・</w:t>
            </w:r>
            <w:r w:rsidRPr="00B9437E">
              <w:rPr>
                <w:rFonts w:ascii="Tahoma" w:hAnsi="Tahoma" w:cs="Tahoma"/>
                <w:szCs w:val="21"/>
                <w:cs/>
                <w:lang w:bidi="th-TH"/>
              </w:rPr>
              <w:t>ผู้ที่บ้านได้รับความเสียหาย หากทำการซ่อมแซมจะมีค่าใช้จ่ายที่สูง</w:t>
            </w:r>
          </w:p>
          <w:p w14:paraId="497CC0A7" w14:textId="77777777" w:rsidR="000E2DC6" w:rsidRPr="00B9437E" w:rsidRDefault="000E2DC6" w:rsidP="000E2DC6">
            <w:pPr>
              <w:snapToGrid w:val="0"/>
              <w:spacing w:line="480" w:lineRule="exact"/>
              <w:rPr>
                <w:rFonts w:ascii="Tahoma" w:hAnsi="Tahoma" w:cs="Tahoma"/>
                <w:szCs w:val="21"/>
                <w:lang w:bidi="th-TH"/>
              </w:rPr>
            </w:pPr>
            <w:r w:rsidRPr="00B9437E">
              <w:rPr>
                <w:rFonts w:ascii="Tahoma" w:hAnsi="Tahoma" w:cs="Tahoma"/>
                <w:szCs w:val="21"/>
                <w:lang w:bidi="th-TH"/>
              </w:rPr>
              <w:t>・</w:t>
            </w:r>
            <w:r w:rsidRPr="00B9437E">
              <w:rPr>
                <w:rFonts w:ascii="Tahoma" w:hAnsi="Tahoma" w:cs="Tahoma"/>
                <w:szCs w:val="21"/>
                <w:cs/>
                <w:lang w:bidi="th-TH"/>
              </w:rPr>
              <w:t>ผู้ที่บ้านหรือที่ดินที่บ้านตั้งอยู่ได้รับความเสียหาย ต้องพังบ้านเพราะมีความเสี่ยงที่ตัวอาคารจะพังทลายลง</w:t>
            </w:r>
          </w:p>
          <w:p w14:paraId="51F7981D" w14:textId="77777777" w:rsidR="000E2DC6" w:rsidRPr="00B9437E" w:rsidRDefault="000E2DC6" w:rsidP="000E2DC6">
            <w:pPr>
              <w:snapToGrid w:val="0"/>
              <w:spacing w:line="480" w:lineRule="exact"/>
              <w:rPr>
                <w:rFonts w:ascii="Tahoma" w:hAnsi="Tahoma" w:cs="Tahoma"/>
                <w:szCs w:val="21"/>
                <w:lang w:bidi="th-TH"/>
              </w:rPr>
            </w:pPr>
          </w:p>
          <w:p w14:paraId="22937B63" w14:textId="77777777" w:rsidR="000E2DC6" w:rsidRPr="00B9437E" w:rsidRDefault="000E2DC6" w:rsidP="000E2DC6">
            <w:pPr>
              <w:snapToGrid w:val="0"/>
              <w:spacing w:line="480" w:lineRule="exact"/>
              <w:rPr>
                <w:rFonts w:ascii="Tahoma" w:hAnsi="Tahoma" w:cs="Tahoma"/>
                <w:szCs w:val="21"/>
                <w:lang w:bidi="th-TH"/>
              </w:rPr>
            </w:pPr>
            <w:r w:rsidRPr="00B9437E">
              <w:rPr>
                <w:rFonts w:ascii="Tahoma" w:hAnsi="Tahoma" w:cs="Tahoma"/>
                <w:szCs w:val="21"/>
                <w:cs/>
                <w:lang w:bidi="th-TH"/>
              </w:rPr>
              <w:t>2.สิ่งที่จำเป็นต่อการยื่นคำร้อง</w:t>
            </w:r>
          </w:p>
          <w:p w14:paraId="0EF13931" w14:textId="77777777" w:rsidR="000E2DC6" w:rsidRPr="00B9437E" w:rsidRDefault="000E2DC6" w:rsidP="000E2DC6">
            <w:pPr>
              <w:snapToGrid w:val="0"/>
              <w:spacing w:line="480" w:lineRule="exact"/>
              <w:rPr>
                <w:rFonts w:ascii="Tahoma" w:hAnsi="Tahoma" w:cs="Tahoma"/>
                <w:szCs w:val="21"/>
                <w:lang w:bidi="th-TH"/>
              </w:rPr>
            </w:pPr>
            <w:r w:rsidRPr="00B9437E">
              <w:rPr>
                <w:rFonts w:ascii="Tahoma" w:hAnsi="Tahoma" w:cs="Tahoma"/>
                <w:szCs w:val="21"/>
                <w:lang w:bidi="th-TH"/>
              </w:rPr>
              <w:t>・</w:t>
            </w:r>
            <w:r w:rsidRPr="00B9437E">
              <w:rPr>
                <w:rFonts w:ascii="Tahoma" w:hAnsi="Tahoma" w:cs="Tahoma"/>
                <w:szCs w:val="21"/>
                <w:cs/>
                <w:lang w:bidi="th-TH"/>
              </w:rPr>
              <w:t>เอกสารที่จำเป็นจะต่างกันออกไปขึ้นอยู่กับระดับของความเสียหาย กรุณาตรวจสอบจาก</w:t>
            </w:r>
            <w:r w:rsidRPr="00B9437E">
              <w:rPr>
                <w:rFonts w:ascii="Tahoma" w:hAnsi="Tahoma" w:cs="Tahoma"/>
                <w:szCs w:val="21"/>
                <w:lang w:bidi="th-TH"/>
              </w:rPr>
              <w:t xml:space="preserve"> xx</w:t>
            </w:r>
          </w:p>
          <w:p w14:paraId="572BD76E" w14:textId="77777777" w:rsidR="000E2DC6" w:rsidRPr="00B9437E" w:rsidRDefault="000E2DC6" w:rsidP="000E2DC6">
            <w:pPr>
              <w:snapToGrid w:val="0"/>
              <w:spacing w:line="480" w:lineRule="exact"/>
              <w:rPr>
                <w:rFonts w:ascii="Tahoma" w:hAnsi="Tahoma" w:cs="Tahoma"/>
                <w:szCs w:val="21"/>
                <w:lang w:bidi="th-TH"/>
              </w:rPr>
            </w:pPr>
            <w:r w:rsidRPr="00B9437E">
              <w:rPr>
                <w:rFonts w:ascii="Tahoma" w:hAnsi="Tahoma" w:cs="Tahoma"/>
                <w:szCs w:val="21"/>
                <w:lang w:bidi="th-TH"/>
              </w:rPr>
              <w:t>・</w:t>
            </w:r>
            <w:r w:rsidRPr="00B9437E">
              <w:rPr>
                <w:rFonts w:ascii="Tahoma" w:hAnsi="Tahoma" w:cs="Tahoma"/>
                <w:szCs w:val="21"/>
                <w:cs/>
                <w:lang w:bidi="th-TH"/>
              </w:rPr>
              <w:t>สามารถรับแบบฟอร์มยื่นคำร้องได้ที่เคาน์เตอร์</w:t>
            </w:r>
          </w:p>
          <w:p w14:paraId="47F46D81" w14:textId="77777777" w:rsidR="000E2DC6" w:rsidRPr="00B9437E" w:rsidRDefault="000E2DC6" w:rsidP="000E2DC6">
            <w:pPr>
              <w:snapToGrid w:val="0"/>
              <w:spacing w:line="480" w:lineRule="exact"/>
              <w:rPr>
                <w:rFonts w:ascii="Tahoma" w:hAnsi="Tahoma" w:cs="Tahoma"/>
                <w:szCs w:val="21"/>
                <w:lang w:bidi="th-TH"/>
              </w:rPr>
            </w:pPr>
          </w:p>
          <w:p w14:paraId="0719BFD7" w14:textId="77777777" w:rsidR="000E2DC6" w:rsidRPr="00B9437E" w:rsidRDefault="000E2DC6" w:rsidP="000E2DC6">
            <w:pPr>
              <w:snapToGrid w:val="0"/>
              <w:spacing w:line="480" w:lineRule="exact"/>
              <w:rPr>
                <w:rFonts w:ascii="Tahoma" w:hAnsi="Tahoma" w:cs="Tahoma"/>
                <w:szCs w:val="21"/>
                <w:lang w:bidi="th-TH"/>
              </w:rPr>
            </w:pPr>
            <w:r w:rsidRPr="00B9437E">
              <w:rPr>
                <w:rFonts w:ascii="Tahoma" w:hAnsi="Tahoma" w:cs="Tahoma"/>
                <w:szCs w:val="21"/>
                <w:cs/>
                <w:lang w:bidi="th-TH"/>
              </w:rPr>
              <w:t>3.สถานที่ยื่นคำร้อง</w:t>
            </w:r>
          </w:p>
          <w:p w14:paraId="01E143A5" w14:textId="77777777" w:rsidR="000E2DC6" w:rsidRPr="00B9437E" w:rsidRDefault="000E2DC6" w:rsidP="000E2DC6">
            <w:pPr>
              <w:snapToGrid w:val="0"/>
              <w:spacing w:line="480" w:lineRule="exact"/>
              <w:rPr>
                <w:rFonts w:ascii="Tahoma" w:hAnsi="Tahoma" w:cs="Tahoma"/>
                <w:szCs w:val="21"/>
                <w:lang w:bidi="th-TH"/>
              </w:rPr>
            </w:pPr>
            <w:r w:rsidRPr="00B9437E">
              <w:rPr>
                <w:rFonts w:ascii="Tahoma" w:hAnsi="Tahoma" w:cs="Tahoma"/>
                <w:szCs w:val="21"/>
                <w:lang w:bidi="th-TH"/>
              </w:rPr>
              <w:t>・</w:t>
            </w:r>
            <w:r w:rsidRPr="00B9437E">
              <w:rPr>
                <w:rFonts w:ascii="Tahoma" w:hAnsi="Tahoma" w:cs="Tahoma"/>
                <w:szCs w:val="21"/>
                <w:cs/>
                <w:lang w:bidi="th-TH"/>
              </w:rPr>
              <w:t>เคาน์เตอร์ให้คำปรึกษาทั่วไป</w:t>
            </w:r>
          </w:p>
          <w:p w14:paraId="39ECCEAF" w14:textId="77777777" w:rsidR="000E2DC6" w:rsidRPr="00B9437E" w:rsidRDefault="000E2DC6" w:rsidP="000E2DC6">
            <w:pPr>
              <w:snapToGrid w:val="0"/>
              <w:spacing w:line="480" w:lineRule="exact"/>
              <w:rPr>
                <w:rFonts w:ascii="Tahoma" w:hAnsi="Tahoma" w:cs="Tahoma"/>
                <w:szCs w:val="21"/>
                <w:lang w:bidi="th-TH"/>
              </w:rPr>
            </w:pPr>
            <w:r w:rsidRPr="00B9437E">
              <w:rPr>
                <w:rFonts w:ascii="Tahoma" w:hAnsi="Tahoma" w:cs="Tahoma"/>
                <w:szCs w:val="21"/>
                <w:lang w:bidi="th-TH"/>
              </w:rPr>
              <w:t>・</w:t>
            </w:r>
            <w:r w:rsidRPr="00B9437E">
              <w:rPr>
                <w:rFonts w:ascii="Tahoma" w:hAnsi="Tahoma" w:cs="Tahoma"/>
                <w:szCs w:val="21"/>
                <w:cs/>
                <w:lang w:bidi="th-TH"/>
              </w:rPr>
              <w:t xml:space="preserve">ที่ว่าการอำเภอ </w:t>
            </w:r>
            <w:r w:rsidRPr="00B9437E">
              <w:rPr>
                <w:rFonts w:ascii="Tahoma" w:hAnsi="Tahoma" w:cs="Tahoma"/>
                <w:szCs w:val="21"/>
                <w:lang w:bidi="th-TH"/>
              </w:rPr>
              <w:t>xx</w:t>
            </w:r>
            <w:r w:rsidRPr="00B9437E">
              <w:rPr>
                <w:rFonts w:ascii="Tahoma" w:hAnsi="Tahoma" w:cs="Tahoma"/>
                <w:szCs w:val="21"/>
                <w:cs/>
                <w:lang w:bidi="th-TH"/>
              </w:rPr>
              <w:t xml:space="preserve">  แผนก</w:t>
            </w:r>
            <w:r w:rsidRPr="00B9437E">
              <w:rPr>
                <w:rFonts w:ascii="Tahoma" w:hAnsi="Tahoma" w:cs="Tahoma"/>
                <w:szCs w:val="21"/>
                <w:lang w:bidi="th-TH"/>
              </w:rPr>
              <w:t xml:space="preserve"> xx</w:t>
            </w:r>
          </w:p>
          <w:p w14:paraId="4CC1DCD4" w14:textId="77777777" w:rsidR="000E2DC6" w:rsidRPr="00B9437E" w:rsidRDefault="000E2DC6" w:rsidP="000E2DC6">
            <w:pPr>
              <w:snapToGrid w:val="0"/>
              <w:spacing w:line="480" w:lineRule="exact"/>
              <w:rPr>
                <w:rFonts w:ascii="Tahoma" w:hAnsi="Tahoma" w:cs="Tahoma"/>
                <w:szCs w:val="21"/>
                <w:lang w:bidi="th-TH"/>
              </w:rPr>
            </w:pPr>
            <w:r w:rsidRPr="00B9437E">
              <w:rPr>
                <w:rFonts w:ascii="Tahoma" w:hAnsi="Tahoma" w:cs="Tahoma"/>
                <w:szCs w:val="21"/>
                <w:lang w:bidi="th-TH"/>
              </w:rPr>
              <w:t>・</w:t>
            </w:r>
            <w:r w:rsidRPr="00B9437E">
              <w:rPr>
                <w:rFonts w:ascii="Tahoma" w:hAnsi="Tahoma" w:cs="Tahoma"/>
                <w:szCs w:val="21"/>
                <w:cs/>
                <w:lang w:bidi="th-TH"/>
              </w:rPr>
              <w:t>สำนักงานสาขา</w:t>
            </w:r>
            <w:r w:rsidRPr="00B9437E">
              <w:rPr>
                <w:rFonts w:ascii="Tahoma" w:hAnsi="Tahoma" w:cs="Tahoma"/>
                <w:szCs w:val="21"/>
                <w:lang w:bidi="th-TH"/>
              </w:rPr>
              <w:t xml:space="preserve"> xx</w:t>
            </w:r>
          </w:p>
          <w:p w14:paraId="444185E9" w14:textId="77777777" w:rsidR="000E2DC6" w:rsidRPr="00B9437E" w:rsidRDefault="000E2DC6" w:rsidP="000E2DC6">
            <w:pPr>
              <w:snapToGrid w:val="0"/>
              <w:spacing w:line="480" w:lineRule="exact"/>
              <w:rPr>
                <w:rFonts w:ascii="Tahoma" w:hAnsi="Tahoma" w:cs="Tahoma"/>
                <w:szCs w:val="21"/>
                <w:lang w:bidi="th-TH"/>
              </w:rPr>
            </w:pPr>
          </w:p>
          <w:p w14:paraId="20BB0DC5" w14:textId="77777777" w:rsidR="000E2DC6" w:rsidRPr="00B9437E" w:rsidRDefault="000E2DC6" w:rsidP="000E2DC6">
            <w:pPr>
              <w:snapToGrid w:val="0"/>
              <w:spacing w:line="480" w:lineRule="exact"/>
              <w:rPr>
                <w:rFonts w:ascii="Tahoma" w:hAnsi="Tahoma" w:cs="Tahoma"/>
                <w:szCs w:val="21"/>
                <w:lang w:bidi="th-TH"/>
              </w:rPr>
            </w:pPr>
            <w:r w:rsidRPr="00B9437E">
              <w:rPr>
                <w:rFonts w:ascii="Tahoma" w:hAnsi="Tahoma" w:cs="Tahoma"/>
                <w:szCs w:val="21"/>
                <w:cs/>
                <w:lang w:bidi="th-TH"/>
              </w:rPr>
              <w:t>4.เวลารับยื่นคำร้อง</w:t>
            </w:r>
          </w:p>
          <w:p w14:paraId="430BF50A" w14:textId="77777777" w:rsidR="000E2DC6" w:rsidRPr="00B9437E" w:rsidRDefault="000E2DC6" w:rsidP="000E2DC6">
            <w:pPr>
              <w:snapToGrid w:val="0"/>
              <w:spacing w:line="480" w:lineRule="exact"/>
              <w:rPr>
                <w:rFonts w:ascii="Tahoma" w:hAnsi="Tahoma" w:cs="Tahoma"/>
                <w:szCs w:val="21"/>
                <w:lang w:bidi="th-TH"/>
              </w:rPr>
            </w:pPr>
            <w:r w:rsidRPr="00B9437E">
              <w:rPr>
                <w:rFonts w:ascii="Tahoma" w:hAnsi="Tahoma" w:cs="Tahoma"/>
                <w:szCs w:val="21"/>
                <w:cs/>
                <w:lang w:bidi="th-TH"/>
              </w:rPr>
              <w:t xml:space="preserve">ช่วงเช้าตั้งแต่ </w:t>
            </w:r>
            <w:r w:rsidRPr="00B9437E">
              <w:rPr>
                <w:rFonts w:ascii="Tahoma" w:hAnsi="Tahoma" w:cs="Tahoma"/>
                <w:szCs w:val="21"/>
                <w:lang w:bidi="th-TH"/>
              </w:rPr>
              <w:t>XX</w:t>
            </w:r>
            <w:r w:rsidRPr="00B9437E">
              <w:rPr>
                <w:rFonts w:ascii="Tahoma" w:hAnsi="Tahoma" w:cs="Tahoma"/>
                <w:szCs w:val="21"/>
                <w:lang w:bidi="th-TH"/>
              </w:rPr>
              <w:t>：</w:t>
            </w:r>
            <w:r w:rsidRPr="00B9437E">
              <w:rPr>
                <w:rFonts w:ascii="Tahoma" w:hAnsi="Tahoma" w:cs="Tahoma"/>
                <w:szCs w:val="21"/>
                <w:lang w:bidi="th-TH"/>
              </w:rPr>
              <w:t>XX</w:t>
            </w:r>
            <w:r w:rsidRPr="00B9437E">
              <w:rPr>
                <w:rFonts w:ascii="Tahoma" w:hAnsi="Tahoma" w:cs="Tahoma"/>
                <w:szCs w:val="21"/>
                <w:cs/>
                <w:lang w:bidi="th-TH"/>
              </w:rPr>
              <w:t xml:space="preserve"> น. ถึงช่วงบ่าย </w:t>
            </w:r>
            <w:r w:rsidRPr="00B9437E">
              <w:rPr>
                <w:rFonts w:ascii="Tahoma" w:hAnsi="Tahoma" w:cs="Tahoma"/>
                <w:szCs w:val="21"/>
                <w:lang w:bidi="th-TH"/>
              </w:rPr>
              <w:t>XX</w:t>
            </w:r>
            <w:r w:rsidRPr="00B9437E">
              <w:rPr>
                <w:rFonts w:ascii="Tahoma" w:hAnsi="Tahoma" w:cs="Tahoma"/>
                <w:szCs w:val="21"/>
                <w:lang w:bidi="th-TH"/>
              </w:rPr>
              <w:t>：</w:t>
            </w:r>
            <w:r w:rsidRPr="00B9437E">
              <w:rPr>
                <w:rFonts w:ascii="Tahoma" w:hAnsi="Tahoma" w:cs="Tahoma"/>
                <w:szCs w:val="21"/>
                <w:lang w:bidi="th-TH"/>
              </w:rPr>
              <w:t>XX</w:t>
            </w:r>
            <w:r w:rsidRPr="00B9437E">
              <w:rPr>
                <w:rFonts w:ascii="Tahoma" w:hAnsi="Tahoma" w:cs="Tahoma"/>
                <w:szCs w:val="21"/>
                <w:cs/>
                <w:lang w:bidi="th-TH"/>
              </w:rPr>
              <w:t xml:space="preserve"> น.</w:t>
            </w:r>
          </w:p>
          <w:p w14:paraId="3CC45C7F" w14:textId="77777777" w:rsidR="000E2DC6" w:rsidRPr="00B9437E" w:rsidRDefault="000E2DC6" w:rsidP="000E2DC6">
            <w:pPr>
              <w:snapToGrid w:val="0"/>
              <w:spacing w:line="480" w:lineRule="exact"/>
              <w:rPr>
                <w:rFonts w:ascii="Tahoma" w:hAnsi="Tahoma" w:cs="Tahoma"/>
                <w:szCs w:val="21"/>
                <w:lang w:bidi="th-TH"/>
              </w:rPr>
            </w:pPr>
          </w:p>
          <w:p w14:paraId="541D4223" w14:textId="77777777" w:rsidR="000E2DC6" w:rsidRPr="00B9437E" w:rsidRDefault="000E2DC6" w:rsidP="000E2DC6">
            <w:pPr>
              <w:snapToGrid w:val="0"/>
              <w:spacing w:line="480" w:lineRule="exact"/>
              <w:rPr>
                <w:rFonts w:ascii="Tahoma" w:hAnsi="Tahoma" w:cs="Tahoma"/>
                <w:szCs w:val="21"/>
                <w:lang w:bidi="th-TH"/>
              </w:rPr>
            </w:pPr>
            <w:r w:rsidRPr="00B9437E">
              <w:rPr>
                <w:rFonts w:ascii="Tahoma" w:hAnsi="Tahoma" w:cs="Tahoma"/>
                <w:szCs w:val="21"/>
                <w:cs/>
                <w:lang w:bidi="th-TH"/>
              </w:rPr>
              <w:t>5.ติดต่อสอบถามได้ที่</w:t>
            </w:r>
          </w:p>
          <w:p w14:paraId="017F15EE" w14:textId="77777777" w:rsidR="000E2DC6" w:rsidRPr="00B9437E" w:rsidRDefault="000E2DC6" w:rsidP="000E2DC6">
            <w:pPr>
              <w:snapToGrid w:val="0"/>
              <w:spacing w:line="480" w:lineRule="exact"/>
              <w:rPr>
                <w:rFonts w:ascii="Tahoma" w:hAnsi="Tahoma" w:cs="Tahoma"/>
                <w:szCs w:val="21"/>
                <w:lang w:bidi="th-TH"/>
              </w:rPr>
            </w:pPr>
            <w:r w:rsidRPr="00B9437E">
              <w:rPr>
                <w:rFonts w:ascii="Tahoma" w:hAnsi="Tahoma" w:cs="Tahoma"/>
                <w:szCs w:val="21"/>
                <w:lang w:bidi="th-TH"/>
              </w:rPr>
              <w:t xml:space="preserve">　</w:t>
            </w:r>
            <w:r w:rsidRPr="00B9437E">
              <w:rPr>
                <w:rFonts w:ascii="Tahoma" w:hAnsi="Tahoma" w:cs="Tahoma"/>
                <w:szCs w:val="21"/>
                <w:lang w:bidi="th-TH"/>
              </w:rPr>
              <w:t>XXXX</w:t>
            </w:r>
          </w:p>
          <w:p w14:paraId="6B3B233B" w14:textId="6766628C" w:rsidR="007E0668" w:rsidRPr="00B9437E" w:rsidRDefault="007E0668" w:rsidP="00BA291D">
            <w:pPr>
              <w:rPr>
                <w:rFonts w:ascii="Tahoma" w:eastAsia="ＭＳ Ｐゴシック" w:hAnsi="Tahoma" w:cs="Tahoma"/>
                <w:szCs w:val="21"/>
              </w:rPr>
            </w:pP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E24CA"/>
    <w:multiLevelType w:val="hybridMultilevel"/>
    <w:tmpl w:val="1BCA9E7C"/>
    <w:lvl w:ilvl="0" w:tplc="EE84DE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29C142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85020"/>
    <w:multiLevelType w:val="hybridMultilevel"/>
    <w:tmpl w:val="2A2AF5C6"/>
    <w:lvl w:ilvl="0" w:tplc="98463114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8"/>
  </w:num>
  <w:num w:numId="7" w16cid:durableId="329798844">
    <w:abstractNumId w:val="4"/>
  </w:num>
  <w:num w:numId="8" w16cid:durableId="324357338">
    <w:abstractNumId w:val="6"/>
  </w:num>
  <w:num w:numId="9" w16cid:durableId="1889796357">
    <w:abstractNumId w:val="9"/>
  </w:num>
  <w:num w:numId="10" w16cid:durableId="5479590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E2DC6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937789"/>
    <w:rsid w:val="00A01088"/>
    <w:rsid w:val="00A02B23"/>
    <w:rsid w:val="00A2182C"/>
    <w:rsid w:val="00A42E30"/>
    <w:rsid w:val="00A5040F"/>
    <w:rsid w:val="00AB602C"/>
    <w:rsid w:val="00AE6D06"/>
    <w:rsid w:val="00B9437E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BC8"/>
    <w:rsid w:val="00E66F42"/>
    <w:rsid w:val="00EF1320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semiHidden/>
    <w:unhideWhenUsed/>
    <w:rsid w:val="00EF13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EF1320"/>
    <w:rPr>
      <w:b/>
      <w:bCs/>
    </w:rPr>
  </w:style>
  <w:style w:type="paragraph" w:styleId="aa">
    <w:name w:val="No Spacing"/>
    <w:uiPriority w:val="1"/>
    <w:qFormat/>
    <w:rsid w:val="0093778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2024-02-08T01:54:00Z</dcterms:modified>
</cp:coreProperties>
</file>