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8A9E4B6" w:rsidR="00647714" w:rsidRDefault="000A25D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8525795" w:rsidR="00647714" w:rsidRDefault="00BA4DC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3F10AC0" w:rsidR="00647714" w:rsidRPr="00EF1320" w:rsidRDefault="00EF1320" w:rsidP="00EF132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F132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被災者生活再建支援金が支給されます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E93D52A" w:rsidR="00647714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8F00C8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关于受灾者生活重建援助金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的支付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C0F6F6B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地震で家が全壊（50％以上の損害）した人や、半壊（20％以上40％未満の損害）や大規模半壊（40％以上50%未満の損害）した人に、被災者生活再建支援金が出ます。</w:t>
            </w:r>
          </w:p>
          <w:p w14:paraId="07323F9B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①基礎支援金・・・住宅の被害の大きさで支払う支援金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②加算支援金・・・住宅の再建支援金（建て直す・新しい住宅を買う・壊れたところを修理する・住宅を借りる）の方法によって支払う支援金</w:t>
            </w:r>
          </w:p>
          <w:p w14:paraId="2DBEC7B8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支援金の支給額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1174"/>
              <w:gridCol w:w="1537"/>
              <w:gridCol w:w="1341"/>
              <w:gridCol w:w="1163"/>
              <w:gridCol w:w="1308"/>
            </w:tblGrid>
            <w:tr w:rsidR="00EF1320" w:rsidRPr="00EF1320" w14:paraId="119F3B69" w14:textId="77777777" w:rsidTr="00EF1320">
              <w:tc>
                <w:tcPr>
                  <w:tcW w:w="28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00B05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479D2EC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①基礎支援金</w:t>
                  </w:r>
                </w:p>
              </w:tc>
              <w:tc>
                <w:tcPr>
                  <w:tcW w:w="2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09D6EFE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②加算支援金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2B7D625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合計①+②</w:t>
                  </w:r>
                </w:p>
              </w:tc>
            </w:tr>
            <w:tr w:rsidR="00EF1320" w:rsidRPr="00EF1320" w14:paraId="34D56C9B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B6E94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複数世帯</w:t>
                  </w:r>
                </w:p>
                <w:p w14:paraId="181F791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（２つ以上の家族で住んでいる）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A747731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0D4980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C97DE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DEFEEEA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8AD8BB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300万円</w:t>
                  </w:r>
                </w:p>
              </w:tc>
            </w:tr>
            <w:tr w:rsidR="00EF1320" w:rsidRPr="00EF1320" w14:paraId="5580A54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B445A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E12594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6BA02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3EC5FC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E22F3B7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DEC839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</w:tr>
            <w:tr w:rsidR="00EF1320" w:rsidRPr="00EF1320" w14:paraId="47622347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51467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0953D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E24E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F10815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DCFE12C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FE4321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7A06EE89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F02FE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6AE4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1ED36AF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FBB15FE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4774B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B552FE0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E1A8256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250万円</w:t>
                  </w:r>
                </w:p>
              </w:tc>
            </w:tr>
            <w:tr w:rsidR="00EF1320" w:rsidRPr="00EF1320" w14:paraId="0739D33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6FA010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06E5D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ABBFF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EF071B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9479DDF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B8061EE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499FD3A5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06879E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18C6F1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894DE5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222CB2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D89AAC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FB26380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</w:tr>
            <w:tr w:rsidR="00EF1320" w:rsidRPr="00EF1320" w14:paraId="14DDD0B6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3874DB4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単身世帯</w:t>
                  </w:r>
                </w:p>
                <w:p w14:paraId="48BCABA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（1家族で住んでいる）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9115D5E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3787C2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F60088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234D26D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F798B32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225万円</w:t>
                  </w:r>
                </w:p>
              </w:tc>
            </w:tr>
            <w:tr w:rsidR="00EF1320" w:rsidRPr="00EF1320" w14:paraId="0DD761F3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9C9DE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F625AD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B43E59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6CB9285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C0C8CA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0E3CA5F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682B16EE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D56D0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C4D03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17538B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90E3AD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1F4534E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C865B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EF1320" w14:paraId="05FA556D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1B94B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2445EF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4B9BB06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CC0DD4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3B5BC0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13BB782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AFBB923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187.5万円</w:t>
                  </w:r>
                </w:p>
              </w:tc>
            </w:tr>
            <w:tr w:rsidR="00EF1320" w:rsidRPr="00EF1320" w14:paraId="4DA3CB80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ABE4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070B5E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EFE94D0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9FD71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0C4E9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F2B7B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EF1320" w14:paraId="5CEDE428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FC2C1B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8E8FFB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36456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10991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9CDF50D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D3ECA91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</w:tr>
          </w:tbl>
          <w:p w14:paraId="2D56B750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※家賃を払わない公営住宅や民間アパート、仮設住宅に入居する人（賃貸）には、加算支援金は支払われません。</w:t>
            </w:r>
          </w:p>
          <w:p w14:paraId="72C3374D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申込期限</w:t>
            </w:r>
          </w:p>
          <w:p w14:paraId="462D6A80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①基礎支援金・・・災害のあった日から◯か月の間に申し込みをしてください。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②加算支援金・・・災害のあった日から◯か月の間に申し込みをしてください。</w:t>
            </w:r>
          </w:p>
          <w:p w14:paraId="575B8F22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1. 申し込みができる人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・家が壊れたこと（「全壊」か「半壊・大規模半壊」）を市役所が証明した人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・住宅に被害があり、修理すると高い費用がかかる人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・住宅や住宅のある土地に被害があり、建物が倒れる危険があるため住宅を壊した人</w:t>
            </w:r>
          </w:p>
          <w:p w14:paraId="6E8EF4FF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2. 申し込みに必要なもの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・被害の大きさによって必要な書類が違います。XXで確認してください。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・申込書は、窓口にあります。</w:t>
            </w:r>
          </w:p>
          <w:p w14:paraId="7D59DF2E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3. 申し込み場所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・総合相談窓口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・XX市役所XX課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・XX出張所</w:t>
            </w:r>
          </w:p>
          <w:p w14:paraId="7BD3F459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lastRenderedPageBreak/>
              <w:t>4. 受付時間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午前 XX：XXから午後 XX：XXまで</w:t>
            </w:r>
          </w:p>
          <w:p w14:paraId="0D51F84A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5. 問い合せ先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XXXX</w:t>
            </w:r>
          </w:p>
          <w:p w14:paraId="43F6B99A" w14:textId="3029BB9E" w:rsidR="00647714" w:rsidRPr="00EF1320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3FB3647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8F00C8">
              <w:rPr>
                <w:rFonts w:ascii="BIZ UDPゴシック" w:eastAsia="BIZ UDPゴシック" w:hAnsi="BIZ UDPゴシック"/>
                <w:szCs w:val="21"/>
                <w:lang w:eastAsia="zh-CN"/>
              </w:rPr>
              <w:lastRenderedPageBreak/>
              <w:t>因地震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导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致居住房屋遭到全部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损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坏</w:t>
            </w:r>
            <w:r w:rsidRPr="008F00C8">
              <w:rPr>
                <w:rFonts w:ascii="BIZ UDPゴシック" w:eastAsia="BIZ UDPゴシック" w:hAnsi="BIZ UDPゴシック"/>
                <w:szCs w:val="21"/>
                <w:lang w:eastAsia="zh-CN"/>
              </w:rPr>
              <w:t>(50%以上)、一半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损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坏</w:t>
            </w:r>
            <w:r w:rsidRPr="008F00C8">
              <w:rPr>
                <w:rFonts w:ascii="BIZ UDPゴシック" w:eastAsia="BIZ UDPゴシック" w:hAnsi="BIZ UDPゴシック"/>
                <w:szCs w:val="21"/>
                <w:lang w:eastAsia="zh-CN"/>
              </w:rPr>
              <w:t>(20%</w:t>
            </w:r>
            <w:r w:rsidRPr="008F00C8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~</w:t>
            </w:r>
            <w:r w:rsidRPr="008F00C8">
              <w:rPr>
                <w:rFonts w:ascii="BIZ UDPゴシック" w:eastAsia="BIZ UDPゴシック" w:hAnsi="BIZ UDPゴシック"/>
                <w:szCs w:val="21"/>
                <w:lang w:eastAsia="zh-CN"/>
              </w:rPr>
              <w:t>40%)或大部分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损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坏</w:t>
            </w:r>
            <w:r w:rsidRPr="008F00C8">
              <w:rPr>
                <w:rFonts w:ascii="BIZ UDPゴシック" w:eastAsia="BIZ UDPゴシック" w:hAnsi="BIZ UDPゴシック"/>
                <w:szCs w:val="21"/>
                <w:lang w:eastAsia="zh-CN"/>
              </w:rPr>
              <w:t>(40%</w:t>
            </w:r>
            <w:r w:rsidRPr="008F00C8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~</w:t>
            </w:r>
            <w:r w:rsidRPr="008F00C8">
              <w:rPr>
                <w:rFonts w:ascii="BIZ UDPゴシック" w:eastAsia="BIZ UDPゴシック" w:hAnsi="BIZ UDPゴシック"/>
                <w:szCs w:val="21"/>
                <w:lang w:eastAsia="zh-CN"/>
              </w:rPr>
              <w:t>50%)的灾民,可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获</w:t>
            </w:r>
            <w:r w:rsidRPr="008F00C8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得</w:t>
            </w:r>
            <w:r w:rsidRPr="008F00C8">
              <w:rPr>
                <w:rFonts w:ascii="BIZ UDPゴシック" w:eastAsia="BIZ UDPゴシック" w:hAnsi="BIZ UDPゴシック"/>
                <w:szCs w:val="21"/>
                <w:lang w:eastAsia="zh-CN"/>
              </w:rPr>
              <w:t>受灾者生活重建</w:t>
            </w:r>
            <w:r w:rsidRPr="008F00C8">
              <w:rPr>
                <w:rFonts w:ascii="BIZ UDPゴシック" w:eastAsia="BIZ UDPゴシック" w:hAnsi="BIZ UDPゴシック" w:cs="SimSun" w:hint="eastAsia"/>
                <w:szCs w:val="21"/>
                <w:lang w:eastAsia="zh-CN"/>
              </w:rPr>
              <w:t>援助金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。</w:t>
            </w:r>
          </w:p>
          <w:p w14:paraId="275E0CB9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8F00C8">
              <w:rPr>
                <w:rFonts w:ascii="BIZ UDPゴシック" w:eastAsia="BIZ UDPゴシック" w:hAnsi="BIZ UDPゴシック" w:hint="eastAsia"/>
                <w:szCs w:val="21"/>
              </w:rPr>
              <w:t>①基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础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援助金・・・</w:t>
            </w:r>
            <w:r w:rsidRPr="008F00C8">
              <w:rPr>
                <w:rFonts w:ascii="BIZ UDPゴシック" w:eastAsia="BIZ UDPゴシック" w:hAnsi="BIZ UDPゴシック" w:cs="SimSun" w:hint="eastAsia"/>
                <w:szCs w:val="21"/>
              </w:rPr>
              <w:t>按照房屋受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损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程度相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应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支付。</w:t>
            </w:r>
          </w:p>
          <w:p w14:paraId="5E1AE142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 w:cs="ＭＳ 明朝"/>
                <w:szCs w:val="21"/>
              </w:rPr>
            </w:pP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②</w:t>
            </w:r>
            <w:r w:rsidRPr="008F00C8">
              <w:rPr>
                <w:rFonts w:ascii="BIZ UDPゴシック" w:eastAsia="BIZ UDPゴシック" w:hAnsi="BIZ UDPゴシック"/>
                <w:szCs w:val="21"/>
              </w:rPr>
              <w:t>加算援助金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・・・</w:t>
            </w:r>
            <w:r w:rsidRPr="008F00C8">
              <w:rPr>
                <w:rFonts w:ascii="BIZ UDPゴシック" w:eastAsia="BIZ UDPゴシック" w:hAnsi="BIZ UDPゴシック" w:cs="SimSun" w:hint="eastAsia"/>
                <w:szCs w:val="21"/>
              </w:rPr>
              <w:t>按照房屋的再建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方法</w:t>
            </w:r>
            <w:r w:rsidRPr="008F00C8">
              <w:rPr>
                <w:rFonts w:ascii="BIZ UDPゴシック" w:eastAsia="BIZ UDPゴシック" w:hAnsi="BIZ UDPゴシック" w:cs="SimSun" w:hint="eastAsia"/>
                <w:szCs w:val="21"/>
              </w:rPr>
              <w:t>（重建、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购买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新房，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维</w:t>
            </w:r>
            <w:r w:rsidRPr="008F00C8">
              <w:rPr>
                <w:rFonts w:ascii="BIZ UDPゴシック" w:eastAsia="BIZ UDPゴシック" w:hAnsi="BIZ UDPゴシック" w:cs="BIZ UDPゴシック" w:hint="eastAsia"/>
                <w:szCs w:val="21"/>
              </w:rPr>
              <w:t>修房屋，租房）相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应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支付。</w:t>
            </w:r>
          </w:p>
          <w:p w14:paraId="6ECDFD69" w14:textId="77777777" w:rsidR="000A25DA" w:rsidRPr="008F00C8" w:rsidRDefault="000A25DA" w:rsidP="008F00C8">
            <w:pPr>
              <w:snapToGrid w:val="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F7FA186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8F00C8">
              <w:rPr>
                <w:rFonts w:ascii="BIZ UDPゴシック" w:eastAsia="BIZ UDPゴシック" w:hAnsi="BIZ UDPゴシック"/>
                <w:szCs w:val="21"/>
              </w:rPr>
              <w:t>援助金支付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额</w:t>
            </w:r>
          </w:p>
          <w:tbl>
            <w:tblPr>
              <w:tblStyle w:val="a3"/>
              <w:tblW w:w="9180" w:type="dxa"/>
              <w:tblLook w:val="04A0" w:firstRow="1" w:lastRow="0" w:firstColumn="1" w:lastColumn="0" w:noHBand="0" w:noVBand="1"/>
            </w:tblPr>
            <w:tblGrid>
              <w:gridCol w:w="1486"/>
              <w:gridCol w:w="1316"/>
              <w:gridCol w:w="1707"/>
              <w:gridCol w:w="1411"/>
              <w:gridCol w:w="1559"/>
              <w:gridCol w:w="1701"/>
            </w:tblGrid>
            <w:tr w:rsidR="000A25DA" w:rsidRPr="008F00C8" w14:paraId="6660605F" w14:textId="77777777" w:rsidTr="00E767A7">
              <w:tc>
                <w:tcPr>
                  <w:tcW w:w="2802" w:type="dxa"/>
                  <w:gridSpan w:val="2"/>
                </w:tcPr>
                <w:p w14:paraId="0E647F9A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</w:tcPr>
                <w:p w14:paraId="407FFC67" w14:textId="77777777" w:rsidR="000A25DA" w:rsidRPr="008F00C8" w:rsidRDefault="000A25DA" w:rsidP="008F00C8">
                  <w:pPr>
                    <w:pStyle w:val="a8"/>
                    <w:numPr>
                      <w:ilvl w:val="0"/>
                      <w:numId w:val="9"/>
                    </w:numPr>
                    <w:snapToGrid w:val="0"/>
                    <w:spacing w:line="400" w:lineRule="exact"/>
                    <w:contextualSpacing w:val="0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  <w:lang w:eastAsia="zh-CN"/>
                    </w:rPr>
                    <w:t>基</w:t>
                  </w:r>
                  <w:r w:rsidRPr="008F00C8">
                    <w:rPr>
                      <w:rFonts w:ascii="Microsoft JhengHei" w:eastAsia="Microsoft JhengHei" w:hAnsi="Microsoft JhengHei" w:cs="Microsoft JhengHei" w:hint="eastAsia"/>
                      <w:sz w:val="18"/>
                      <w:szCs w:val="18"/>
                      <w:lang w:eastAsia="zh-CN"/>
                    </w:rPr>
                    <w:t>础</w:t>
                  </w:r>
                  <w:r w:rsidRPr="008F00C8">
                    <w:rPr>
                      <w:rFonts w:ascii="BIZ UDPゴシック" w:eastAsia="BIZ UDPゴシック" w:hAnsi="BIZ UDPゴシック" w:cs="ＭＳ 明朝" w:hint="eastAsia"/>
                      <w:sz w:val="18"/>
                      <w:szCs w:val="18"/>
                      <w:lang w:eastAsia="zh-CN"/>
                    </w:rPr>
                    <w:t>援助金</w:t>
                  </w:r>
                </w:p>
              </w:tc>
              <w:tc>
                <w:tcPr>
                  <w:tcW w:w="2970" w:type="dxa"/>
                  <w:gridSpan w:val="2"/>
                </w:tcPr>
                <w:p w14:paraId="0902E3DF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②</w:t>
                  </w: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加算援助金</w:t>
                  </w:r>
                </w:p>
              </w:tc>
              <w:tc>
                <w:tcPr>
                  <w:tcW w:w="1701" w:type="dxa"/>
                </w:tcPr>
                <w:p w14:paraId="4EEC9D6E" w14:textId="77777777" w:rsidR="000A25DA" w:rsidRPr="008F00C8" w:rsidRDefault="000A25DA" w:rsidP="008F00C8">
                  <w:pPr>
                    <w:snapToGrid w:val="0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合</w:t>
                  </w:r>
                  <w:r w:rsidRPr="008F00C8">
                    <w:rPr>
                      <w:rFonts w:ascii="Microsoft JhengHei" w:eastAsia="Microsoft JhengHei" w:hAnsi="Microsoft JhengHei" w:cs="Microsoft JhengHei" w:hint="eastAsia"/>
                      <w:sz w:val="18"/>
                      <w:szCs w:val="18"/>
                    </w:rPr>
                    <w:t>计</w:t>
                  </w:r>
                  <w:r w:rsidRPr="008F00C8">
                    <w:rPr>
                      <w:rFonts w:ascii="BIZ UDPゴシック" w:eastAsia="BIZ UDPゴシック" w:hAnsi="BIZ UDPゴシック" w:cs="ＭＳ 明朝" w:hint="eastAsia"/>
                      <w:sz w:val="18"/>
                      <w:szCs w:val="18"/>
                    </w:rPr>
                    <w:t>①</w:t>
                  </w: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+②</w:t>
                  </w:r>
                </w:p>
              </w:tc>
            </w:tr>
            <w:tr w:rsidR="000A25DA" w:rsidRPr="008F00C8" w14:paraId="6E63EAB3" w14:textId="77777777" w:rsidTr="00E767A7">
              <w:tc>
                <w:tcPr>
                  <w:tcW w:w="1486" w:type="dxa"/>
                  <w:vMerge w:val="restart"/>
                </w:tcPr>
                <w:p w14:paraId="1A5E0D6E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复数家庭</w:t>
                  </w:r>
                </w:p>
                <w:p w14:paraId="25360489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  <w:lang w:eastAsia="zh-CN"/>
                    </w:rPr>
                  </w:pP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  <w:lang w:eastAsia="zh-CN"/>
                    </w:rPr>
                    <w:t>(</w:t>
                  </w: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lang w:eastAsia="zh-CN"/>
                    </w:rPr>
                    <w:t>原房屋居住</w:t>
                  </w:r>
                  <w:r w:rsidRPr="008F00C8"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  <w:lang w:eastAsia="zh-CN"/>
                    </w:rPr>
                    <w:t>两</w:t>
                  </w:r>
                  <w:r w:rsidRPr="008F00C8">
                    <w:rPr>
                      <w:rFonts w:ascii="BIZ UDPゴシック" w:eastAsia="BIZ UDPゴシック" w:hAnsi="BIZ UDPゴシック" w:cs="BIZ UDPゴシック" w:hint="eastAsia"/>
                      <w:sz w:val="18"/>
                      <w:szCs w:val="18"/>
                      <w:lang w:eastAsia="zh-CN"/>
                    </w:rPr>
                    <w:t>个以上家庭</w:t>
                  </w: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  <w:lang w:eastAsia="zh-CN"/>
                    </w:rPr>
                    <w:t>)</w:t>
                  </w:r>
                </w:p>
                <w:p w14:paraId="2458D1DD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  <w:lang w:eastAsia="zh-CN"/>
                    </w:rPr>
                  </w:pPr>
                </w:p>
                <w:p w14:paraId="7E77D9CE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  <w:lang w:eastAsia="zh-CN"/>
                    </w:rPr>
                  </w:pPr>
                </w:p>
                <w:p w14:paraId="56EBC1D3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316" w:type="dxa"/>
                  <w:vMerge w:val="restart"/>
                  <w:vAlign w:val="center"/>
                </w:tcPr>
                <w:p w14:paraId="2D779D96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全部</w:t>
                  </w:r>
                  <w:r w:rsidRPr="008F00C8">
                    <w:rPr>
                      <w:rFonts w:ascii="Microsoft JhengHei" w:eastAsia="Microsoft JhengHei" w:hAnsi="Microsoft JhengHei" w:cs="Microsoft JhengHei" w:hint="eastAsia"/>
                      <w:sz w:val="18"/>
                      <w:szCs w:val="18"/>
                    </w:rPr>
                    <w:t>损</w:t>
                  </w:r>
                  <w:r w:rsidRPr="008F00C8">
                    <w:rPr>
                      <w:rFonts w:ascii="BIZ UDPゴシック" w:eastAsia="BIZ UDPゴシック" w:hAnsi="BIZ UDPゴシック" w:cs="ＭＳ 明朝"/>
                      <w:sz w:val="18"/>
                      <w:szCs w:val="18"/>
                    </w:rPr>
                    <w:t>坏</w:t>
                  </w:r>
                </w:p>
              </w:tc>
              <w:tc>
                <w:tcPr>
                  <w:tcW w:w="1707" w:type="dxa"/>
                  <w:vMerge w:val="restart"/>
                  <w:vAlign w:val="center"/>
                </w:tcPr>
                <w:p w14:paraId="60E5467A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100</w:t>
                  </w: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万日元</w:t>
                  </w:r>
                </w:p>
                <w:p w14:paraId="56CD9EFE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</w:tcPr>
                <w:p w14:paraId="29596CF6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重建，</w:t>
                  </w:r>
                  <w:r w:rsidRPr="008F00C8">
                    <w:rPr>
                      <w:rFonts w:ascii="Microsoft JhengHei" w:eastAsia="Microsoft JhengHei" w:hAnsi="Microsoft JhengHei" w:cs="Microsoft JhengHei" w:hint="eastAsia"/>
                      <w:sz w:val="18"/>
                      <w:szCs w:val="18"/>
                    </w:rPr>
                    <w:t>购</w:t>
                  </w:r>
                  <w:r w:rsidRPr="008F00C8">
                    <w:rPr>
                      <w:rFonts w:ascii="BIZ UDPゴシック" w:eastAsia="BIZ UDPゴシック" w:hAnsi="BIZ UDPゴシック" w:cs="ＭＳ 明朝"/>
                      <w:sz w:val="18"/>
                      <w:szCs w:val="18"/>
                    </w:rPr>
                    <w:t>房</w:t>
                  </w:r>
                </w:p>
                <w:p w14:paraId="66B5E86A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6BA21C8C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200万日元</w:t>
                  </w:r>
                </w:p>
              </w:tc>
              <w:tc>
                <w:tcPr>
                  <w:tcW w:w="1701" w:type="dxa"/>
                </w:tcPr>
                <w:p w14:paraId="452E123B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300</w:t>
                  </w: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万日元</w:t>
                  </w:r>
                </w:p>
                <w:p w14:paraId="137E4684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b/>
                      <w:sz w:val="18"/>
                      <w:szCs w:val="18"/>
                    </w:rPr>
                  </w:pPr>
                </w:p>
              </w:tc>
            </w:tr>
            <w:tr w:rsidR="000A25DA" w:rsidRPr="008F00C8" w14:paraId="569C0407" w14:textId="77777777" w:rsidTr="00E767A7">
              <w:tc>
                <w:tcPr>
                  <w:tcW w:w="1486" w:type="dxa"/>
                  <w:vMerge/>
                </w:tcPr>
                <w:p w14:paraId="0A2FD070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675C1275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vAlign w:val="center"/>
                </w:tcPr>
                <w:p w14:paraId="523CEE11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</w:tcPr>
                <w:p w14:paraId="0685DAAC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Microsoft JhengHei" w:eastAsia="Microsoft JhengHei" w:hAnsi="Microsoft JhengHei" w:cs="Microsoft JhengHei" w:hint="eastAsia"/>
                      <w:sz w:val="18"/>
                      <w:szCs w:val="18"/>
                    </w:rPr>
                    <w:t>维</w:t>
                  </w:r>
                  <w:r w:rsidRPr="008F00C8">
                    <w:rPr>
                      <w:rFonts w:ascii="BIZ UDPゴシック" w:eastAsia="BIZ UDPゴシック" w:hAnsi="BIZ UDPゴシック" w:cs="BIZ UDPゴシック" w:hint="eastAsia"/>
                      <w:sz w:val="18"/>
                      <w:szCs w:val="18"/>
                    </w:rPr>
                    <w:t>修</w:t>
                  </w: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房</w:t>
                  </w: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屋</w:t>
                  </w:r>
                </w:p>
              </w:tc>
              <w:tc>
                <w:tcPr>
                  <w:tcW w:w="1559" w:type="dxa"/>
                </w:tcPr>
                <w:p w14:paraId="58229974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100万日元</w:t>
                  </w:r>
                </w:p>
              </w:tc>
              <w:tc>
                <w:tcPr>
                  <w:tcW w:w="1701" w:type="dxa"/>
                </w:tcPr>
                <w:p w14:paraId="4265CDFC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200万日元</w:t>
                  </w:r>
                </w:p>
              </w:tc>
            </w:tr>
            <w:tr w:rsidR="000A25DA" w:rsidRPr="008F00C8" w14:paraId="5626125E" w14:textId="77777777" w:rsidTr="00E767A7">
              <w:tc>
                <w:tcPr>
                  <w:tcW w:w="1486" w:type="dxa"/>
                  <w:vMerge/>
                </w:tcPr>
                <w:p w14:paraId="3A536552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2C62E065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vAlign w:val="center"/>
                </w:tcPr>
                <w:p w14:paraId="684741DB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</w:tcPr>
                <w:p w14:paraId="10B64D1F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租房</w:t>
                  </w:r>
                </w:p>
              </w:tc>
              <w:tc>
                <w:tcPr>
                  <w:tcW w:w="1559" w:type="dxa"/>
                </w:tcPr>
                <w:p w14:paraId="3CB95A94" w14:textId="77777777" w:rsidR="000A25DA" w:rsidRPr="008F00C8" w:rsidRDefault="000A25DA" w:rsidP="008F00C8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50万日元</w:t>
                  </w:r>
                </w:p>
              </w:tc>
              <w:tc>
                <w:tcPr>
                  <w:tcW w:w="1701" w:type="dxa"/>
                </w:tcPr>
                <w:p w14:paraId="2DD4C213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150万日元</w:t>
                  </w:r>
                </w:p>
              </w:tc>
            </w:tr>
            <w:tr w:rsidR="000A25DA" w:rsidRPr="008F00C8" w14:paraId="3EAC12DD" w14:textId="77777777" w:rsidTr="00E767A7">
              <w:tc>
                <w:tcPr>
                  <w:tcW w:w="1486" w:type="dxa"/>
                  <w:vMerge/>
                </w:tcPr>
                <w:p w14:paraId="0D9B7439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 w:val="restart"/>
                  <w:vAlign w:val="center"/>
                </w:tcPr>
                <w:p w14:paraId="1FC65A8B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一半</w:t>
                  </w:r>
                  <w:r w:rsidRPr="008F00C8">
                    <w:rPr>
                      <w:rFonts w:ascii="Microsoft JhengHei" w:eastAsia="Microsoft JhengHei" w:hAnsi="Microsoft JhengHei" w:cs="Microsoft JhengHei" w:hint="eastAsia"/>
                      <w:sz w:val="18"/>
                      <w:szCs w:val="18"/>
                    </w:rPr>
                    <w:t>损</w:t>
                  </w:r>
                  <w:r w:rsidRPr="008F00C8">
                    <w:rPr>
                      <w:rFonts w:ascii="BIZ UDPゴシック" w:eastAsia="BIZ UDPゴシック" w:hAnsi="BIZ UDPゴシック" w:cs="ＭＳ 明朝" w:hint="eastAsia"/>
                      <w:sz w:val="18"/>
                      <w:szCs w:val="18"/>
                    </w:rPr>
                    <w:t>坏・</w:t>
                  </w: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大部分</w:t>
                  </w:r>
                  <w:r w:rsidRPr="008F00C8">
                    <w:rPr>
                      <w:rFonts w:ascii="Microsoft JhengHei" w:eastAsia="Microsoft JhengHei" w:hAnsi="Microsoft JhengHei" w:cs="Microsoft JhengHei" w:hint="eastAsia"/>
                      <w:sz w:val="18"/>
                      <w:szCs w:val="18"/>
                    </w:rPr>
                    <w:t>损</w:t>
                  </w:r>
                  <w:r w:rsidRPr="008F00C8">
                    <w:rPr>
                      <w:rFonts w:ascii="BIZ UDPゴシック" w:eastAsia="BIZ UDPゴシック" w:hAnsi="BIZ UDPゴシック" w:cs="ＭＳ 明朝" w:hint="eastAsia"/>
                      <w:sz w:val="18"/>
                      <w:szCs w:val="18"/>
                    </w:rPr>
                    <w:t>坏</w:t>
                  </w:r>
                </w:p>
              </w:tc>
              <w:tc>
                <w:tcPr>
                  <w:tcW w:w="1707" w:type="dxa"/>
                  <w:vMerge w:val="restart"/>
                  <w:vAlign w:val="center"/>
                </w:tcPr>
                <w:p w14:paraId="178C43F1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50</w:t>
                  </w: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万日元</w:t>
                  </w:r>
                </w:p>
              </w:tc>
              <w:tc>
                <w:tcPr>
                  <w:tcW w:w="1411" w:type="dxa"/>
                </w:tcPr>
                <w:p w14:paraId="7B1725ED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重建，</w:t>
                  </w:r>
                  <w:r w:rsidRPr="008F00C8">
                    <w:rPr>
                      <w:rFonts w:ascii="Microsoft JhengHei" w:eastAsia="Microsoft JhengHei" w:hAnsi="Microsoft JhengHei" w:cs="Microsoft JhengHei" w:hint="eastAsia"/>
                      <w:sz w:val="18"/>
                      <w:szCs w:val="18"/>
                    </w:rPr>
                    <w:t>购</w:t>
                  </w:r>
                  <w:r w:rsidRPr="008F00C8">
                    <w:rPr>
                      <w:rFonts w:ascii="BIZ UDPゴシック" w:eastAsia="BIZ UDPゴシック" w:hAnsi="BIZ UDPゴシック" w:cs="ＭＳ 明朝"/>
                      <w:sz w:val="18"/>
                      <w:szCs w:val="18"/>
                    </w:rPr>
                    <w:t>房</w:t>
                  </w:r>
                </w:p>
                <w:p w14:paraId="4216E9D6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04159096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200万日元</w:t>
                  </w:r>
                </w:p>
              </w:tc>
              <w:tc>
                <w:tcPr>
                  <w:tcW w:w="1701" w:type="dxa"/>
                </w:tcPr>
                <w:p w14:paraId="4A5875CD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250万日元</w:t>
                  </w:r>
                </w:p>
              </w:tc>
            </w:tr>
            <w:tr w:rsidR="000A25DA" w:rsidRPr="008F00C8" w14:paraId="5443C5A7" w14:textId="77777777" w:rsidTr="00E767A7">
              <w:tc>
                <w:tcPr>
                  <w:tcW w:w="1486" w:type="dxa"/>
                  <w:vMerge/>
                </w:tcPr>
                <w:p w14:paraId="6A5C7682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783B4B57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vAlign w:val="center"/>
                </w:tcPr>
                <w:p w14:paraId="15C63AF3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</w:tcPr>
                <w:p w14:paraId="70D036F2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Microsoft JhengHei" w:eastAsia="Microsoft JhengHei" w:hAnsi="Microsoft JhengHei" w:cs="Microsoft JhengHei" w:hint="eastAsia"/>
                      <w:sz w:val="18"/>
                      <w:szCs w:val="18"/>
                    </w:rPr>
                    <w:t>维</w:t>
                  </w:r>
                  <w:r w:rsidRPr="008F00C8">
                    <w:rPr>
                      <w:rFonts w:ascii="BIZ UDPゴシック" w:eastAsia="BIZ UDPゴシック" w:hAnsi="BIZ UDPゴシック" w:cs="BIZ UDPゴシック" w:hint="eastAsia"/>
                      <w:sz w:val="18"/>
                      <w:szCs w:val="18"/>
                    </w:rPr>
                    <w:t>修</w:t>
                  </w: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房</w:t>
                  </w: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屋</w:t>
                  </w:r>
                </w:p>
              </w:tc>
              <w:tc>
                <w:tcPr>
                  <w:tcW w:w="1559" w:type="dxa"/>
                </w:tcPr>
                <w:p w14:paraId="7ED8C45E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100万日元</w:t>
                  </w:r>
                </w:p>
              </w:tc>
              <w:tc>
                <w:tcPr>
                  <w:tcW w:w="1701" w:type="dxa"/>
                </w:tcPr>
                <w:p w14:paraId="5CF23E10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150万日元</w:t>
                  </w:r>
                </w:p>
              </w:tc>
            </w:tr>
            <w:tr w:rsidR="000A25DA" w:rsidRPr="008F00C8" w14:paraId="3FFDED1B" w14:textId="77777777" w:rsidTr="00E767A7">
              <w:tc>
                <w:tcPr>
                  <w:tcW w:w="1486" w:type="dxa"/>
                  <w:vMerge/>
                </w:tcPr>
                <w:p w14:paraId="47026957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429007FF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vAlign w:val="center"/>
                </w:tcPr>
                <w:p w14:paraId="2A8F8FDD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</w:tcPr>
                <w:p w14:paraId="608EDD09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租房</w:t>
                  </w:r>
                </w:p>
              </w:tc>
              <w:tc>
                <w:tcPr>
                  <w:tcW w:w="1559" w:type="dxa"/>
                </w:tcPr>
                <w:p w14:paraId="63C2949C" w14:textId="77777777" w:rsidR="000A25DA" w:rsidRPr="008F00C8" w:rsidRDefault="000A25DA" w:rsidP="008F00C8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50万日元</w:t>
                  </w:r>
                </w:p>
              </w:tc>
              <w:tc>
                <w:tcPr>
                  <w:tcW w:w="1701" w:type="dxa"/>
                </w:tcPr>
                <w:p w14:paraId="3ACC058E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100万日元</w:t>
                  </w:r>
                </w:p>
              </w:tc>
            </w:tr>
            <w:tr w:rsidR="000A25DA" w:rsidRPr="008F00C8" w14:paraId="0A885DEF" w14:textId="77777777" w:rsidTr="00E767A7">
              <w:tc>
                <w:tcPr>
                  <w:tcW w:w="1486" w:type="dxa"/>
                  <w:vMerge w:val="restart"/>
                </w:tcPr>
                <w:p w14:paraId="0B7DFA75" w14:textId="77777777" w:rsidR="000A25DA" w:rsidRPr="008F00C8" w:rsidRDefault="000A25DA" w:rsidP="008F00C8">
                  <w:pPr>
                    <w:snapToGrid w:val="0"/>
                    <w:spacing w:line="400" w:lineRule="exact"/>
                    <w:ind w:left="-34"/>
                    <w:rPr>
                      <w:rFonts w:ascii="BIZ UDPゴシック" w:eastAsia="BIZ UDPゴシック" w:hAnsi="BIZ UDPゴシック"/>
                      <w:sz w:val="18"/>
                      <w:szCs w:val="18"/>
                      <w:lang w:eastAsia="zh-CN"/>
                    </w:rPr>
                  </w:pPr>
                  <w:r w:rsidRPr="008F00C8">
                    <w:rPr>
                      <w:rFonts w:ascii="Microsoft JhengHei" w:eastAsia="Microsoft JhengHei" w:hAnsi="Microsoft JhengHei" w:cs="Microsoft JhengHei" w:hint="eastAsia"/>
                      <w:sz w:val="18"/>
                      <w:szCs w:val="18"/>
                      <w:lang w:eastAsia="zh-CN"/>
                    </w:rPr>
                    <w:t>单</w:t>
                  </w:r>
                  <w:r w:rsidRPr="008F00C8">
                    <w:rPr>
                      <w:rFonts w:ascii="BIZ UDPゴシック" w:eastAsia="BIZ UDPゴシック" w:hAnsi="BIZ UDPゴシック" w:cs="ＭＳ 明朝"/>
                      <w:sz w:val="18"/>
                      <w:szCs w:val="18"/>
                      <w:lang w:eastAsia="zh-CN"/>
                    </w:rPr>
                    <w:t>独家庭</w:t>
                  </w:r>
                </w:p>
                <w:p w14:paraId="7AFDFF37" w14:textId="77777777" w:rsidR="000A25DA" w:rsidRPr="008F00C8" w:rsidRDefault="000A25DA" w:rsidP="008F00C8">
                  <w:pPr>
                    <w:snapToGrid w:val="0"/>
                    <w:spacing w:line="400" w:lineRule="exact"/>
                    <w:ind w:left="-34"/>
                    <w:rPr>
                      <w:rFonts w:ascii="BIZ UDPゴシック" w:eastAsia="BIZ UDPゴシック" w:hAnsi="BIZ UDPゴシック"/>
                      <w:sz w:val="18"/>
                      <w:szCs w:val="18"/>
                      <w:lang w:eastAsia="zh-CN"/>
                    </w:rPr>
                  </w:pP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  <w:lang w:eastAsia="zh-CN"/>
                    </w:rPr>
                    <w:t>(</w:t>
                  </w: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  <w:lang w:eastAsia="zh-CN"/>
                    </w:rPr>
                    <w:t>原房屋只居</w:t>
                  </w: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  <w:lang w:eastAsia="zh-CN"/>
                    </w:rPr>
                    <w:t>住一个家庭)</w:t>
                  </w:r>
                </w:p>
                <w:p w14:paraId="7D34E154" w14:textId="77777777" w:rsidR="000A25DA" w:rsidRPr="008F00C8" w:rsidRDefault="000A25DA" w:rsidP="008F00C8">
                  <w:pPr>
                    <w:snapToGrid w:val="0"/>
                    <w:spacing w:line="400" w:lineRule="exact"/>
                    <w:ind w:left="-34"/>
                    <w:rPr>
                      <w:rFonts w:ascii="BIZ UDPゴシック" w:eastAsia="BIZ UDPゴシック" w:hAnsi="BIZ UDPゴシック"/>
                      <w:sz w:val="18"/>
                      <w:szCs w:val="18"/>
                      <w:lang w:eastAsia="zh-CN"/>
                    </w:rPr>
                  </w:pPr>
                </w:p>
                <w:p w14:paraId="70B5598F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316" w:type="dxa"/>
                  <w:vMerge w:val="restart"/>
                  <w:vAlign w:val="center"/>
                </w:tcPr>
                <w:p w14:paraId="7839C180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全部</w:t>
                  </w:r>
                  <w:r w:rsidRPr="008F00C8">
                    <w:rPr>
                      <w:rFonts w:ascii="Microsoft JhengHei" w:eastAsia="Microsoft JhengHei" w:hAnsi="Microsoft JhengHei" w:cs="Microsoft JhengHei" w:hint="eastAsia"/>
                      <w:sz w:val="18"/>
                      <w:szCs w:val="18"/>
                    </w:rPr>
                    <w:t>损</w:t>
                  </w:r>
                  <w:r w:rsidRPr="008F00C8">
                    <w:rPr>
                      <w:rFonts w:ascii="BIZ UDPゴシック" w:eastAsia="BIZ UDPゴシック" w:hAnsi="BIZ UDPゴシック" w:cs="ＭＳ 明朝"/>
                      <w:sz w:val="18"/>
                      <w:szCs w:val="18"/>
                    </w:rPr>
                    <w:t>坏</w:t>
                  </w:r>
                </w:p>
              </w:tc>
              <w:tc>
                <w:tcPr>
                  <w:tcW w:w="1707" w:type="dxa"/>
                  <w:vMerge w:val="restart"/>
                  <w:vAlign w:val="center"/>
                </w:tcPr>
                <w:p w14:paraId="5AC143C2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75万日元</w:t>
                  </w:r>
                </w:p>
              </w:tc>
              <w:tc>
                <w:tcPr>
                  <w:tcW w:w="1411" w:type="dxa"/>
                </w:tcPr>
                <w:p w14:paraId="435157D9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重建，</w:t>
                  </w:r>
                  <w:r w:rsidRPr="008F00C8">
                    <w:rPr>
                      <w:rFonts w:ascii="Microsoft JhengHei" w:eastAsia="Microsoft JhengHei" w:hAnsi="Microsoft JhengHei" w:cs="Microsoft JhengHei" w:hint="eastAsia"/>
                      <w:sz w:val="18"/>
                      <w:szCs w:val="18"/>
                    </w:rPr>
                    <w:t>购</w:t>
                  </w:r>
                  <w:r w:rsidRPr="008F00C8">
                    <w:rPr>
                      <w:rFonts w:ascii="BIZ UDPゴシック" w:eastAsia="BIZ UDPゴシック" w:hAnsi="BIZ UDPゴシック" w:cs="ＭＳ 明朝"/>
                      <w:sz w:val="18"/>
                      <w:szCs w:val="18"/>
                    </w:rPr>
                    <w:t>房</w:t>
                  </w:r>
                </w:p>
                <w:p w14:paraId="22A3E8AA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14:paraId="05218A84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150万日元</w:t>
                  </w:r>
                </w:p>
              </w:tc>
              <w:tc>
                <w:tcPr>
                  <w:tcW w:w="1701" w:type="dxa"/>
                </w:tcPr>
                <w:p w14:paraId="72CBABBD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225万日元</w:t>
                  </w:r>
                </w:p>
              </w:tc>
            </w:tr>
            <w:tr w:rsidR="000A25DA" w:rsidRPr="008F00C8" w14:paraId="228FCA25" w14:textId="77777777" w:rsidTr="00E767A7">
              <w:tc>
                <w:tcPr>
                  <w:tcW w:w="1486" w:type="dxa"/>
                  <w:vMerge/>
                </w:tcPr>
                <w:p w14:paraId="2C885F6F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06C1F55A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vAlign w:val="center"/>
                </w:tcPr>
                <w:p w14:paraId="59EE30DF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</w:tcPr>
                <w:p w14:paraId="21D5B72D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Microsoft JhengHei" w:eastAsia="Microsoft JhengHei" w:hAnsi="Microsoft JhengHei" w:cs="Microsoft JhengHei" w:hint="eastAsia"/>
                      <w:sz w:val="18"/>
                      <w:szCs w:val="18"/>
                    </w:rPr>
                    <w:t>维</w:t>
                  </w:r>
                  <w:r w:rsidRPr="008F00C8">
                    <w:rPr>
                      <w:rFonts w:ascii="BIZ UDPゴシック" w:eastAsia="BIZ UDPゴシック" w:hAnsi="BIZ UDPゴシック" w:cs="BIZ UDPゴシック" w:hint="eastAsia"/>
                      <w:sz w:val="18"/>
                      <w:szCs w:val="18"/>
                    </w:rPr>
                    <w:t>修</w:t>
                  </w: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房</w:t>
                  </w: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屋</w:t>
                  </w:r>
                </w:p>
              </w:tc>
              <w:tc>
                <w:tcPr>
                  <w:tcW w:w="1559" w:type="dxa"/>
                </w:tcPr>
                <w:p w14:paraId="1EE0FCDC" w14:textId="77777777" w:rsidR="000A25DA" w:rsidRPr="008F00C8" w:rsidRDefault="000A25DA" w:rsidP="008F00C8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75万日元</w:t>
                  </w:r>
                </w:p>
              </w:tc>
              <w:tc>
                <w:tcPr>
                  <w:tcW w:w="1701" w:type="dxa"/>
                </w:tcPr>
                <w:p w14:paraId="385150A6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150万日元</w:t>
                  </w:r>
                </w:p>
              </w:tc>
            </w:tr>
            <w:tr w:rsidR="000A25DA" w:rsidRPr="008F00C8" w14:paraId="48DF5011" w14:textId="77777777" w:rsidTr="00E767A7">
              <w:tc>
                <w:tcPr>
                  <w:tcW w:w="1486" w:type="dxa"/>
                  <w:vMerge/>
                </w:tcPr>
                <w:p w14:paraId="014ABF1E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2B9294ED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  <w:vAlign w:val="center"/>
                </w:tcPr>
                <w:p w14:paraId="31681653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</w:tcPr>
                <w:p w14:paraId="012D4569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租房</w:t>
                  </w:r>
                </w:p>
              </w:tc>
              <w:tc>
                <w:tcPr>
                  <w:tcW w:w="1559" w:type="dxa"/>
                </w:tcPr>
                <w:p w14:paraId="40CC8168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37.5万日元</w:t>
                  </w:r>
                </w:p>
              </w:tc>
              <w:tc>
                <w:tcPr>
                  <w:tcW w:w="1701" w:type="dxa"/>
                </w:tcPr>
                <w:p w14:paraId="008D5415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112.5万日元</w:t>
                  </w:r>
                </w:p>
              </w:tc>
            </w:tr>
            <w:tr w:rsidR="000A25DA" w:rsidRPr="008F00C8" w14:paraId="6640E9E3" w14:textId="77777777" w:rsidTr="00E767A7">
              <w:tc>
                <w:tcPr>
                  <w:tcW w:w="1486" w:type="dxa"/>
                  <w:vMerge/>
                </w:tcPr>
                <w:p w14:paraId="3A0F7CFC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 w:val="restart"/>
                  <w:vAlign w:val="center"/>
                </w:tcPr>
                <w:p w14:paraId="7F3AA88F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一半</w:t>
                  </w:r>
                  <w:r w:rsidRPr="008F00C8">
                    <w:rPr>
                      <w:rFonts w:ascii="Microsoft JhengHei" w:eastAsia="Microsoft JhengHei" w:hAnsi="Microsoft JhengHei" w:cs="Microsoft JhengHei" w:hint="eastAsia"/>
                      <w:sz w:val="18"/>
                      <w:szCs w:val="18"/>
                    </w:rPr>
                    <w:t>损</w:t>
                  </w:r>
                  <w:r w:rsidRPr="008F00C8">
                    <w:rPr>
                      <w:rFonts w:ascii="BIZ UDPゴシック" w:eastAsia="BIZ UDPゴシック" w:hAnsi="BIZ UDPゴシック" w:cs="ＭＳ 明朝" w:hint="eastAsia"/>
                      <w:sz w:val="18"/>
                      <w:szCs w:val="18"/>
                    </w:rPr>
                    <w:t>坏・</w:t>
                  </w: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大部分</w:t>
                  </w:r>
                  <w:r w:rsidRPr="008F00C8">
                    <w:rPr>
                      <w:rFonts w:ascii="Microsoft JhengHei" w:eastAsia="Microsoft JhengHei" w:hAnsi="Microsoft JhengHei" w:cs="Microsoft JhengHei" w:hint="eastAsia"/>
                      <w:sz w:val="18"/>
                      <w:szCs w:val="18"/>
                    </w:rPr>
                    <w:t>损</w:t>
                  </w:r>
                  <w:r w:rsidRPr="008F00C8">
                    <w:rPr>
                      <w:rFonts w:ascii="BIZ UDPゴシック" w:eastAsia="BIZ UDPゴシック" w:hAnsi="BIZ UDPゴシック" w:cs="ＭＳ 明朝" w:hint="eastAsia"/>
                      <w:sz w:val="18"/>
                      <w:szCs w:val="18"/>
                    </w:rPr>
                    <w:t>坏</w:t>
                  </w:r>
                </w:p>
              </w:tc>
              <w:tc>
                <w:tcPr>
                  <w:tcW w:w="1707" w:type="dxa"/>
                  <w:vMerge w:val="restart"/>
                  <w:vAlign w:val="center"/>
                </w:tcPr>
                <w:p w14:paraId="08616E10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center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3</w:t>
                  </w: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7</w:t>
                  </w: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.</w:t>
                  </w: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5</w:t>
                  </w: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万日元</w:t>
                  </w:r>
                </w:p>
              </w:tc>
              <w:tc>
                <w:tcPr>
                  <w:tcW w:w="1411" w:type="dxa"/>
                </w:tcPr>
                <w:p w14:paraId="1CC815E2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重建，</w:t>
                  </w:r>
                  <w:r w:rsidRPr="008F00C8">
                    <w:rPr>
                      <w:rFonts w:ascii="Microsoft JhengHei" w:eastAsia="Microsoft JhengHei" w:hAnsi="Microsoft JhengHei" w:cs="Microsoft JhengHei" w:hint="eastAsia"/>
                      <w:sz w:val="18"/>
                      <w:szCs w:val="18"/>
                    </w:rPr>
                    <w:t>购</w:t>
                  </w:r>
                  <w:r w:rsidRPr="008F00C8">
                    <w:rPr>
                      <w:rFonts w:ascii="BIZ UDPゴシック" w:eastAsia="BIZ UDPゴシック" w:hAnsi="BIZ UDPゴシック" w:cs="ＭＳ 明朝"/>
                      <w:sz w:val="18"/>
                      <w:szCs w:val="18"/>
                    </w:rPr>
                    <w:t>房</w:t>
                  </w:r>
                </w:p>
              </w:tc>
              <w:tc>
                <w:tcPr>
                  <w:tcW w:w="1559" w:type="dxa"/>
                </w:tcPr>
                <w:p w14:paraId="42FC502D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150万日元</w:t>
                  </w:r>
                </w:p>
              </w:tc>
              <w:tc>
                <w:tcPr>
                  <w:tcW w:w="1701" w:type="dxa"/>
                </w:tcPr>
                <w:p w14:paraId="649C965A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187.5万日元</w:t>
                  </w:r>
                </w:p>
              </w:tc>
            </w:tr>
            <w:tr w:rsidR="000A25DA" w:rsidRPr="008F00C8" w14:paraId="0817B703" w14:textId="77777777" w:rsidTr="00E767A7">
              <w:tc>
                <w:tcPr>
                  <w:tcW w:w="1486" w:type="dxa"/>
                  <w:vMerge/>
                </w:tcPr>
                <w:p w14:paraId="63599895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7F3F7447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</w:tcPr>
                <w:p w14:paraId="405CB411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</w:tcPr>
                <w:p w14:paraId="3F74B5C9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b/>
                      <w:sz w:val="18"/>
                      <w:szCs w:val="18"/>
                    </w:rPr>
                  </w:pPr>
                  <w:r w:rsidRPr="008F00C8">
                    <w:rPr>
                      <w:rFonts w:ascii="Microsoft JhengHei" w:eastAsia="Microsoft JhengHei" w:hAnsi="Microsoft JhengHei" w:cs="Microsoft JhengHei" w:hint="eastAsia"/>
                      <w:sz w:val="18"/>
                      <w:szCs w:val="18"/>
                    </w:rPr>
                    <w:t>维</w:t>
                  </w:r>
                  <w:r w:rsidRPr="008F00C8">
                    <w:rPr>
                      <w:rFonts w:ascii="BIZ UDPゴシック" w:eastAsia="BIZ UDPゴシック" w:hAnsi="BIZ UDPゴシック" w:cs="BIZ UDPゴシック" w:hint="eastAsia"/>
                      <w:sz w:val="18"/>
                      <w:szCs w:val="18"/>
                    </w:rPr>
                    <w:t>修</w:t>
                  </w: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房</w:t>
                  </w: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屋</w:t>
                  </w:r>
                </w:p>
              </w:tc>
              <w:tc>
                <w:tcPr>
                  <w:tcW w:w="1559" w:type="dxa"/>
                </w:tcPr>
                <w:p w14:paraId="7B6EB00A" w14:textId="77777777" w:rsidR="000A25DA" w:rsidRPr="008F00C8" w:rsidRDefault="000A25DA" w:rsidP="008F00C8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75万日元</w:t>
                  </w:r>
                </w:p>
              </w:tc>
              <w:tc>
                <w:tcPr>
                  <w:tcW w:w="1701" w:type="dxa"/>
                </w:tcPr>
                <w:p w14:paraId="60646F89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112.5万日元</w:t>
                  </w:r>
                </w:p>
              </w:tc>
            </w:tr>
            <w:tr w:rsidR="000A25DA" w:rsidRPr="008F00C8" w14:paraId="0093BFBF" w14:textId="77777777" w:rsidTr="00E767A7">
              <w:tc>
                <w:tcPr>
                  <w:tcW w:w="1486" w:type="dxa"/>
                  <w:vMerge/>
                </w:tcPr>
                <w:p w14:paraId="10D49235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316" w:type="dxa"/>
                  <w:vMerge/>
                </w:tcPr>
                <w:p w14:paraId="45F9C3DC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707" w:type="dxa"/>
                  <w:vMerge/>
                </w:tcPr>
                <w:p w14:paraId="19DBA923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</w:p>
              </w:tc>
              <w:tc>
                <w:tcPr>
                  <w:tcW w:w="1411" w:type="dxa"/>
                </w:tcPr>
                <w:p w14:paraId="1AF471DE" w14:textId="77777777" w:rsidR="000A25DA" w:rsidRPr="008F00C8" w:rsidRDefault="000A25DA" w:rsidP="008F00C8">
                  <w:pPr>
                    <w:snapToGrid w:val="0"/>
                    <w:spacing w:line="400" w:lineRule="exac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租房</w:t>
                  </w:r>
                </w:p>
              </w:tc>
              <w:tc>
                <w:tcPr>
                  <w:tcW w:w="1559" w:type="dxa"/>
                </w:tcPr>
                <w:p w14:paraId="2EC1166F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37.5万日元</w:t>
                  </w:r>
                </w:p>
              </w:tc>
              <w:tc>
                <w:tcPr>
                  <w:tcW w:w="1701" w:type="dxa"/>
                </w:tcPr>
                <w:p w14:paraId="4086706C" w14:textId="77777777" w:rsidR="000A25DA" w:rsidRPr="008F00C8" w:rsidRDefault="000A25DA" w:rsidP="008F00C8">
                  <w:pPr>
                    <w:snapToGrid w:val="0"/>
                    <w:spacing w:line="400" w:lineRule="exact"/>
                    <w:jc w:val="right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8F00C8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75万日元</w:t>
                  </w:r>
                </w:p>
              </w:tc>
            </w:tr>
          </w:tbl>
          <w:p w14:paraId="3F2FB411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8F00C8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※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对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于无需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缴纳</w:t>
            </w:r>
            <w:r w:rsidRPr="008F00C8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房租，住在公共住宅、私人公寓、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临时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住宅的人</w:t>
            </w:r>
            <w:r w:rsidRPr="008F00C8">
              <w:rPr>
                <w:rFonts w:ascii="BIZ UDPゴシック" w:eastAsia="BIZ UDPゴシック" w:hAnsi="BIZ UDPゴシック" w:hint="eastAsia"/>
                <w:szCs w:val="21"/>
                <w:lang w:eastAsia="zh-CN"/>
              </w:rPr>
              <w:t>(租借),不予支付加算援助金。</w:t>
            </w:r>
          </w:p>
          <w:p w14:paraId="241BB410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</w:p>
          <w:p w14:paraId="55D79E7B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8F00C8">
              <w:rPr>
                <w:rFonts w:ascii="BIZ UDPゴシック" w:eastAsia="BIZ UDPゴシック" w:hAnsi="BIZ UDPゴシック" w:hint="eastAsia"/>
                <w:szCs w:val="21"/>
              </w:rPr>
              <w:t>申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请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期限</w:t>
            </w:r>
          </w:p>
          <w:p w14:paraId="4BE7B843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8F00C8">
              <w:rPr>
                <w:rFonts w:ascii="BIZ UDPゴシック" w:eastAsia="BIZ UDPゴシック" w:hAnsi="BIZ UDPゴシック" w:hint="eastAsia"/>
                <w:szCs w:val="21"/>
              </w:rPr>
              <w:t>①基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础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援助金・・・</w:t>
            </w:r>
            <w:r w:rsidRPr="008F00C8">
              <w:rPr>
                <w:rFonts w:ascii="BIZ UDPゴシック" w:eastAsia="BIZ UDPゴシック" w:hAnsi="BIZ UDPゴシック" w:cs="SimSun" w:hint="eastAsia"/>
                <w:szCs w:val="21"/>
              </w:rPr>
              <w:t>受灾日起○个月之内申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请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。</w:t>
            </w:r>
          </w:p>
          <w:p w14:paraId="1394CB8B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②</w:t>
            </w:r>
            <w:r w:rsidRPr="008F00C8">
              <w:rPr>
                <w:rFonts w:ascii="BIZ UDPゴシック" w:eastAsia="BIZ UDPゴシック" w:hAnsi="BIZ UDPゴシック"/>
                <w:szCs w:val="21"/>
              </w:rPr>
              <w:t>加算援助金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・・・</w:t>
            </w:r>
            <w:r w:rsidRPr="008F00C8">
              <w:rPr>
                <w:rFonts w:ascii="BIZ UDPゴシック" w:eastAsia="BIZ UDPゴシック" w:hAnsi="BIZ UDPゴシック" w:cs="SimSun" w:hint="eastAsia"/>
                <w:szCs w:val="21"/>
              </w:rPr>
              <w:t>受灾日起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○</w:t>
            </w:r>
            <w:r w:rsidRPr="008F00C8">
              <w:rPr>
                <w:rFonts w:ascii="BIZ UDPゴシック" w:eastAsia="BIZ UDPゴシック" w:hAnsi="BIZ UDPゴシック"/>
                <w:szCs w:val="21"/>
              </w:rPr>
              <w:t>个月之内申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请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。</w:t>
            </w:r>
          </w:p>
          <w:p w14:paraId="4E5147DF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1F3F0E94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8F00C8">
              <w:rPr>
                <w:rFonts w:ascii="BIZ UDPゴシック" w:eastAsia="BIZ UDPゴシック" w:hAnsi="BIZ UDPゴシック" w:hint="eastAsia"/>
                <w:szCs w:val="21"/>
              </w:rPr>
              <w:t>1.申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请对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象</w:t>
            </w:r>
          </w:p>
          <w:p w14:paraId="511F1211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・</w:t>
            </w:r>
            <w:r w:rsidRPr="008F00C8">
              <w:rPr>
                <w:rFonts w:ascii="BIZ UDPゴシック" w:eastAsia="BIZ UDPゴシック" w:hAnsi="BIZ UDPゴシック" w:cs="SimSun" w:hint="eastAsia"/>
                <w:szCs w:val="21"/>
              </w:rPr>
              <w:t>市政府已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证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明房屋受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损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（全部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损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坏，一半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损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坏，</w:t>
            </w:r>
            <w:r w:rsidRPr="008F00C8">
              <w:rPr>
                <w:rFonts w:ascii="BIZ UDPゴシック" w:eastAsia="BIZ UDPゴシック" w:hAnsi="BIZ UDPゴシック" w:hint="eastAsia"/>
                <w:szCs w:val="21"/>
              </w:rPr>
              <w:t>大部分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损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坏</w:t>
            </w:r>
            <w:r w:rsidRPr="008F00C8">
              <w:rPr>
                <w:rFonts w:ascii="BIZ UDPゴシック" w:eastAsia="BIZ UDPゴシック" w:hAnsi="BIZ UDPゴシック" w:hint="eastAsia"/>
                <w:szCs w:val="21"/>
              </w:rPr>
              <w:t>)者；</w:t>
            </w:r>
          </w:p>
          <w:p w14:paraId="3004E8E6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・</w:t>
            </w:r>
            <w:r w:rsidRPr="008F00C8">
              <w:rPr>
                <w:rFonts w:ascii="BIZ UDPゴシック" w:eastAsia="BIZ UDPゴシック" w:hAnsi="BIZ UDPゴシック" w:cs="SimSun" w:hint="eastAsia"/>
                <w:szCs w:val="21"/>
              </w:rPr>
              <w:t>房屋受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损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，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维</w:t>
            </w:r>
            <w:r w:rsidRPr="008F00C8">
              <w:rPr>
                <w:rFonts w:ascii="BIZ UDPゴシック" w:eastAsia="BIZ UDPゴシック" w:hAnsi="BIZ UDPゴシック" w:cs="BIZ UDPゴシック" w:hint="eastAsia"/>
                <w:szCs w:val="21"/>
              </w:rPr>
              <w:t>修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费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用高者；</w:t>
            </w:r>
          </w:p>
          <w:p w14:paraId="47678769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・</w:t>
            </w:r>
            <w:r w:rsidRPr="008F00C8">
              <w:rPr>
                <w:rFonts w:ascii="BIZ UDPゴシック" w:eastAsia="BIZ UDPゴシック" w:hAnsi="BIZ UDPゴシック" w:cs="SimSun" w:hint="eastAsia"/>
                <w:szCs w:val="21"/>
              </w:rPr>
              <w:t>由于房屋或房屋所在地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危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险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，</w:t>
            </w:r>
            <w:r w:rsidRPr="008F00C8">
              <w:rPr>
                <w:rFonts w:ascii="BIZ UDPゴシック" w:eastAsia="BIZ UDPゴシック" w:hAnsi="BIZ UDPゴシック"/>
                <w:szCs w:val="21"/>
              </w:rPr>
              <w:t>不得不拆房</w:t>
            </w:r>
            <w:r w:rsidRPr="008F00C8">
              <w:rPr>
                <w:rFonts w:ascii="BIZ UDPゴシック" w:eastAsia="BIZ UDPゴシック" w:hAnsi="BIZ UDPゴシック" w:hint="eastAsia"/>
                <w:szCs w:val="21"/>
              </w:rPr>
              <w:t>者。</w:t>
            </w:r>
          </w:p>
          <w:p w14:paraId="69C2A866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6BC3486A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8F00C8">
              <w:rPr>
                <w:rFonts w:ascii="BIZ UDPゴシック" w:eastAsia="BIZ UDPゴシック" w:hAnsi="BIZ UDPゴシック" w:hint="eastAsia"/>
                <w:szCs w:val="21"/>
              </w:rPr>
              <w:t>2.申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请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所需材料</w:t>
            </w:r>
          </w:p>
          <w:p w14:paraId="3DBDF1E9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・</w:t>
            </w:r>
            <w:r w:rsidRPr="008F00C8">
              <w:rPr>
                <w:rFonts w:ascii="BIZ UDPゴシック" w:eastAsia="BIZ UDPゴシック" w:hAnsi="BIZ UDPゴシック" w:cs="SimSun" w:hint="eastAsia"/>
                <w:szCs w:val="21"/>
              </w:rPr>
              <w:t>根据受灾程度差异所需</w:t>
            </w:r>
            <w:r w:rsidRPr="008F00C8">
              <w:rPr>
                <w:rFonts w:ascii="BIZ UDPゴシック" w:eastAsia="BIZ UDPゴシック" w:hAnsi="BIZ UDPゴシック"/>
                <w:szCs w:val="21"/>
              </w:rPr>
              <w:t>材料也</w:t>
            </w:r>
            <w:r w:rsidRPr="008F00C8">
              <w:rPr>
                <w:rFonts w:ascii="BIZ UDPゴシック" w:eastAsia="BIZ UDPゴシック" w:hAnsi="BIZ UDPゴシック" w:hint="eastAsia"/>
                <w:szCs w:val="21"/>
              </w:rPr>
              <w:t>不尽相</w:t>
            </w:r>
            <w:r w:rsidRPr="008F00C8">
              <w:rPr>
                <w:rFonts w:ascii="BIZ UDPゴシック" w:eastAsia="BIZ UDPゴシック" w:hAnsi="BIZ UDPゴシック"/>
                <w:szCs w:val="21"/>
              </w:rPr>
              <w:t>同。</w:t>
            </w:r>
          </w:p>
          <w:p w14:paraId="3AF64499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8F00C8">
              <w:rPr>
                <w:rFonts w:ascii="BIZ UDPゴシック" w:eastAsia="BIZ UDPゴシック" w:hAnsi="BIZ UDPゴシック"/>
                <w:szCs w:val="21"/>
              </w:rPr>
              <w:lastRenderedPageBreak/>
              <w:t> 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请</w:t>
            </w:r>
            <w:r w:rsidRPr="008F00C8">
              <w:rPr>
                <w:rFonts w:ascii="BIZ UDPゴシック" w:eastAsia="BIZ UDPゴシック" w:hAnsi="BIZ UDPゴシック"/>
                <w:szCs w:val="21"/>
              </w:rPr>
              <w:t>XX确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认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。</w:t>
            </w:r>
          </w:p>
          <w:p w14:paraId="14B269F7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・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请</w:t>
            </w:r>
            <w:r w:rsidRPr="008F00C8">
              <w:rPr>
                <w:rFonts w:ascii="BIZ UDPゴシック" w:eastAsia="BIZ UDPゴシック" w:hAnsi="BIZ UDPゴシック" w:cs="ＭＳ 明朝" w:hint="eastAsia"/>
                <w:szCs w:val="21"/>
              </w:rPr>
              <w:t>在相关窗口，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领</w:t>
            </w:r>
            <w:r w:rsidRPr="008F00C8">
              <w:rPr>
                <w:rFonts w:ascii="BIZ UDPゴシック" w:eastAsia="BIZ UDPゴシック" w:hAnsi="BIZ UDPゴシック" w:cs="BIZ UDPゴシック" w:hint="eastAsia"/>
                <w:szCs w:val="21"/>
              </w:rPr>
              <w:t>取申</w:t>
            </w:r>
            <w:r w:rsidRPr="008F00C8">
              <w:rPr>
                <w:rFonts w:ascii="Microsoft JhengHei" w:eastAsia="Microsoft JhengHei" w:hAnsi="Microsoft JhengHei" w:cs="Microsoft JhengHei" w:hint="eastAsia"/>
                <w:szCs w:val="21"/>
              </w:rPr>
              <w:t>请书</w:t>
            </w:r>
            <w:r w:rsidRPr="008F00C8">
              <w:rPr>
                <w:rFonts w:ascii="BIZ UDPゴシック" w:eastAsia="BIZ UDPゴシック" w:hAnsi="BIZ UDPゴシック" w:cs="BIZ UDPゴシック" w:hint="eastAsia"/>
                <w:szCs w:val="21"/>
              </w:rPr>
              <w:t>。</w:t>
            </w:r>
          </w:p>
          <w:p w14:paraId="1B97EE0B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2E93D026" w14:textId="77777777" w:rsidR="000A25DA" w:rsidRPr="008F00C8" w:rsidRDefault="000A25DA" w:rsidP="008F00C8">
            <w:pPr>
              <w:snapToGrid w:val="0"/>
              <w:rPr>
                <w:rFonts w:ascii="BIZ UDPゴシック" w:eastAsia="BIZ UDPゴシック" w:hAnsi="BIZ UDPゴシック"/>
                <w:szCs w:val="21"/>
              </w:rPr>
            </w:pPr>
          </w:p>
          <w:p w14:paraId="6B3B233B" w14:textId="6766628C" w:rsidR="007E0668" w:rsidRPr="008F00C8" w:rsidRDefault="007E0668" w:rsidP="008F00C8">
            <w:pPr>
              <w:snapToGrid w:val="0"/>
              <w:rPr>
                <w:rFonts w:ascii="BIZ UDPゴシック" w:eastAsia="BIZ UDPゴシック" w:hAnsi="BIZ UDPゴシック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FC911CD"/>
    <w:multiLevelType w:val="hybridMultilevel"/>
    <w:tmpl w:val="F8846BE0"/>
    <w:lvl w:ilvl="0" w:tplc="3F46A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43779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A25DA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F00C8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A4DC9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BC8"/>
    <w:rsid w:val="00E66F42"/>
    <w:rsid w:val="00EF1320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EF13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F1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2024-02-08T01:53:00Z</dcterms:modified>
</cp:coreProperties>
</file>