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3FA22BF" w:rsidR="00647714" w:rsidRDefault="00E2161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B9313A0" w:rsidR="00647714" w:rsidRDefault="00F7596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70C4D97" w:rsidR="00647714" w:rsidRPr="00551925" w:rsidRDefault="00551925" w:rsidP="0055192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45E6738" w:rsidR="00647714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有关避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传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染病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预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防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933A192" w:rsidR="00647714" w:rsidRPr="00551925" w:rsidRDefault="0055192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8DD788B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在避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所由于不能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获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取充分的食物与休养，体力会下降。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有，因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与多数人一起生活，可能会流行流感或普通感冒、腹泻。</w:t>
            </w:r>
          </w:p>
          <w:p w14:paraId="636670E4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</w:p>
          <w:p w14:paraId="6C05D988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预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防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传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染病（流感或普通感冒，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诺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如病毒感染引起的腹泻等）</w:t>
            </w:r>
          </w:p>
          <w:p w14:paraId="3777162A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（１）大小便后及吃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饭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前，或帮助孩子及老人排泄后要洗手。</w:t>
            </w:r>
          </w:p>
          <w:p w14:paraId="6E9A287D" w14:textId="77777777" w:rsidR="00E21610" w:rsidRPr="00126059" w:rsidRDefault="00E21610" w:rsidP="00126059">
            <w:pPr>
              <w:snapToGrid w:val="0"/>
              <w:ind w:right="884" w:firstLineChars="200" w:firstLine="420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※在停水的地区，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用含有酒精的消毒液消毒或用湿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纸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巾擦手。</w:t>
            </w:r>
          </w:p>
          <w:p w14:paraId="2B103E72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（２）戴口罩</w:t>
            </w:r>
          </w:p>
          <w:p w14:paraId="293858C8" w14:textId="77777777" w:rsidR="00E21610" w:rsidRPr="00126059" w:rsidRDefault="00E21610" w:rsidP="00126059">
            <w:pPr>
              <w:snapToGrid w:val="0"/>
              <w:ind w:right="884" w:firstLineChars="200" w:firstLine="420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※在口罩很少的情况下，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有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发烧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、咳嗽、打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喷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嚏、流鼻涕等症状的人戴口罩。</w:t>
            </w:r>
          </w:p>
          <w:p w14:paraId="71B2C16D" w14:textId="77777777" w:rsidR="00E21610" w:rsidRPr="00126059" w:rsidRDefault="00E21610" w:rsidP="00126059">
            <w:pPr>
              <w:snapToGrid w:val="0"/>
              <w:ind w:leftChars="200" w:left="630" w:right="884" w:hangingChars="100" w:hanging="210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※在没有口罩的情况下，咳嗽或打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喷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嚏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用手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绢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或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纸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巾</w:t>
            </w:r>
            <w:r w:rsidRPr="00126059">
              <w:rPr>
                <w:rFonts w:ascii="ＭＳ 明朝" w:eastAsia="ＭＳ 明朝" w:hAnsi="ＭＳ 明朝" w:cs="ＭＳ 明朝" w:hint="eastAsia"/>
                <w:lang w:eastAsia="zh-CN"/>
              </w:rPr>
              <w:t>捂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住嘴和鼻子，背向他人，保持</w:t>
            </w: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1米以上的距离。用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纸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巾立即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丢进垃圾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箱。</w:t>
            </w:r>
          </w:p>
          <w:p w14:paraId="71B36B74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（３）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处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理呕吐物或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粪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便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尽量戴手套和口罩。</w:t>
            </w:r>
          </w:p>
          <w:p w14:paraId="0B2E40E6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（４）一天多开几次窗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户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，多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换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空气。</w:t>
            </w:r>
          </w:p>
          <w:p w14:paraId="087C5F7F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（５）煮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饭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菜或做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饭团时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</w:t>
            </w:r>
            <w:r w:rsidRPr="00126059">
              <w:rPr>
                <w:rFonts w:ascii="ＭＳ 明朝" w:eastAsia="ＭＳ 明朝" w:hAnsi="ＭＳ 明朝" w:cs="ＭＳ 明朝" w:hint="eastAsia"/>
                <w:lang w:eastAsia="zh-CN"/>
              </w:rPr>
              <w:t>减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细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菌附着，要戴手套。</w:t>
            </w:r>
          </w:p>
          <w:p w14:paraId="2668377F" w14:textId="77777777" w:rsidR="00E21610" w:rsidRPr="00126059" w:rsidRDefault="00E21610" w:rsidP="00126059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126059">
              <w:rPr>
                <w:rFonts w:ascii="BIZ UDPゴシック" w:eastAsia="BIZ UDPゴシック" w:hAnsi="BIZ UDPゴシック" w:cs="SimSun" w:hint="eastAsia"/>
                <w:lang w:eastAsia="zh-CN"/>
              </w:rPr>
              <w:t>（６）需要加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热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的食品要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彻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底加</w:t>
            </w:r>
            <w:r w:rsidRPr="00126059">
              <w:rPr>
                <w:rFonts w:ascii="Microsoft JhengHei" w:eastAsia="Microsoft JhengHei" w:hAnsi="Microsoft JhengHei" w:cs="Microsoft JhengHei" w:hint="eastAsia"/>
                <w:lang w:eastAsia="zh-CN"/>
              </w:rPr>
              <w:t>热</w:t>
            </w:r>
            <w:r w:rsidRPr="00126059">
              <w:rPr>
                <w:rFonts w:ascii="BIZ UDPゴシック" w:eastAsia="BIZ UDPゴシック" w:hAnsi="BIZ UDPゴシック" w:cs="BIZ UDPゴシック" w:hint="eastAsia"/>
                <w:lang w:eastAsia="zh-CN"/>
              </w:rPr>
              <w:t>后再吃。</w:t>
            </w:r>
          </w:p>
          <w:p w14:paraId="6B3B233B" w14:textId="71738C62" w:rsidR="007E0668" w:rsidRPr="00126059" w:rsidRDefault="007E0668" w:rsidP="00126059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6059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1925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1610"/>
    <w:rsid w:val="00E22848"/>
    <w:rsid w:val="00E31671"/>
    <w:rsid w:val="00E37DFB"/>
    <w:rsid w:val="00E51403"/>
    <w:rsid w:val="00E66F42"/>
    <w:rsid w:val="00F26FCB"/>
    <w:rsid w:val="00F7596A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2024-02-08T02:11:00Z</dcterms:modified>
</cp:coreProperties>
</file>