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E28A828" w:rsidR="00647714" w:rsidRDefault="00C47C5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9E32061" w:rsidR="00647714" w:rsidRDefault="00543EB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62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E2AF3A2" w:rsidR="00647714" w:rsidRPr="009075D3" w:rsidRDefault="009075D3" w:rsidP="009075D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避難所を出入りする人や、ボランティアのみなさんへ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57CE048" w:rsidR="00647714" w:rsidRPr="00EE2514" w:rsidRDefault="00C47C58" w:rsidP="00EE2514">
            <w:pPr>
              <w:snapToGrid w:val="0"/>
              <w:ind w:right="840"/>
              <w:rPr>
                <w:rFonts w:ascii="BIZ UDPゴシック" w:eastAsia="BIZ UDPゴシック" w:hAnsi="BIZ UDPゴシック" w:cs="ＭＳ Ｐゴシック"/>
              </w:rPr>
            </w:pPr>
            <w:r w:rsidRPr="00EE2514">
              <w:rPr>
                <w:rFonts w:ascii="BIZ UDPゴシック" w:eastAsia="BIZ UDPゴシック" w:hAnsi="BIZ UDPゴシック" w:cs="ＭＳ Ｐゴシック" w:hint="eastAsia"/>
                <w:lang w:eastAsia="zh-CN"/>
              </w:rPr>
              <w:t>致出入避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所的各位、及志愿者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C6B0EFA" w:rsidR="00647714" w:rsidRPr="009075D3" w:rsidRDefault="009075D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避難所の生活では、寝起きするスペースも狭く、新鮮な空気を取り入れるのもなかなか大変です。また、手を洗う水、うがいする水、マスクも足りず、清潔さを保つのも、まだまだ大変な状況です。</w:t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こんなとき、</w:t>
            </w:r>
            <w:r w:rsidRPr="009075D3">
              <w:rPr>
                <w:rFonts w:ascii="BIZ UDPゴシック" w:eastAsia="BIZ UDPゴシック" w:hAnsi="BIZ UDPゴシック" w:cs="Arial"/>
                <w:color w:val="030303"/>
                <w:szCs w:val="21"/>
                <w:shd w:val="clear" w:color="auto" w:fill="FFFFFF"/>
              </w:rPr>
              <w:t>もっとも大切なの</w:t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は、避難所の外から、ウィルスやバイ菌を持ち込まないことです。インフルエンザなどの感染症は、自然に発生するのではなく、外から持ち込まれるものです。</w:t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075D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このため、避難所を出入りする人や、ボランティアのみなさんは、体調管理をしっかり行い、マスクをして、消毒を心がけるなど、避難所の外からバイ菌を持ち込まないように注意してください。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AEC5024" w14:textId="77777777" w:rsidR="00C47C58" w:rsidRPr="00EE2514" w:rsidRDefault="00C47C58" w:rsidP="00EE2514">
            <w:pPr>
              <w:snapToGrid w:val="0"/>
              <w:ind w:right="26"/>
              <w:rPr>
                <w:rFonts w:ascii="BIZ UDPゴシック" w:eastAsia="BIZ UDPゴシック" w:hAnsi="BIZ UDPゴシック" w:cs="ＭＳ Ｐゴシック"/>
                <w:lang w:eastAsia="zh-CN"/>
              </w:rPr>
            </w:pPr>
            <w:r w:rsidRPr="00EE2514">
              <w:rPr>
                <w:rFonts w:ascii="BIZ UDPゴシック" w:eastAsia="BIZ UDPゴシック" w:hAnsi="BIZ UDPゴシック" w:cs="ＭＳ Ｐゴシック" w:hint="eastAsia"/>
                <w:lang w:eastAsia="zh-CN"/>
              </w:rPr>
              <w:t>避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所的生活，由于起居空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间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狭小，很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做到新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鲜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空气的流通。</w:t>
            </w:r>
          </w:p>
          <w:p w14:paraId="16CB4C39" w14:textId="77777777" w:rsidR="00C47C58" w:rsidRPr="00EE2514" w:rsidRDefault="00C47C58" w:rsidP="00EE2514">
            <w:pPr>
              <w:snapToGrid w:val="0"/>
              <w:ind w:right="26"/>
              <w:rPr>
                <w:rFonts w:ascii="BIZ UDPゴシック" w:eastAsia="BIZ UDPゴシック" w:hAnsi="BIZ UDPゴシック" w:cs="ＭＳ Ｐゴシック"/>
                <w:lang w:eastAsia="zh-CN"/>
              </w:rPr>
            </w:pPr>
            <w:r w:rsidRPr="00EE2514">
              <w:rPr>
                <w:rFonts w:ascii="BIZ UDPゴシック" w:eastAsia="BIZ UDPゴシック" w:hAnsi="BIZ UDPゴシック" w:cs="ＭＳ Ｐゴシック" w:hint="eastAsia"/>
                <w:lang w:eastAsia="zh-CN"/>
              </w:rPr>
              <w:t>而且，因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洗手用水、漱口用水、口罩的不足，保持清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洁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也非常困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</w:t>
            </w:r>
          </w:p>
          <w:p w14:paraId="1037E3B4" w14:textId="77777777" w:rsidR="00C47C58" w:rsidRPr="00EE2514" w:rsidRDefault="00C47C58" w:rsidP="00EE2514">
            <w:pPr>
              <w:snapToGrid w:val="0"/>
              <w:ind w:right="26"/>
              <w:rPr>
                <w:rFonts w:ascii="BIZ UDPゴシック" w:eastAsia="BIZ UDPゴシック" w:hAnsi="BIZ UDPゴシック" w:cs="ＭＳ Ｐゴシック"/>
                <w:lang w:eastAsia="zh-CN"/>
              </w:rPr>
            </w:pPr>
            <w:r w:rsidRPr="00EE2514">
              <w:rPr>
                <w:rFonts w:ascii="BIZ UDPゴシック" w:eastAsia="BIZ UDPゴシック" w:hAnsi="BIZ UDPゴシック" w:cs="ＭＳ Ｐゴシック" w:hint="eastAsia"/>
                <w:lang w:eastAsia="zh-CN"/>
              </w:rPr>
              <w:t>在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这样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的情况下，最重要的是，不要将外面的病毒和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细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菌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带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入避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所内。</w:t>
            </w:r>
          </w:p>
          <w:p w14:paraId="4B271E52" w14:textId="77777777" w:rsidR="00C47C58" w:rsidRPr="00EE2514" w:rsidRDefault="00C47C58" w:rsidP="00EE2514">
            <w:pPr>
              <w:snapToGrid w:val="0"/>
              <w:ind w:right="26"/>
              <w:rPr>
                <w:rFonts w:ascii="BIZ UDPゴシック" w:eastAsia="BIZ UDPゴシック" w:hAnsi="BIZ UDPゴシック" w:cs="ＭＳ Ｐゴシック"/>
                <w:lang w:eastAsia="zh-CN"/>
              </w:rPr>
            </w:pPr>
            <w:r w:rsidRPr="00EE2514">
              <w:rPr>
                <w:rFonts w:ascii="BIZ UDPゴシック" w:eastAsia="BIZ UDPゴシック" w:hAnsi="BIZ UDPゴシック" w:cs="ＭＳ Ｐゴシック" w:hint="eastAsia"/>
                <w:lang w:eastAsia="zh-CN"/>
              </w:rPr>
              <w:t>流感等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传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染病，不是自然出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现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的，而是由外部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带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来的。</w:t>
            </w:r>
          </w:p>
          <w:p w14:paraId="6B3B233B" w14:textId="108FDD89" w:rsidR="007E0668" w:rsidRPr="00EE2514" w:rsidRDefault="00C47C58" w:rsidP="00EE2514">
            <w:pPr>
              <w:snapToGrid w:val="0"/>
              <w:ind w:right="26"/>
              <w:rPr>
                <w:rFonts w:ascii="BIZ UDPゴシック" w:eastAsia="BIZ UDPゴシック" w:hAnsi="BIZ UDPゴシック" w:cs="ＭＳ Ｐゴシック"/>
                <w:lang w:eastAsia="zh-CN"/>
              </w:rPr>
            </w:pPr>
            <w:r w:rsidRPr="00EE2514">
              <w:rPr>
                <w:rFonts w:ascii="BIZ UDPゴシック" w:eastAsia="BIZ UDPゴシック" w:hAnsi="BIZ UDPゴシック" w:cs="ＭＳ Ｐゴシック" w:hint="eastAsia"/>
                <w:lang w:eastAsia="zh-CN"/>
              </w:rPr>
              <w:t>因此，出入避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所的人，以及各位志愿者，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注意保持自己身体健康、注意戴口罩、消毒等，不要将外面的病毒和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细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菌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带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入避</w:t>
            </w:r>
            <w:r w:rsidRPr="00EE2514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EE2514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所内。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43EBC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075D3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47C58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E2514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2024-02-08T02:55:00Z</dcterms:modified>
</cp:coreProperties>
</file>