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D4" w:rsidRPr="006E74D4" w:rsidRDefault="006E74D4" w:rsidP="006E74D4">
      <w:pPr>
        <w:rPr>
          <w:rFonts w:ascii="Arial" w:hAnsi="Arial" w:cs="Arial"/>
          <w:b/>
          <w:sz w:val="24"/>
          <w:szCs w:val="28"/>
        </w:rPr>
      </w:pPr>
      <w:r w:rsidRPr="006E74D4">
        <w:rPr>
          <w:rFonts w:ascii="Arial" w:hAnsi="Arial" w:cs="Arial"/>
          <w:b/>
          <w:sz w:val="24"/>
          <w:szCs w:val="28"/>
        </w:rPr>
        <w:t>（タイ語）</w:t>
      </w:r>
    </w:p>
    <w:p w:rsidR="006E74D4" w:rsidRPr="006E74D4" w:rsidRDefault="006E74D4" w:rsidP="006E74D4">
      <w:pPr>
        <w:rPr>
          <w:rFonts w:ascii="Arial" w:hAnsi="Arial" w:cs="Arial"/>
          <w:b/>
          <w:sz w:val="24"/>
          <w:szCs w:val="28"/>
        </w:rPr>
      </w:pPr>
      <w:bookmarkStart w:id="0" w:name="_GoBack"/>
      <w:r w:rsidRPr="006E74D4">
        <w:rPr>
          <w:rFonts w:ascii="Arial" w:hAnsi="Arial" w:cs="Arial"/>
          <w:b/>
          <w:sz w:val="24"/>
          <w:szCs w:val="28"/>
        </w:rPr>
        <w:t>食べ物に注意してください</w:t>
      </w:r>
    </w:p>
    <w:bookmarkEnd w:id="0"/>
    <w:p w:rsidR="006E74D4" w:rsidRPr="006E74D4" w:rsidRDefault="006E74D4" w:rsidP="006E74D4">
      <w:pPr>
        <w:rPr>
          <w:rFonts w:ascii="Browallia New" w:hAnsi="Browallia New" w:cs="Browallia New"/>
          <w:b/>
          <w:sz w:val="40"/>
          <w:szCs w:val="28"/>
        </w:rPr>
      </w:pPr>
      <w:r w:rsidRPr="006E74D4">
        <w:rPr>
          <w:rFonts w:ascii="Browallia New" w:hAnsi="Browallia New" w:cs="Browallia New"/>
          <w:b/>
          <w:sz w:val="40"/>
          <w:szCs w:val="28"/>
        </w:rPr>
        <w:t>ข้อ</w:t>
      </w:r>
      <w:proofErr w:type="spellStart"/>
      <w:r w:rsidRPr="006E74D4">
        <w:rPr>
          <w:rFonts w:ascii="Browallia New" w:hAnsi="Browallia New" w:cs="Browallia New"/>
          <w:b/>
          <w:sz w:val="40"/>
          <w:szCs w:val="28"/>
        </w:rPr>
        <w:t>ควรระวังเรื่องอาหาร</w:t>
      </w:r>
      <w:proofErr w:type="spellEnd"/>
    </w:p>
    <w:p w:rsidR="006E74D4" w:rsidRDefault="006E74D4">
      <w:pPr>
        <w:rPr>
          <w:rFonts w:ascii="Browallia New" w:hAnsi="Browallia New" w:cs="Browallia New"/>
          <w:sz w:val="40"/>
          <w:szCs w:val="40"/>
        </w:rPr>
      </w:pPr>
    </w:p>
    <w:p w:rsidR="006E74D4" w:rsidRDefault="006E74D4">
      <w:pPr>
        <w:rPr>
          <w:rFonts w:ascii="Browallia New" w:hAnsi="Browallia New" w:cs="Browallia New"/>
          <w:sz w:val="40"/>
          <w:szCs w:val="40"/>
        </w:rPr>
      </w:pPr>
      <w:r>
        <w:rPr>
          <w:rFonts w:ascii="Browallia New" w:hAnsi="Browallia New" w:cs="Browallia New"/>
          <w:sz w:val="40"/>
          <w:szCs w:val="40"/>
        </w:rPr>
        <w:t>ควรรับประทาน</w:t>
      </w:r>
      <w:proofErr w:type="spellStart"/>
      <w:r>
        <w:rPr>
          <w:rFonts w:ascii="Browallia New" w:hAnsi="Browallia New" w:cs="Browallia New"/>
          <w:sz w:val="40"/>
          <w:szCs w:val="40"/>
        </w:rPr>
        <w:t>อาหารที่ศูนย์อพยพ</w:t>
      </w:r>
      <w:proofErr w:type="spellEnd"/>
    </w:p>
    <w:p w:rsidR="006E74D4" w:rsidRDefault="006E74D4">
      <w:pPr>
        <w:rPr>
          <w:rFonts w:ascii="Browallia New" w:hAnsi="Browallia New" w:cs="Browallia New"/>
          <w:sz w:val="40"/>
          <w:szCs w:val="40"/>
        </w:rPr>
      </w:pPr>
      <w:r>
        <w:rPr>
          <w:rFonts w:ascii="Browallia New" w:hAnsi="Browallia New" w:cs="Browallia New"/>
          <w:sz w:val="40"/>
          <w:szCs w:val="40"/>
        </w:rPr>
        <w:t>ไม่ควรรับประทานอาหารเก่า</w:t>
      </w:r>
      <w:proofErr w:type="spellStart"/>
      <w:r>
        <w:rPr>
          <w:rFonts w:ascii="Browallia New" w:hAnsi="Browallia New" w:cs="Browallia New"/>
          <w:sz w:val="40"/>
          <w:szCs w:val="40"/>
        </w:rPr>
        <w:t>ที่เหลืออยู่ที่บ้าน</w:t>
      </w:r>
      <w:proofErr w:type="spellEnd"/>
    </w:p>
    <w:p w:rsidR="001B428A" w:rsidRDefault="006E74D4">
      <w:pPr>
        <w:rPr>
          <w:rFonts w:hint="eastAsia"/>
        </w:rPr>
      </w:pPr>
      <w:proofErr w:type="spellStart"/>
      <w:r>
        <w:rPr>
          <w:rFonts w:ascii="Browallia New" w:hAnsi="Browallia New" w:cs="Browallia New"/>
          <w:sz w:val="40"/>
          <w:szCs w:val="40"/>
        </w:rPr>
        <w:t>ควรรักษาความสะอาดและระมัดระวังอาหารเป็นพิษ</w:t>
      </w:r>
      <w:proofErr w:type="spellEnd"/>
    </w:p>
    <w:sectPr w:rsidR="001B42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D4"/>
    <w:rsid w:val="00537AA1"/>
    <w:rsid w:val="006E74D4"/>
    <w:rsid w:val="00B1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9E9948-2118-4693-A959-B204D908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2019-09-13T07:21:00Z</dcterms:created>
  <dcterms:modified xsi:type="dcterms:W3CDTF">2019-09-13T07:23:00Z</dcterms:modified>
</cp:coreProperties>
</file>