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A71296"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A71296" w14:paraId="5459CAA7" w14:textId="77777777" w:rsidTr="007468FA">
        <w:trPr>
          <w:trHeight w:val="127"/>
        </w:trPr>
        <w:tc>
          <w:tcPr>
            <w:tcW w:w="571" w:type="dxa"/>
            <w:shd w:val="clear" w:color="auto" w:fill="FFF2CC" w:themeFill="accent4" w:themeFillTint="33"/>
          </w:tcPr>
          <w:p w14:paraId="520E9272" w14:textId="5240DDB9" w:rsidR="00647714" w:rsidRPr="00A71296" w:rsidRDefault="00647714" w:rsidP="00647714">
            <w:pPr>
              <w:snapToGrid w:val="0"/>
              <w:jc w:val="center"/>
              <w:rPr>
                <w:rFonts w:ascii="BIZ UDゴシック" w:eastAsia="BIZ UDゴシック" w:hAnsi="BIZ UDゴシック"/>
              </w:rPr>
            </w:pPr>
            <w:r w:rsidRPr="00A71296">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A71296" w:rsidRDefault="00647714" w:rsidP="00647714">
            <w:pPr>
              <w:snapToGrid w:val="0"/>
              <w:jc w:val="center"/>
              <w:rPr>
                <w:rFonts w:ascii="BIZ UDゴシック" w:eastAsia="BIZ UDゴシック" w:hAnsi="BIZ UDゴシック"/>
              </w:rPr>
            </w:pPr>
            <w:r w:rsidRPr="00A71296">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D72175E" w:rsidR="00647714" w:rsidRPr="00A71296" w:rsidRDefault="002A167B" w:rsidP="00647714">
            <w:pPr>
              <w:snapToGrid w:val="0"/>
              <w:jc w:val="center"/>
              <w:rPr>
                <w:rFonts w:ascii="BIZ UDゴシック" w:eastAsia="BIZ UDゴシック" w:hAnsi="BIZ UDゴシック"/>
              </w:rPr>
            </w:pPr>
            <w:r w:rsidRPr="00A71296">
              <w:rPr>
                <w:rFonts w:ascii="BIZ UDゴシック" w:eastAsia="BIZ UDゴシック" w:hAnsi="BIZ UDゴシック" w:hint="eastAsia"/>
              </w:rPr>
              <w:t>インドネシア語</w:t>
            </w:r>
          </w:p>
        </w:tc>
      </w:tr>
      <w:tr w:rsidR="00647714" w:rsidRPr="00A71296" w14:paraId="06E29347" w14:textId="77777777" w:rsidTr="002D1D22">
        <w:trPr>
          <w:trHeight w:val="356"/>
        </w:trPr>
        <w:tc>
          <w:tcPr>
            <w:tcW w:w="571" w:type="dxa"/>
            <w:vMerge w:val="restart"/>
            <w:vAlign w:val="center"/>
          </w:tcPr>
          <w:p w14:paraId="13C040B6" w14:textId="1A2209A4" w:rsidR="00647714" w:rsidRPr="00A71296" w:rsidRDefault="00EB4E25" w:rsidP="00647714">
            <w:pPr>
              <w:snapToGrid w:val="0"/>
              <w:jc w:val="center"/>
              <w:rPr>
                <w:rFonts w:ascii="BIZ UDゴシック" w:eastAsia="BIZ UDゴシック" w:hAnsi="BIZ UDゴシック"/>
              </w:rPr>
            </w:pPr>
            <w:r w:rsidRPr="00A71296">
              <w:rPr>
                <w:rFonts w:ascii="BIZ UDゴシック" w:eastAsia="BIZ UDゴシック" w:hAnsi="BIZ UDゴシック" w:hint="eastAsia"/>
              </w:rPr>
              <w:t>20</w:t>
            </w:r>
          </w:p>
        </w:tc>
        <w:tc>
          <w:tcPr>
            <w:tcW w:w="8071" w:type="dxa"/>
            <w:tcBorders>
              <w:bottom w:val="dashed" w:sz="4" w:space="0" w:color="auto"/>
              <w:right w:val="double" w:sz="4" w:space="0" w:color="auto"/>
            </w:tcBorders>
          </w:tcPr>
          <w:p w14:paraId="517F4A00" w14:textId="55EFD26C" w:rsidR="00647714" w:rsidRPr="00A71296" w:rsidRDefault="00BB6B3F" w:rsidP="00BB6B3F">
            <w:pPr>
              <w:pStyle w:val="5"/>
              <w:shd w:val="clear" w:color="auto" w:fill="FFFFFF"/>
              <w:spacing w:after="120"/>
              <w:ind w:leftChars="0" w:left="0"/>
              <w:rPr>
                <w:rFonts w:ascii="BIZ UDPゴシック" w:eastAsia="BIZ UDPゴシック" w:hAnsi="BIZ UDPゴシック"/>
                <w:color w:val="030303"/>
                <w:szCs w:val="21"/>
              </w:rPr>
            </w:pPr>
            <w:r w:rsidRPr="00A71296">
              <w:rPr>
                <w:rFonts w:ascii="BIZ UDPゴシック" w:eastAsia="BIZ UDPゴシック" w:hAnsi="BIZ UDPゴシック" w:hint="eastAsia"/>
                <w:color w:val="030303"/>
                <w:szCs w:val="21"/>
              </w:rPr>
              <w:t>悪徳商法に注意してください</w:t>
            </w:r>
          </w:p>
        </w:tc>
        <w:tc>
          <w:tcPr>
            <w:tcW w:w="12899" w:type="dxa"/>
            <w:tcBorders>
              <w:left w:val="double" w:sz="4" w:space="0" w:color="auto"/>
              <w:bottom w:val="dashed" w:sz="4" w:space="0" w:color="auto"/>
            </w:tcBorders>
          </w:tcPr>
          <w:p w14:paraId="1B46D192" w14:textId="662A13A0" w:rsidR="00647714" w:rsidRPr="00A71296" w:rsidRDefault="002A167B" w:rsidP="007C0484">
            <w:pPr>
              <w:rPr>
                <w:rFonts w:ascii="Arial" w:eastAsia="ＭＳ Ｐゴシック" w:hAnsi="Arial" w:cs="Arial"/>
                <w:kern w:val="0"/>
                <w:szCs w:val="21"/>
              </w:rPr>
            </w:pPr>
            <w:r w:rsidRPr="00A71296">
              <w:rPr>
                <w:rFonts w:ascii="Arial" w:eastAsia="ＭＳ Ｐゴシック" w:hAnsi="Arial" w:cs="Arial"/>
                <w:kern w:val="0"/>
                <w:szCs w:val="21"/>
              </w:rPr>
              <w:t>Berhati-hatilah terhadap</w:t>
            </w:r>
            <w:r w:rsidRPr="00A71296">
              <w:rPr>
                <w:rFonts w:ascii="Arial" w:eastAsia="ＭＳ Ｐゴシック" w:hAnsi="Arial" w:cs="Arial" w:hint="eastAsia"/>
                <w:kern w:val="0"/>
                <w:szCs w:val="21"/>
              </w:rPr>
              <w:t xml:space="preserve">　</w:t>
            </w:r>
            <w:r w:rsidRPr="00A71296">
              <w:rPr>
                <w:rFonts w:ascii="Arial" w:eastAsia="ＭＳ Ｐゴシック" w:hAnsi="Arial" w:cs="Arial"/>
                <w:kern w:val="0"/>
                <w:szCs w:val="21"/>
              </w:rPr>
              <w:t>kejahatan ekonomi</w:t>
            </w:r>
          </w:p>
        </w:tc>
      </w:tr>
      <w:tr w:rsidR="00647714" w:rsidRPr="00A71296" w14:paraId="56C389EA" w14:textId="77777777" w:rsidTr="007C0484">
        <w:trPr>
          <w:trHeight w:val="859"/>
        </w:trPr>
        <w:tc>
          <w:tcPr>
            <w:tcW w:w="571" w:type="dxa"/>
            <w:vMerge/>
            <w:vAlign w:val="center"/>
          </w:tcPr>
          <w:p w14:paraId="3D38B7FA" w14:textId="77777777" w:rsidR="00647714" w:rsidRPr="00A71296"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1ECF49BD" w:rsidR="00647714" w:rsidRPr="00A71296" w:rsidRDefault="00BB6B3F" w:rsidP="00647714">
            <w:pPr>
              <w:snapToGrid w:val="0"/>
              <w:rPr>
                <w:rFonts w:ascii="BIZ UDPゴシック" w:eastAsia="BIZ UDPゴシック" w:hAnsi="BIZ UDPゴシック"/>
                <w:color w:val="030303"/>
                <w:szCs w:val="21"/>
                <w:shd w:val="clear" w:color="auto" w:fill="FFFFFF"/>
              </w:rPr>
            </w:pPr>
            <w:r w:rsidRPr="00A71296">
              <w:rPr>
                <w:rFonts w:ascii="BIZ UDPゴシック" w:eastAsia="BIZ UDPゴシック" w:hAnsi="BIZ UDPゴシック" w:hint="eastAsia"/>
                <w:color w:val="030303"/>
                <w:szCs w:val="21"/>
                <w:shd w:val="clear" w:color="auto" w:fill="FFFFFF"/>
              </w:rPr>
              <w:t>震災など、社会が混乱している時には、その災害を利用した悪質な商法や、不安な気持ちや善意の気持ちに付け入る詐欺などが起こりやすくなります。またこれは、被災地だけではなく周辺の地域でも起こります。</w:t>
            </w:r>
            <w:r w:rsidRPr="00A71296">
              <w:rPr>
                <w:rFonts w:ascii="BIZ UDPゴシック" w:eastAsia="BIZ UDPゴシック" w:hAnsi="BIZ UDPゴシック" w:hint="eastAsia"/>
                <w:color w:val="030303"/>
                <w:szCs w:val="21"/>
              </w:rPr>
              <w:br/>
            </w:r>
            <w:r w:rsidRPr="00A71296">
              <w:rPr>
                <w:rFonts w:ascii="BIZ UDPゴシック" w:eastAsia="BIZ UDPゴシック" w:hAnsi="BIZ UDPゴシック" w:hint="eastAsia"/>
                <w:color w:val="030303"/>
                <w:szCs w:val="21"/>
              </w:rPr>
              <w:br/>
            </w:r>
            <w:r w:rsidRPr="00A71296">
              <w:rPr>
                <w:rFonts w:ascii="BIZ UDPゴシック" w:eastAsia="BIZ UDPゴシック" w:hAnsi="BIZ UDPゴシック" w:hint="eastAsia"/>
                <w:color w:val="030303"/>
                <w:szCs w:val="21"/>
                <w:shd w:val="clear" w:color="auto" w:fill="FFFFFF"/>
              </w:rPr>
              <w:t>以下が主な例です。被害に遭わないよう気をつけてください。</w:t>
            </w:r>
            <w:r w:rsidRPr="00A71296">
              <w:rPr>
                <w:rFonts w:ascii="BIZ UDPゴシック" w:eastAsia="BIZ UDPゴシック" w:hAnsi="BIZ UDPゴシック" w:hint="eastAsia"/>
                <w:color w:val="030303"/>
                <w:szCs w:val="21"/>
              </w:rPr>
              <w:br/>
            </w:r>
            <w:r w:rsidRPr="00A71296">
              <w:rPr>
                <w:rFonts w:ascii="BIZ UDPゴシック" w:eastAsia="BIZ UDPゴシック" w:hAnsi="BIZ UDPゴシック" w:hint="eastAsia"/>
                <w:color w:val="030303"/>
                <w:szCs w:val="21"/>
              </w:rPr>
              <w:br/>
            </w:r>
            <w:r w:rsidRPr="00A71296">
              <w:rPr>
                <w:rFonts w:ascii="BIZ UDPゴシック" w:eastAsia="BIZ UDPゴシック" w:hAnsi="BIZ UDPゴシック" w:hint="eastAsia"/>
                <w:color w:val="030303"/>
                <w:szCs w:val="21"/>
                <w:shd w:val="clear" w:color="auto" w:fill="FFFFFF"/>
              </w:rPr>
              <w:t>○　義援金詐欺</w:t>
            </w:r>
            <w:r w:rsidRPr="00A71296">
              <w:rPr>
                <w:rFonts w:ascii="BIZ UDPゴシック" w:eastAsia="BIZ UDPゴシック" w:hAnsi="BIZ UDPゴシック" w:hint="eastAsia"/>
                <w:color w:val="030303"/>
                <w:szCs w:val="21"/>
              </w:rPr>
              <w:br/>
            </w:r>
            <w:r w:rsidRPr="00A71296">
              <w:rPr>
                <w:rFonts w:ascii="BIZ UDPゴシック" w:eastAsia="BIZ UDPゴシック" w:hAnsi="BIZ UDPゴシック" w:hint="eastAsia"/>
                <w:color w:val="030303"/>
                <w:szCs w:val="21"/>
                <w:shd w:val="clear" w:color="auto" w:fill="FFFFFF"/>
              </w:rPr>
              <w:t>「日本赤十字」などと実際にある団体を名乗り、義援金をだましとろうとする。</w:t>
            </w:r>
            <w:r w:rsidRPr="00A71296">
              <w:rPr>
                <w:rFonts w:ascii="BIZ UDPゴシック" w:eastAsia="BIZ UDPゴシック" w:hAnsi="BIZ UDPゴシック" w:hint="eastAsia"/>
                <w:color w:val="030303"/>
                <w:szCs w:val="21"/>
              </w:rPr>
              <w:br/>
            </w:r>
            <w:r w:rsidRPr="00A71296">
              <w:rPr>
                <w:rFonts w:ascii="BIZ UDPゴシック" w:eastAsia="BIZ UDPゴシック" w:hAnsi="BIZ UDPゴシック" w:hint="eastAsia"/>
                <w:color w:val="030303"/>
                <w:szCs w:val="21"/>
                <w:shd w:val="clear" w:color="auto" w:fill="FFFFFF"/>
              </w:rPr>
              <w:t>○　住居のリフォーム詐欺</w:t>
            </w:r>
            <w:r w:rsidRPr="00A71296">
              <w:rPr>
                <w:rFonts w:ascii="BIZ UDPゴシック" w:eastAsia="BIZ UDPゴシック" w:hAnsi="BIZ UDPゴシック" w:hint="eastAsia"/>
                <w:color w:val="030303"/>
                <w:szCs w:val="21"/>
              </w:rPr>
              <w:br/>
            </w:r>
            <w:r w:rsidRPr="00A71296">
              <w:rPr>
                <w:rFonts w:ascii="BIZ UDPゴシック" w:eastAsia="BIZ UDPゴシック" w:hAnsi="BIZ UDPゴシック" w:hint="eastAsia"/>
                <w:color w:val="030303"/>
                <w:szCs w:val="21"/>
                <w:shd w:val="clear" w:color="auto" w:fill="FFFFFF"/>
              </w:rPr>
              <w:t>「今すぐ修理が必要である」などと住民の不安をあおり、高額な契約をさせる。</w:t>
            </w:r>
            <w:r w:rsidRPr="00A71296">
              <w:rPr>
                <w:rFonts w:ascii="BIZ UDPゴシック" w:eastAsia="BIZ UDPゴシック" w:hAnsi="BIZ UDPゴシック" w:hint="eastAsia"/>
                <w:color w:val="030303"/>
                <w:szCs w:val="21"/>
              </w:rPr>
              <w:br/>
            </w:r>
            <w:r w:rsidRPr="00A71296">
              <w:rPr>
                <w:rFonts w:ascii="BIZ UDPゴシック" w:eastAsia="BIZ UDPゴシック" w:hAnsi="BIZ UDPゴシック" w:hint="eastAsia"/>
                <w:color w:val="030303"/>
                <w:szCs w:val="21"/>
                <w:shd w:val="clear" w:color="auto" w:fill="FFFFFF"/>
              </w:rPr>
              <w:t>○　必要品を高額で売りつける</w:t>
            </w:r>
            <w:r w:rsidRPr="00A71296">
              <w:rPr>
                <w:rFonts w:ascii="BIZ UDPゴシック" w:eastAsia="BIZ UDPゴシック" w:hAnsi="BIZ UDPゴシック" w:hint="eastAsia"/>
                <w:color w:val="030303"/>
                <w:szCs w:val="21"/>
              </w:rPr>
              <w:br/>
            </w:r>
            <w:r w:rsidRPr="00A71296">
              <w:rPr>
                <w:rFonts w:ascii="BIZ UDPゴシック" w:eastAsia="BIZ UDPゴシック" w:hAnsi="BIZ UDPゴシック" w:hint="eastAsia"/>
                <w:color w:val="030303"/>
                <w:szCs w:val="21"/>
                <w:shd w:val="clear" w:color="auto" w:fill="FFFFFF"/>
              </w:rPr>
              <w:t>乾電池、ガソリンなどの生活必需品を「もうすぐ買えなくなる」などと言って、高額で売る。</w:t>
            </w:r>
            <w:r w:rsidRPr="00A71296">
              <w:rPr>
                <w:rFonts w:ascii="BIZ UDPゴシック" w:eastAsia="BIZ UDPゴシック" w:hAnsi="BIZ UDPゴシック" w:hint="eastAsia"/>
                <w:color w:val="030303"/>
                <w:szCs w:val="21"/>
              </w:rPr>
              <w:br/>
            </w:r>
            <w:r w:rsidRPr="00A71296">
              <w:rPr>
                <w:rFonts w:ascii="BIZ UDPゴシック" w:eastAsia="BIZ UDPゴシック" w:hAnsi="BIZ UDPゴシック" w:hint="eastAsia"/>
                <w:color w:val="030303"/>
                <w:szCs w:val="21"/>
                <w:shd w:val="clear" w:color="auto" w:fill="FFFFFF"/>
              </w:rPr>
              <w:t>○ボランティアを装う</w:t>
            </w:r>
            <w:r w:rsidRPr="00A71296">
              <w:rPr>
                <w:rFonts w:ascii="BIZ UDPゴシック" w:eastAsia="BIZ UDPゴシック" w:hAnsi="BIZ UDPゴシック" w:hint="eastAsia"/>
                <w:color w:val="030303"/>
                <w:szCs w:val="21"/>
              </w:rPr>
              <w:br/>
            </w:r>
            <w:r w:rsidRPr="00A71296">
              <w:rPr>
                <w:rFonts w:ascii="BIZ UDPゴシック" w:eastAsia="BIZ UDPゴシック" w:hAnsi="BIZ UDPゴシック" w:hint="eastAsia"/>
                <w:color w:val="030303"/>
                <w:szCs w:val="21"/>
                <w:shd w:val="clear" w:color="auto" w:fill="FFFFFF"/>
              </w:rPr>
              <w:t>「何か困っていることはありませんか」などとボランティアを装い、頼んだ後で高額な料金を請求する。</w:t>
            </w:r>
            <w:r w:rsidRPr="00A71296">
              <w:rPr>
                <w:rFonts w:ascii="BIZ UDPゴシック" w:eastAsia="BIZ UDPゴシック" w:hAnsi="BIZ UDPゴシック" w:hint="eastAsia"/>
                <w:color w:val="030303"/>
                <w:szCs w:val="21"/>
              </w:rPr>
              <w:br/>
            </w:r>
            <w:r w:rsidRPr="00A71296">
              <w:rPr>
                <w:rFonts w:ascii="BIZ UDPゴシック" w:eastAsia="BIZ UDPゴシック" w:hAnsi="BIZ UDPゴシック" w:hint="eastAsia"/>
                <w:color w:val="030303"/>
                <w:szCs w:val="21"/>
              </w:rPr>
              <w:br/>
            </w:r>
            <w:r w:rsidRPr="00A71296">
              <w:rPr>
                <w:rFonts w:ascii="BIZ UDPゴシック" w:eastAsia="BIZ UDPゴシック" w:hAnsi="BIZ UDPゴシック" w:hint="eastAsia"/>
                <w:color w:val="030303"/>
                <w:szCs w:val="21"/>
                <w:shd w:val="clear" w:color="auto" w:fill="FFFFFF"/>
              </w:rPr>
              <w:t>おかしいと思った時や、被害にあってしまった時は、市町村の相談窓口や警察等にすぐに相談してください。</w:t>
            </w:r>
          </w:p>
        </w:tc>
        <w:tc>
          <w:tcPr>
            <w:tcW w:w="12899" w:type="dxa"/>
            <w:tcBorders>
              <w:top w:val="dashed" w:sz="4" w:space="0" w:color="auto"/>
              <w:left w:val="double" w:sz="4" w:space="0" w:color="auto"/>
            </w:tcBorders>
          </w:tcPr>
          <w:p w14:paraId="07AA1BCF" w14:textId="77777777" w:rsidR="002A167B" w:rsidRPr="00A71296" w:rsidRDefault="002A167B" w:rsidP="002A167B">
            <w:pPr>
              <w:pStyle w:val="HTML"/>
              <w:rPr>
                <w:rFonts w:ascii="Arial" w:eastAsia="ＭＳ Ｐゴシック" w:hAnsi="Arial" w:cs="Arial"/>
                <w:sz w:val="21"/>
                <w:szCs w:val="21"/>
              </w:rPr>
            </w:pPr>
            <w:r w:rsidRPr="00A71296">
              <w:rPr>
                <w:rFonts w:ascii="Arial" w:eastAsia="ＭＳ Ｐゴシック" w:hAnsi="Arial" w:cs="Arial"/>
                <w:sz w:val="21"/>
                <w:szCs w:val="21"/>
              </w:rPr>
              <w:t xml:space="preserve">Akibat terjadinya bencana gempa, masyarakat menjadi bingung dan kacau, pada saat itulah sering munculnya kejahatan ekonomi yang memanfaatkan perasaan khawatir dan niat baik dengan penipuan. Dan ini terjadi bukan hanya di tempat terjadinya bencana saja tetapi juga di wilayah sekitarnya. </w:t>
            </w:r>
          </w:p>
          <w:p w14:paraId="23F990AB" w14:textId="77777777" w:rsidR="002A167B" w:rsidRPr="00A71296" w:rsidRDefault="002A167B" w:rsidP="002A167B">
            <w:pPr>
              <w:pStyle w:val="HTML"/>
              <w:rPr>
                <w:rFonts w:ascii="Arial" w:eastAsia="ＭＳ Ｐゴシック" w:hAnsi="Arial" w:cs="Arial"/>
                <w:sz w:val="21"/>
                <w:szCs w:val="21"/>
              </w:rPr>
            </w:pPr>
          </w:p>
          <w:p w14:paraId="382FBA00" w14:textId="77777777" w:rsidR="002A167B" w:rsidRPr="00A71296" w:rsidRDefault="002A167B" w:rsidP="002A167B">
            <w:pPr>
              <w:pStyle w:val="HTML"/>
              <w:rPr>
                <w:rFonts w:ascii="Arial" w:eastAsia="ＭＳ Ｐゴシック" w:hAnsi="Arial" w:cs="Arial"/>
                <w:sz w:val="21"/>
                <w:szCs w:val="21"/>
                <w:lang w:val="nb-NO"/>
              </w:rPr>
            </w:pPr>
            <w:r w:rsidRPr="00A71296">
              <w:rPr>
                <w:rFonts w:ascii="Arial" w:eastAsia="ＭＳ Ｐゴシック" w:hAnsi="Arial" w:cs="Arial"/>
                <w:sz w:val="21"/>
                <w:szCs w:val="21"/>
              </w:rPr>
              <w:t xml:space="preserve">Dibawah ini adalah contoh penipuan yang dilakukan. </w:t>
            </w:r>
            <w:r w:rsidRPr="00A71296">
              <w:rPr>
                <w:rFonts w:ascii="Arial" w:eastAsia="ＭＳ Ｐゴシック" w:hAnsi="Arial" w:cs="Arial"/>
                <w:sz w:val="21"/>
                <w:szCs w:val="21"/>
                <w:lang w:val="nb-NO"/>
              </w:rPr>
              <w:t>Berhati-hatilah agar tidak tertipu.</w:t>
            </w:r>
          </w:p>
          <w:p w14:paraId="19FF6F97" w14:textId="77777777" w:rsidR="002A167B" w:rsidRPr="00A71296" w:rsidRDefault="002A167B" w:rsidP="002A167B">
            <w:pPr>
              <w:pStyle w:val="HTML"/>
              <w:numPr>
                <w:ilvl w:val="0"/>
                <w:numId w:val="9"/>
              </w:numPr>
              <w:tabs>
                <w:tab w:val="clear" w:pos="360"/>
              </w:tabs>
              <w:rPr>
                <w:rFonts w:ascii="Arial" w:eastAsia="ＭＳ Ｐゴシック" w:hAnsi="Arial" w:cs="Arial"/>
                <w:sz w:val="21"/>
                <w:szCs w:val="21"/>
              </w:rPr>
            </w:pPr>
            <w:r w:rsidRPr="00A71296">
              <w:rPr>
                <w:rFonts w:ascii="Arial" w:eastAsia="ＭＳ Ｐゴシック" w:hAnsi="Arial" w:cs="Arial"/>
                <w:sz w:val="21"/>
                <w:szCs w:val="21"/>
              </w:rPr>
              <w:t>Penipuan uang santunan</w:t>
            </w:r>
          </w:p>
          <w:p w14:paraId="7768A24F" w14:textId="77777777" w:rsidR="002A167B" w:rsidRPr="00A71296" w:rsidRDefault="002A167B" w:rsidP="002A167B">
            <w:pPr>
              <w:pStyle w:val="HTML"/>
              <w:rPr>
                <w:rFonts w:ascii="Arial" w:eastAsia="ＭＳ Ｐゴシック" w:hAnsi="Arial" w:cs="Arial"/>
                <w:sz w:val="21"/>
                <w:szCs w:val="21"/>
              </w:rPr>
            </w:pPr>
            <w:r w:rsidRPr="00A71296">
              <w:rPr>
                <w:rFonts w:ascii="Arial" w:eastAsia="ＭＳ Ｐゴシック" w:hAnsi="Arial" w:cs="Arial"/>
                <w:sz w:val="21"/>
                <w:szCs w:val="21"/>
              </w:rPr>
              <w:t xml:space="preserve">Dengan menggunakan nama badan yang ada seperti </w:t>
            </w:r>
            <w:r w:rsidRPr="00A71296">
              <w:rPr>
                <w:rFonts w:ascii="Arial" w:eastAsia="ＭＳ Ｐゴシック" w:hAnsi="Arial" w:cs="Arial" w:hint="eastAsia"/>
                <w:sz w:val="21"/>
                <w:szCs w:val="21"/>
              </w:rPr>
              <w:t>「</w:t>
            </w:r>
            <w:r w:rsidRPr="00A71296">
              <w:rPr>
                <w:rFonts w:ascii="Arial" w:eastAsia="ＭＳ Ｐゴシック" w:hAnsi="Arial" w:cs="Arial"/>
                <w:sz w:val="21"/>
                <w:szCs w:val="21"/>
              </w:rPr>
              <w:t>Palang Merah Jepang</w:t>
            </w:r>
            <w:r w:rsidRPr="00A71296">
              <w:rPr>
                <w:rFonts w:ascii="Arial" w:eastAsia="ＭＳ Ｐゴシック" w:hAnsi="Arial" w:cs="Arial" w:hint="eastAsia"/>
                <w:sz w:val="21"/>
                <w:szCs w:val="21"/>
              </w:rPr>
              <w:t>」</w:t>
            </w:r>
            <w:r w:rsidRPr="00A71296">
              <w:rPr>
                <w:rFonts w:ascii="Arial" w:eastAsia="ＭＳ Ｐゴシック" w:hAnsi="Arial" w:cs="Arial"/>
                <w:sz w:val="21"/>
                <w:szCs w:val="21"/>
              </w:rPr>
              <w:t>, penipu berusaha untuk menipu uang sumbangan.</w:t>
            </w:r>
          </w:p>
          <w:p w14:paraId="0427A238" w14:textId="77777777" w:rsidR="002A167B" w:rsidRPr="00A71296" w:rsidRDefault="002A167B" w:rsidP="002A167B">
            <w:pPr>
              <w:pStyle w:val="HTML"/>
              <w:numPr>
                <w:ilvl w:val="0"/>
                <w:numId w:val="9"/>
              </w:numPr>
              <w:tabs>
                <w:tab w:val="clear" w:pos="360"/>
              </w:tabs>
              <w:rPr>
                <w:rFonts w:ascii="Arial" w:eastAsia="ＭＳ Ｐゴシック" w:hAnsi="Arial" w:cs="Arial"/>
                <w:sz w:val="21"/>
                <w:szCs w:val="21"/>
              </w:rPr>
            </w:pPr>
            <w:r w:rsidRPr="00A71296">
              <w:rPr>
                <w:rFonts w:ascii="Arial" w:eastAsia="ＭＳ Ｐゴシック" w:hAnsi="Arial" w:cs="Arial"/>
                <w:sz w:val="21"/>
                <w:szCs w:val="21"/>
              </w:rPr>
              <w:t>Penipuan renovasi rumah</w:t>
            </w:r>
          </w:p>
          <w:p w14:paraId="7F86F902" w14:textId="77777777" w:rsidR="002A167B" w:rsidRPr="00A71296" w:rsidRDefault="002A167B" w:rsidP="002A167B">
            <w:pPr>
              <w:pStyle w:val="HTML"/>
              <w:rPr>
                <w:rFonts w:ascii="Arial" w:eastAsia="ＭＳ Ｐゴシック" w:hAnsi="Arial" w:cs="Arial"/>
                <w:sz w:val="21"/>
                <w:szCs w:val="21"/>
              </w:rPr>
            </w:pPr>
            <w:r w:rsidRPr="00A71296">
              <w:rPr>
                <w:rFonts w:ascii="Arial" w:eastAsia="ＭＳ Ｐゴシック" w:hAnsi="Arial" w:cs="Arial"/>
                <w:sz w:val="21"/>
                <w:szCs w:val="21"/>
              </w:rPr>
              <w:t>Membuat perasaan khawatir pada masyarakat dengan mengatakan bahwa</w:t>
            </w:r>
            <w:r w:rsidRPr="00A71296">
              <w:rPr>
                <w:rFonts w:ascii="Arial" w:eastAsia="ＭＳ Ｐゴシック" w:hAnsi="Arial" w:cs="Arial" w:hint="eastAsia"/>
                <w:sz w:val="21"/>
                <w:szCs w:val="21"/>
              </w:rPr>
              <w:t>「</w:t>
            </w:r>
            <w:r w:rsidRPr="00A71296">
              <w:rPr>
                <w:rFonts w:ascii="Arial" w:eastAsia="ＭＳ Ｐゴシック" w:hAnsi="Arial" w:cs="Arial"/>
                <w:sz w:val="21"/>
                <w:szCs w:val="21"/>
              </w:rPr>
              <w:t>Rumah harus segera diperbaiki sekarang</w:t>
            </w:r>
            <w:r w:rsidRPr="00A71296">
              <w:rPr>
                <w:rFonts w:ascii="Arial" w:eastAsia="ＭＳ Ｐゴシック" w:hAnsi="Arial" w:cs="Arial" w:hint="eastAsia"/>
                <w:sz w:val="21"/>
                <w:szCs w:val="21"/>
              </w:rPr>
              <w:t>」</w:t>
            </w:r>
            <w:r w:rsidRPr="00A71296">
              <w:rPr>
                <w:rFonts w:ascii="Arial" w:eastAsia="ＭＳ Ｐゴシック" w:hAnsi="Arial" w:cs="Arial"/>
                <w:sz w:val="21"/>
                <w:szCs w:val="21"/>
              </w:rPr>
              <w:t xml:space="preserve"> sehingga terpaksa untuk mengikat kontrak dengan bayaran yang mahal.</w:t>
            </w:r>
          </w:p>
          <w:p w14:paraId="780BCA8B" w14:textId="77777777" w:rsidR="002A167B" w:rsidRPr="00A71296" w:rsidRDefault="002A167B" w:rsidP="002A167B">
            <w:pPr>
              <w:pStyle w:val="HTML"/>
              <w:numPr>
                <w:ilvl w:val="0"/>
                <w:numId w:val="9"/>
              </w:numPr>
              <w:tabs>
                <w:tab w:val="clear" w:pos="360"/>
              </w:tabs>
              <w:rPr>
                <w:rFonts w:ascii="Arial" w:eastAsia="ＭＳ Ｐゴシック" w:hAnsi="Arial" w:cs="Arial"/>
                <w:sz w:val="21"/>
                <w:szCs w:val="21"/>
              </w:rPr>
            </w:pPr>
            <w:r w:rsidRPr="00A71296">
              <w:rPr>
                <w:rFonts w:ascii="Arial" w:eastAsia="ＭＳ Ｐゴシック" w:hAnsi="Arial" w:cs="Arial"/>
                <w:sz w:val="21"/>
                <w:szCs w:val="21"/>
              </w:rPr>
              <w:t>Menjual barang yang dibutuhkan dengan harga yag mahal</w:t>
            </w:r>
          </w:p>
          <w:p w14:paraId="77662A68" w14:textId="77777777" w:rsidR="002A167B" w:rsidRPr="00A71296" w:rsidRDefault="002A167B" w:rsidP="002A167B">
            <w:pPr>
              <w:pStyle w:val="HTML"/>
              <w:rPr>
                <w:rFonts w:ascii="Arial" w:eastAsia="ＭＳ Ｐゴシック" w:hAnsi="Arial" w:cs="Arial"/>
                <w:sz w:val="21"/>
                <w:szCs w:val="21"/>
              </w:rPr>
            </w:pPr>
            <w:r w:rsidRPr="00A71296">
              <w:rPr>
                <w:rFonts w:ascii="Arial" w:eastAsia="ＭＳ Ｐゴシック" w:hAnsi="Arial" w:cs="Arial"/>
                <w:sz w:val="21"/>
                <w:szCs w:val="21"/>
              </w:rPr>
              <w:t xml:space="preserve">Baterai baru, bensin dan bahan yang diperlukan untuk kehidupan sehari-hari lainnya dengan mengatakan </w:t>
            </w:r>
            <w:r w:rsidRPr="00A71296">
              <w:rPr>
                <w:rFonts w:ascii="Arial" w:eastAsia="ＭＳ Ｐゴシック" w:hAnsi="Arial" w:cs="Arial" w:hint="eastAsia"/>
                <w:sz w:val="21"/>
                <w:szCs w:val="21"/>
              </w:rPr>
              <w:t>「</w:t>
            </w:r>
            <w:r w:rsidRPr="00A71296">
              <w:rPr>
                <w:rFonts w:ascii="Arial" w:eastAsia="ＭＳ Ｐゴシック" w:hAnsi="Arial" w:cs="Arial"/>
                <w:sz w:val="21"/>
                <w:szCs w:val="21"/>
              </w:rPr>
              <w:t>Barang ini sebentar lagi akan habis</w:t>
            </w:r>
            <w:r w:rsidRPr="00A71296">
              <w:rPr>
                <w:rFonts w:ascii="Arial" w:eastAsia="ＭＳ Ｐゴシック" w:hAnsi="Arial" w:cs="Arial" w:hint="eastAsia"/>
                <w:sz w:val="21"/>
                <w:szCs w:val="21"/>
              </w:rPr>
              <w:t>」</w:t>
            </w:r>
            <w:r w:rsidRPr="00A71296">
              <w:rPr>
                <w:rFonts w:ascii="Arial" w:eastAsia="ＭＳ Ｐゴシック" w:hAnsi="Arial" w:cs="Arial"/>
                <w:sz w:val="21"/>
                <w:szCs w:val="21"/>
              </w:rPr>
              <w:t>, dan mereka menjualnya dengan harga yang mahal.</w:t>
            </w:r>
          </w:p>
          <w:p w14:paraId="2575D7FC" w14:textId="77777777" w:rsidR="002A167B" w:rsidRPr="00A71296" w:rsidRDefault="002A167B" w:rsidP="002A167B">
            <w:pPr>
              <w:pStyle w:val="HTML"/>
              <w:numPr>
                <w:ilvl w:val="0"/>
                <w:numId w:val="9"/>
              </w:numPr>
              <w:tabs>
                <w:tab w:val="clear" w:pos="360"/>
              </w:tabs>
              <w:rPr>
                <w:rFonts w:ascii="Arial" w:eastAsia="ＭＳ Ｐゴシック" w:hAnsi="Arial" w:cs="Arial"/>
                <w:sz w:val="21"/>
                <w:szCs w:val="21"/>
              </w:rPr>
            </w:pPr>
            <w:r w:rsidRPr="00A71296">
              <w:rPr>
                <w:rFonts w:ascii="Arial" w:eastAsia="ＭＳ Ｐゴシック" w:hAnsi="Arial" w:cs="Arial"/>
                <w:sz w:val="21"/>
                <w:szCs w:val="21"/>
              </w:rPr>
              <w:t>Menyamar sebagai sukarelawan</w:t>
            </w:r>
          </w:p>
          <w:p w14:paraId="34EBB04B" w14:textId="77777777" w:rsidR="002A167B" w:rsidRPr="00A71296" w:rsidRDefault="002A167B" w:rsidP="002A167B">
            <w:pPr>
              <w:pStyle w:val="HTML"/>
              <w:rPr>
                <w:rFonts w:ascii="Arial" w:eastAsia="ＭＳ Ｐゴシック" w:hAnsi="Arial" w:cs="Arial"/>
                <w:sz w:val="21"/>
                <w:szCs w:val="21"/>
              </w:rPr>
            </w:pPr>
            <w:r w:rsidRPr="00A71296">
              <w:rPr>
                <w:rFonts w:ascii="Arial" w:eastAsia="ＭＳ Ｐゴシック" w:hAnsi="Arial" w:cs="Arial"/>
                <w:sz w:val="21"/>
                <w:szCs w:val="21"/>
              </w:rPr>
              <w:t xml:space="preserve">Menyamar sebagai sukarelawan dengan berkata </w:t>
            </w:r>
            <w:r w:rsidRPr="00A71296">
              <w:rPr>
                <w:rFonts w:ascii="Arial" w:eastAsia="ＭＳ Ｐゴシック" w:hAnsi="Arial" w:cs="Arial" w:hint="eastAsia"/>
                <w:sz w:val="21"/>
                <w:szCs w:val="21"/>
              </w:rPr>
              <w:t>「</w:t>
            </w:r>
            <w:r w:rsidRPr="00A71296">
              <w:rPr>
                <w:rFonts w:ascii="Arial" w:eastAsia="ＭＳ Ｐゴシック" w:hAnsi="Arial" w:cs="Arial"/>
                <w:sz w:val="21"/>
                <w:szCs w:val="21"/>
              </w:rPr>
              <w:t>Apa ada yang bisa saya bantu</w:t>
            </w:r>
            <w:r w:rsidRPr="00A71296">
              <w:rPr>
                <w:rFonts w:ascii="Arial" w:eastAsia="ＭＳ Ｐゴシック" w:hAnsi="Arial" w:cs="Arial" w:hint="eastAsia"/>
                <w:sz w:val="21"/>
                <w:szCs w:val="21"/>
              </w:rPr>
              <w:t>」</w:t>
            </w:r>
            <w:r w:rsidRPr="00A71296">
              <w:rPr>
                <w:rFonts w:ascii="Arial" w:eastAsia="ＭＳ Ｐゴシック" w:hAnsi="Arial" w:cs="Arial"/>
                <w:sz w:val="21"/>
                <w:szCs w:val="21"/>
              </w:rPr>
              <w:t>, dan kemudian akan meminta upah yang tinggi.</w:t>
            </w:r>
          </w:p>
          <w:p w14:paraId="50D70D9A" w14:textId="77777777" w:rsidR="002A167B" w:rsidRPr="00A71296" w:rsidRDefault="002A167B" w:rsidP="002A167B">
            <w:pPr>
              <w:pStyle w:val="HTML"/>
              <w:rPr>
                <w:rFonts w:ascii="Arial" w:eastAsia="ＭＳ Ｐゴシック" w:hAnsi="Arial" w:cs="Arial"/>
                <w:sz w:val="21"/>
                <w:szCs w:val="21"/>
              </w:rPr>
            </w:pPr>
          </w:p>
          <w:p w14:paraId="6B3B233B" w14:textId="773FD868" w:rsidR="007E0668" w:rsidRPr="00A71296" w:rsidRDefault="002A167B" w:rsidP="002A167B">
            <w:pPr>
              <w:pStyle w:val="HTML"/>
              <w:rPr>
                <w:rFonts w:ascii="Arial" w:eastAsia="ＭＳ Ｐゴシック" w:hAnsi="Arial" w:cs="Arial"/>
                <w:sz w:val="21"/>
                <w:szCs w:val="21"/>
              </w:rPr>
            </w:pPr>
            <w:r w:rsidRPr="00A71296">
              <w:rPr>
                <w:rFonts w:ascii="Arial" w:eastAsia="ＭＳ Ｐゴシック" w:hAnsi="Arial" w:cs="Arial"/>
                <w:sz w:val="21"/>
                <w:szCs w:val="21"/>
              </w:rPr>
              <w:t>Apabila ada hal yang mencurigakan, atau telah tertipu segeralah berkonsultasi melalui loket konsultasi kantor daerah atau kepolisian setempat.</w:t>
            </w:r>
          </w:p>
        </w:tc>
      </w:tr>
    </w:tbl>
    <w:p w14:paraId="0646DC0A" w14:textId="5697616D" w:rsidR="003C7233" w:rsidRPr="00A71296" w:rsidRDefault="003C7233" w:rsidP="000405BC">
      <w:pPr>
        <w:jc w:val="right"/>
        <w:rPr>
          <w:rFonts w:ascii="BIZ UDゴシック" w:eastAsia="BIZ UDゴシック" w:hAnsi="BIZ UDゴシック"/>
        </w:rPr>
      </w:pPr>
    </w:p>
    <w:sectPr w:rsidR="003C7233" w:rsidRPr="00A71296"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F32A70"/>
    <w:multiLevelType w:val="hybridMultilevel"/>
    <w:tmpl w:val="AD341BB8"/>
    <w:lvl w:ilvl="0" w:tplc="A6A820F4">
      <w:start w:val="1"/>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4"/>
  </w:num>
  <w:num w:numId="2" w16cid:durableId="495801243">
    <w:abstractNumId w:val="1"/>
  </w:num>
  <w:num w:numId="3" w16cid:durableId="1269657073">
    <w:abstractNumId w:val="0"/>
  </w:num>
  <w:num w:numId="4" w16cid:durableId="1947229403">
    <w:abstractNumId w:val="6"/>
  </w:num>
  <w:num w:numId="5" w16cid:durableId="1089808802">
    <w:abstractNumId w:val="2"/>
  </w:num>
  <w:num w:numId="6" w16cid:durableId="707604878">
    <w:abstractNumId w:val="8"/>
  </w:num>
  <w:num w:numId="7" w16cid:durableId="329798844">
    <w:abstractNumId w:val="5"/>
  </w:num>
  <w:num w:numId="8" w16cid:durableId="324357338">
    <w:abstractNumId w:val="7"/>
  </w:num>
  <w:num w:numId="9" w16cid:durableId="333655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167B"/>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71296"/>
    <w:rsid w:val="00AB602C"/>
    <w:rsid w:val="00AE6D06"/>
    <w:rsid w:val="00BA291D"/>
    <w:rsid w:val="00BB6B3F"/>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B4E2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HTML">
    <w:name w:val="HTML Preformatted"/>
    <w:basedOn w:val="a"/>
    <w:link w:val="HTML0"/>
    <w:uiPriority w:val="99"/>
    <w:unhideWhenUsed/>
    <w:rsid w:val="002A16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Times New Roman"/>
      <w:kern w:val="0"/>
      <w:sz w:val="20"/>
      <w:szCs w:val="20"/>
    </w:rPr>
  </w:style>
  <w:style w:type="character" w:customStyle="1" w:styleId="HTML0">
    <w:name w:val="HTML 書式付き (文字)"/>
    <w:basedOn w:val="a0"/>
    <w:link w:val="HTML"/>
    <w:uiPriority w:val="99"/>
    <w:rsid w:val="002A167B"/>
    <w:rPr>
      <w:rFonts w:ascii="ＭＳ ゴシック" w:eastAsia="ＭＳ ゴシック" w:hAnsi="ＭＳ ゴシック"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819158400">
      <w:bodyDiv w:val="1"/>
      <w:marLeft w:val="0"/>
      <w:marRight w:val="0"/>
      <w:marTop w:val="0"/>
      <w:marBottom w:val="0"/>
      <w:divBdr>
        <w:top w:val="none" w:sz="0" w:space="0" w:color="auto"/>
        <w:left w:val="none" w:sz="0" w:space="0" w:color="auto"/>
        <w:bottom w:val="none" w:sz="0" w:space="0" w:color="auto"/>
        <w:right w:val="none" w:sz="0" w:space="0" w:color="auto"/>
      </w:divBdr>
    </w:div>
    <w:div w:id="854074056">
      <w:bodyDiv w:val="1"/>
      <w:marLeft w:val="0"/>
      <w:marRight w:val="0"/>
      <w:marTop w:val="0"/>
      <w:marBottom w:val="0"/>
      <w:divBdr>
        <w:top w:val="none" w:sz="0" w:space="0" w:color="auto"/>
        <w:left w:val="none" w:sz="0" w:space="0" w:color="auto"/>
        <w:bottom w:val="none" w:sz="0" w:space="0" w:color="auto"/>
        <w:right w:val="none" w:sz="0" w:space="0" w:color="auto"/>
      </w:divBdr>
    </w:div>
    <w:div w:id="114126747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71118132">
      <w:bodyDiv w:val="1"/>
      <w:marLeft w:val="0"/>
      <w:marRight w:val="0"/>
      <w:marTop w:val="0"/>
      <w:marBottom w:val="0"/>
      <w:divBdr>
        <w:top w:val="none" w:sz="0" w:space="0" w:color="auto"/>
        <w:left w:val="none" w:sz="0" w:space="0" w:color="auto"/>
        <w:bottom w:val="none" w:sz="0" w:space="0" w:color="auto"/>
        <w:right w:val="none" w:sz="0" w:space="0" w:color="auto"/>
      </w:divBdr>
    </w:div>
    <w:div w:id="18953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256</Words>
  <Characters>1465</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2024-02-08T01:23:00Z</dcterms:modified>
</cp:coreProperties>
</file>