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D05D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D05D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D05D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05D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D05D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05D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29E34BC" w:rsidR="00647714" w:rsidRPr="00FD05DB" w:rsidRDefault="00C214A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05DB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FD05D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FBC507" w:rsidR="00647714" w:rsidRPr="00FD05DB" w:rsidRDefault="00223DB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05DB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FD05DB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D05D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AB11116" w:rsidR="00647714" w:rsidRPr="00FD05DB" w:rsidRDefault="00C214A3" w:rsidP="00C214A3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FD05DB">
              <w:rPr>
                <w:rFonts w:ascii="Arial" w:eastAsia="ＭＳ Ｐゴシック" w:hAnsi="Arial" w:cs="Arial"/>
                <w:kern w:val="0"/>
              </w:rPr>
              <w:t>Pumunta tayo sa evacuation center</w:t>
            </w:r>
          </w:p>
        </w:tc>
      </w:tr>
      <w:tr w:rsidR="00647714" w:rsidRPr="00FD05D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D05D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FD05DB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D05D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FD05D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D05D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88844F" w14:textId="77777777" w:rsidR="00C214A3" w:rsidRPr="00FD05DB" w:rsidRDefault="00C214A3" w:rsidP="00C214A3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FD05DB">
              <w:rPr>
                <w:rFonts w:ascii="Arial" w:eastAsia="ＭＳ Ｐゴシック" w:hAnsi="Arial" w:cs="Arial"/>
                <w:kern w:val="0"/>
              </w:rPr>
              <w:t xml:space="preserve">Kung nasira ang inyong bahay o mukhang masisira, pumunta lamang sa evacuation center sa inyong lugar.  </w:t>
            </w:r>
          </w:p>
          <w:p w14:paraId="6B3B233B" w14:textId="0EAD1C11" w:rsidR="007E0668" w:rsidRPr="00FD05DB" w:rsidRDefault="00C214A3" w:rsidP="00C214A3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FD05DB">
              <w:rPr>
                <w:rFonts w:ascii="Arial" w:eastAsia="ＭＳ Ｐゴシック" w:hAnsi="Arial" w:cs="Arial"/>
                <w:kern w:val="0"/>
              </w:rPr>
              <w:t xml:space="preserve">Sa evacuation center, maaaring kayong makakain. Namimigay din ng tubig. Mayroon mga kubeta. </w:t>
            </w:r>
            <w:r w:rsidRPr="00FD05DB">
              <w:rPr>
                <w:rFonts w:ascii="Arial" w:eastAsia="ＭＳ Ｐゴシック" w:hAnsi="Arial" w:cs="Arial"/>
                <w:kern w:val="0"/>
                <w:lang w:val="es-ES"/>
              </w:rPr>
              <w:t xml:space="preserve">May lugar na maaaring matutulugan. May mga impormasyon tungkol sa sakuna. </w:t>
            </w:r>
            <w:r w:rsidRPr="00FD05DB">
              <w:rPr>
                <w:rFonts w:ascii="Arial" w:eastAsia="ＭＳ Ｐゴシック" w:hAnsi="Arial" w:cs="Arial"/>
                <w:kern w:val="0"/>
              </w:rPr>
              <w:t>Kaya pumunta lamang sa evacuation center. Libre ang paggamit ng evacuation center. Maaari ring gamitin ng mga dayuhan.</w:t>
            </w:r>
          </w:p>
        </w:tc>
      </w:tr>
    </w:tbl>
    <w:p w14:paraId="0646DC0A" w14:textId="5697616D" w:rsidR="003C7233" w:rsidRPr="00FD05D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D05D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23DB6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14A3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2024-02-07T08:51:00Z</dcterms:modified>
</cp:coreProperties>
</file>