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8E795AD" w:rsidR="00E36948" w:rsidRDefault="00E36948" w:rsidP="00E3694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63BC55A" w:rsidR="00647714" w:rsidRDefault="00EE013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D51B2F0" w:rsidR="00647714" w:rsidRPr="00540E3B" w:rsidRDefault="00540E3B" w:rsidP="00540E3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一酸化炭素中毒に注意(避難所)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839EFDF" w:rsidR="00647714" w:rsidRPr="00F02270" w:rsidRDefault="00E36948" w:rsidP="00E36948">
            <w:pPr>
              <w:ind w:right="-19"/>
              <w:rPr>
                <w:rFonts w:ascii="Arial" w:eastAsia="ＭＳ Ｐゴシック" w:hAnsi="Arial" w:cs="Arial"/>
              </w:rPr>
            </w:pPr>
            <w:r w:rsidRPr="00F02270">
              <w:rPr>
                <w:rFonts w:ascii="Arial" w:eastAsia="ＭＳ Ｐゴシック" w:hAnsi="Arial" w:cs="Arial"/>
              </w:rPr>
              <w:t>Mag-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ingat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kayo 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sa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pagkalason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ng carbon monoxide (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sa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evacuation center)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38762A0" w:rsidR="00647714" w:rsidRPr="00540E3B" w:rsidRDefault="00540E3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発電機は屋外に置いてあると思いますが、避難所の出入り口の近くにあるときや、風向きなどで、一酸化炭素中毒になることがあります。</w:t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近くに発電機があって、頭が痛くなったり、気持ち悪くなったりするときは、一酸化炭素中毒の可能性があります。</w:t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医療スタッフに伝えて、発電機の場所や、換気の方法を変えてもらうようにしてください。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AB86298" w14:textId="77777777" w:rsidR="00E36948" w:rsidRPr="00F02270" w:rsidRDefault="00E36948" w:rsidP="00E36948">
            <w:pPr>
              <w:ind w:right="-19"/>
              <w:rPr>
                <w:rFonts w:ascii="Arial" w:eastAsia="ＭＳ Ｐゴシック" w:hAnsi="Arial" w:cs="Arial"/>
              </w:rPr>
            </w:pPr>
            <w:proofErr w:type="spellStart"/>
            <w:r w:rsidRPr="00F02270">
              <w:rPr>
                <w:rFonts w:ascii="Arial" w:eastAsia="ＭＳ Ｐゴシック" w:hAnsi="Arial" w:cs="Arial"/>
              </w:rPr>
              <w:t>Nakalagay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man 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sa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labas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ang generator, 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kapag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malapit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sa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pintuan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ng evacuation center o kaya 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dahil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sa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ihip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ng 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hangin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, </w:t>
            </w:r>
            <w:proofErr w:type="spellStart"/>
            <w:r w:rsidRPr="00F02270">
              <w:rPr>
                <w:rFonts w:ascii="Arial" w:hAnsi="Arial" w:cs="Arial"/>
              </w:rPr>
              <w:t>maaaring</w:t>
            </w:r>
            <w:proofErr w:type="spellEnd"/>
            <w:r w:rsidRPr="00F02270">
              <w:rPr>
                <w:rFonts w:ascii="Arial" w:hAnsi="Arial" w:cs="Arial"/>
              </w:rPr>
              <w:t xml:space="preserve"> </w:t>
            </w:r>
            <w:proofErr w:type="spellStart"/>
            <w:r w:rsidRPr="00F02270">
              <w:rPr>
                <w:rFonts w:ascii="Arial" w:hAnsi="Arial" w:cs="Arial"/>
              </w:rPr>
              <w:t>malason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ng carbon monoxide.</w:t>
            </w:r>
          </w:p>
          <w:p w14:paraId="4EAB45FF" w14:textId="77777777" w:rsidR="00E36948" w:rsidRPr="00F02270" w:rsidRDefault="00E36948" w:rsidP="00E36948">
            <w:pPr>
              <w:rPr>
                <w:rFonts w:ascii="Arial" w:eastAsia="ＭＳ Ｐゴシック" w:hAnsi="Arial" w:cs="Arial"/>
              </w:rPr>
            </w:pPr>
            <w:r w:rsidRPr="00F02270">
              <w:rPr>
                <w:rFonts w:ascii="Arial" w:hAnsi="Arial" w:cs="Arial"/>
              </w:rPr>
              <w:t xml:space="preserve">Kung </w:t>
            </w:r>
            <w:proofErr w:type="spellStart"/>
            <w:r w:rsidRPr="00F02270">
              <w:rPr>
                <w:rFonts w:ascii="Arial" w:hAnsi="Arial" w:cs="Arial"/>
              </w:rPr>
              <w:t>sumasakit</w:t>
            </w:r>
            <w:proofErr w:type="spellEnd"/>
            <w:r w:rsidRPr="00F02270">
              <w:rPr>
                <w:rFonts w:ascii="Arial" w:hAnsi="Arial" w:cs="Arial"/>
              </w:rPr>
              <w:t xml:space="preserve"> ang ulo o </w:t>
            </w:r>
            <w:proofErr w:type="spellStart"/>
            <w:r w:rsidRPr="00F02270">
              <w:rPr>
                <w:rFonts w:ascii="Arial" w:hAnsi="Arial" w:cs="Arial"/>
              </w:rPr>
              <w:t>sumasama</w:t>
            </w:r>
            <w:proofErr w:type="spellEnd"/>
            <w:r w:rsidRPr="00F02270">
              <w:rPr>
                <w:rFonts w:ascii="Arial" w:hAnsi="Arial" w:cs="Arial"/>
              </w:rPr>
              <w:t xml:space="preserve"> ang </w:t>
            </w:r>
            <w:proofErr w:type="spellStart"/>
            <w:r w:rsidRPr="00F02270">
              <w:rPr>
                <w:rFonts w:ascii="Arial" w:hAnsi="Arial" w:cs="Arial"/>
              </w:rPr>
              <w:t>pakiramdam</w:t>
            </w:r>
            <w:proofErr w:type="spellEnd"/>
            <w:r w:rsidRPr="00F02270">
              <w:rPr>
                <w:rFonts w:ascii="Arial" w:hAnsi="Arial" w:cs="Arial"/>
              </w:rPr>
              <w:t xml:space="preserve"> at </w:t>
            </w:r>
            <w:proofErr w:type="spellStart"/>
            <w:r w:rsidRPr="00F02270">
              <w:rPr>
                <w:rFonts w:ascii="Arial" w:hAnsi="Arial" w:cs="Arial"/>
              </w:rPr>
              <w:t>malapit</w:t>
            </w:r>
            <w:proofErr w:type="spellEnd"/>
            <w:r w:rsidRPr="00F02270">
              <w:rPr>
                <w:rFonts w:ascii="Arial" w:hAnsi="Arial" w:cs="Arial"/>
              </w:rPr>
              <w:t xml:space="preserve"> </w:t>
            </w:r>
            <w:proofErr w:type="spellStart"/>
            <w:r w:rsidRPr="00F02270">
              <w:rPr>
                <w:rFonts w:ascii="Arial" w:hAnsi="Arial" w:cs="Arial"/>
              </w:rPr>
              <w:t>sa</w:t>
            </w:r>
            <w:proofErr w:type="spellEnd"/>
            <w:r w:rsidRPr="00F02270">
              <w:rPr>
                <w:rFonts w:ascii="Arial" w:hAnsi="Arial" w:cs="Arial"/>
              </w:rPr>
              <w:t xml:space="preserve"> generator, may </w:t>
            </w:r>
            <w:proofErr w:type="spellStart"/>
            <w:r w:rsidRPr="00F02270">
              <w:rPr>
                <w:rFonts w:ascii="Arial" w:hAnsi="Arial" w:cs="Arial"/>
              </w:rPr>
              <w:t>posibilidad</w:t>
            </w:r>
            <w:proofErr w:type="spellEnd"/>
            <w:r w:rsidRPr="00F02270">
              <w:rPr>
                <w:rFonts w:ascii="Arial" w:hAnsi="Arial" w:cs="Arial"/>
              </w:rPr>
              <w:t xml:space="preserve"> </w:t>
            </w:r>
            <w:proofErr w:type="spellStart"/>
            <w:r w:rsidRPr="00F02270">
              <w:rPr>
                <w:rFonts w:ascii="Arial" w:hAnsi="Arial" w:cs="Arial"/>
              </w:rPr>
              <w:t>na</w:t>
            </w:r>
            <w:proofErr w:type="spellEnd"/>
            <w:r w:rsidRPr="00F02270">
              <w:rPr>
                <w:rFonts w:ascii="Arial" w:hAnsi="Arial" w:cs="Arial"/>
              </w:rPr>
              <w:t xml:space="preserve"> </w:t>
            </w:r>
            <w:proofErr w:type="spellStart"/>
            <w:r w:rsidRPr="00F02270">
              <w:rPr>
                <w:rFonts w:ascii="Arial" w:hAnsi="Arial" w:cs="Arial"/>
              </w:rPr>
              <w:t>nalason</w:t>
            </w:r>
            <w:proofErr w:type="spellEnd"/>
            <w:r w:rsidRPr="00F02270">
              <w:rPr>
                <w:rFonts w:ascii="Arial" w:hAnsi="Arial" w:cs="Arial"/>
              </w:rPr>
              <w:t xml:space="preserve"> kayo ng </w:t>
            </w:r>
            <w:r w:rsidRPr="00F02270">
              <w:rPr>
                <w:rFonts w:ascii="Arial" w:eastAsia="ＭＳ Ｐゴシック" w:hAnsi="Arial" w:cs="Arial"/>
              </w:rPr>
              <w:t>carbon monoxide.</w:t>
            </w:r>
          </w:p>
          <w:p w14:paraId="6B3B233B" w14:textId="34F1AD1C" w:rsidR="007E0668" w:rsidRPr="00F02270" w:rsidRDefault="00E36948" w:rsidP="00BA291D">
            <w:pPr>
              <w:rPr>
                <w:rFonts w:ascii="Arial" w:eastAsia="HG明朝B" w:hAnsi="Arial" w:cs="Arial"/>
              </w:rPr>
            </w:pPr>
            <w:proofErr w:type="spellStart"/>
            <w:r w:rsidRPr="00F02270">
              <w:rPr>
                <w:rFonts w:ascii="Arial" w:eastAsia="ＭＳ Ｐゴシック" w:hAnsi="Arial" w:cs="Arial"/>
              </w:rPr>
              <w:t>Sabihin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sa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mga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medical staff 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na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ilipat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ang generator o 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buksan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ang 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ibang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bintana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o pinto 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upang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pumasok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ang 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sariwang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F02270">
              <w:rPr>
                <w:rFonts w:ascii="Arial" w:eastAsia="ＭＳ Ｐゴシック" w:hAnsi="Arial" w:cs="Arial"/>
              </w:rPr>
              <w:t>hangin</w:t>
            </w:r>
            <w:proofErr w:type="spellEnd"/>
            <w:r w:rsidRPr="00F02270">
              <w:rPr>
                <w:rFonts w:ascii="Arial" w:eastAsia="ＭＳ Ｐゴシック" w:hAnsi="Arial" w:cs="Arial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altName w:val="ＭＳ Ｐ明朝"/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40E3B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6948"/>
    <w:rsid w:val="00E37DFB"/>
    <w:rsid w:val="00E51403"/>
    <w:rsid w:val="00E66F42"/>
    <w:rsid w:val="00EE0139"/>
    <w:rsid w:val="00F02270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2024-02-08T02:37:00Z</dcterms:modified>
</cp:coreProperties>
</file>