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7B" w:rsidRDefault="00102B7B" w:rsidP="00682F4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102B7B" w:rsidRPr="00682F45" w:rsidRDefault="00102B7B" w:rsidP="00D536BE">
      <w:pPr>
        <w:rPr>
          <w:rFonts w:ascii="ＭＳ ゴシック" w:eastAsia="ＭＳ ゴシック" w:hAnsi="ＭＳ ゴシック"/>
          <w:b/>
          <w:bCs/>
        </w:rPr>
      </w:pPr>
      <w:r w:rsidRPr="00682F45">
        <w:rPr>
          <w:rFonts w:ascii="ＭＳ ゴシック" w:eastAsia="ＭＳ ゴシック" w:hAnsi="ＭＳ ゴシック" w:hint="eastAsia"/>
          <w:b/>
          <w:bCs/>
        </w:rPr>
        <w:t>余震について</w:t>
      </w:r>
    </w:p>
    <w:p w:rsidR="00102B7B" w:rsidRPr="00682F45" w:rsidRDefault="00102B7B" w:rsidP="00D536BE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>Penjelasan</w:t>
      </w:r>
      <w:proofErr w:type="spellEnd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>mengenai</w:t>
      </w:r>
      <w:proofErr w:type="spellEnd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b/>
          <w:bCs/>
          <w:kern w:val="0"/>
          <w:szCs w:val="21"/>
        </w:rPr>
        <w:t>susulan</w:t>
      </w:r>
      <w:proofErr w:type="spellEnd"/>
      <w:r w:rsidRPr="00682F45"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　</w:t>
      </w:r>
    </w:p>
    <w:p w:rsidR="00102B7B" w:rsidRPr="008E0913" w:rsidRDefault="00102B7B" w:rsidP="008E0913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102B7B" w:rsidRPr="00682F45" w:rsidRDefault="00102B7B" w:rsidP="00682F45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Setelah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sebulan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lamanya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besar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masih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terus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menerus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sehingga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menyebabkan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perasaan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khawatir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bagi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kebanyakan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>.</w:t>
      </w:r>
    </w:p>
    <w:p w:rsidR="00102B7B" w:rsidRPr="00682F45" w:rsidRDefault="00541922" w:rsidP="00682F45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besar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pertama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kali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disebut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sesungguhnya</w:t>
      </w:r>
      <w:proofErr w:type="spellEnd"/>
      <w:r>
        <w:rPr>
          <w:rFonts w:ascii="Arial" w:eastAsia="ＭＳ Ｐゴシック" w:hAnsi="Arial" w:cs="Arial" w:hint="eastAsia"/>
          <w:kern w:val="0"/>
          <w:szCs w:val="21"/>
        </w:rPr>
        <w:t xml:space="preserve"> (</w:t>
      </w:r>
      <w:proofErr w:type="spellStart"/>
      <w:r>
        <w:rPr>
          <w:rFonts w:ascii="Arial" w:eastAsia="ＭＳ Ｐゴシック" w:hAnsi="Arial" w:cs="Arial" w:hint="eastAsia"/>
          <w:kern w:val="0"/>
          <w:szCs w:val="21"/>
        </w:rPr>
        <w:t>Honshin</w:t>
      </w:r>
      <w:proofErr w:type="spellEnd"/>
      <w:r>
        <w:rPr>
          <w:rFonts w:ascii="Arial" w:eastAsia="ＭＳ Ｐゴシック" w:hAnsi="Arial" w:cs="Arial" w:hint="eastAsia"/>
          <w:kern w:val="0"/>
          <w:szCs w:val="21"/>
        </w:rPr>
        <w:t>)</w:t>
      </w:r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sedangkan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setelah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tersebut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adalah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 xml:space="preserve"> (</w:t>
      </w:r>
      <w:proofErr w:type="spellStart"/>
      <w:r w:rsidR="00102B7B" w:rsidRPr="00682F45">
        <w:rPr>
          <w:rFonts w:ascii="Arial" w:eastAsia="ＭＳ Ｐゴシック" w:hAnsi="Arial" w:cs="Arial"/>
          <w:kern w:val="0"/>
          <w:szCs w:val="21"/>
        </w:rPr>
        <w:t>Yoshin</w:t>
      </w:r>
      <w:proofErr w:type="spellEnd"/>
      <w:r w:rsidR="00102B7B" w:rsidRPr="00682F45">
        <w:rPr>
          <w:rFonts w:ascii="Arial" w:eastAsia="ＭＳ Ｐゴシック" w:hAnsi="Arial" w:cs="Arial"/>
          <w:kern w:val="0"/>
          <w:szCs w:val="21"/>
        </w:rPr>
        <w:t>).</w:t>
      </w:r>
    </w:p>
    <w:p w:rsidR="00106730" w:rsidRDefault="00106730" w:rsidP="00106730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102B7B" w:rsidRPr="00682F45" w:rsidRDefault="00106730" w:rsidP="00106730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Seiring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berjalannya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waktu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jumlah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akan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berkurang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n</w:t>
      </w:r>
      <w:r w:rsidR="00D858CC">
        <w:rPr>
          <w:rFonts w:ascii="Arial" w:eastAsia="ＭＳ Ｐゴシック" w:hAnsi="Arial" w:cs="Arial"/>
          <w:kern w:val="0"/>
          <w:szCs w:val="21"/>
        </w:rPr>
        <w:t>amu</w:t>
      </w:r>
      <w:r w:rsidR="00D858CC">
        <w:rPr>
          <w:rFonts w:ascii="Arial" w:eastAsia="ＭＳ Ｐゴシック" w:hAnsi="Arial" w:cs="Arial" w:hint="eastAsia"/>
          <w:kern w:val="0"/>
          <w:szCs w:val="21"/>
        </w:rPr>
        <w:t>n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kadang-kadang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besar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di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kemudian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hari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juga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di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terpisah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dari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pusat</w:t>
      </w:r>
      <w:proofErr w:type="spellEnd"/>
      <w:r w:rsidRPr="00106730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106730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</w:p>
    <w:p w:rsidR="00106730" w:rsidRDefault="00106730" w:rsidP="00106730">
      <w:pPr>
        <w:widowControl/>
        <w:rPr>
          <w:rFonts w:ascii="Arial" w:eastAsia="ＭＳ Ｐゴシック" w:hAnsi="Arial" w:cs="Arial"/>
          <w:kern w:val="0"/>
          <w:szCs w:val="21"/>
        </w:rPr>
      </w:pPr>
    </w:p>
    <w:p w:rsidR="00102B7B" w:rsidRPr="00682F45" w:rsidRDefault="00102B7B" w:rsidP="00106730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Apabila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su</w:t>
      </w:r>
      <w:r w:rsidR="00917339">
        <w:rPr>
          <w:rFonts w:ascii="Arial" w:eastAsia="ＭＳ Ｐゴシック" w:hAnsi="Arial" w:cs="Arial"/>
          <w:kern w:val="0"/>
          <w:szCs w:val="21"/>
        </w:rPr>
        <w:t>sulan</w:t>
      </w:r>
      <w:proofErr w:type="spellEnd"/>
      <w:r w:rsidR="0091733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17339">
        <w:rPr>
          <w:rFonts w:ascii="Arial" w:eastAsia="ＭＳ Ｐゴシック" w:hAnsi="Arial" w:cs="Arial"/>
          <w:kern w:val="0"/>
          <w:szCs w:val="21"/>
        </w:rPr>
        <w:t>di</w:t>
      </w:r>
      <w:proofErr w:type="spellEnd"/>
      <w:r w:rsidR="0091733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17339">
        <w:rPr>
          <w:rFonts w:ascii="Arial" w:eastAsia="ＭＳ Ｐゴシック" w:hAnsi="Arial" w:cs="Arial"/>
          <w:kern w:val="0"/>
          <w:szCs w:val="21"/>
        </w:rPr>
        <w:t>daerah</w:t>
      </w:r>
      <w:proofErr w:type="spellEnd"/>
      <w:r w:rsidR="0091733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="00917339">
        <w:rPr>
          <w:rFonts w:ascii="Arial" w:eastAsia="ＭＳ Ｐゴシック" w:hAnsi="Arial" w:cs="Arial"/>
          <w:kern w:val="0"/>
          <w:szCs w:val="21"/>
        </w:rPr>
        <w:t>terkena</w:t>
      </w:r>
      <w:proofErr w:type="spellEnd"/>
      <w:r w:rsidR="0091733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17339">
        <w:rPr>
          <w:rFonts w:ascii="Arial" w:eastAsia="ＭＳ Ｐゴシック" w:hAnsi="Arial" w:cs="Arial"/>
          <w:kern w:val="0"/>
          <w:szCs w:val="21"/>
        </w:rPr>
        <w:t>go</w:t>
      </w:r>
      <w:r w:rsidR="00917339">
        <w:rPr>
          <w:rFonts w:ascii="Arial" w:eastAsia="ＭＳ Ｐゴシック" w:hAnsi="Arial" w:cs="Arial" w:hint="eastAsia"/>
          <w:kern w:val="0"/>
          <w:szCs w:val="21"/>
        </w:rPr>
        <w:t>nc</w:t>
      </w:r>
      <w:r w:rsidRPr="00682F45">
        <w:rPr>
          <w:rFonts w:ascii="Arial" w:eastAsia="ＭＳ Ｐゴシック" w:hAnsi="Arial" w:cs="Arial"/>
          <w:kern w:val="0"/>
          <w:szCs w:val="21"/>
        </w:rPr>
        <w:t>angan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keras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akibat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sesungguhnya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maupun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mengakibatkan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runtuhnya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bangunan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rumah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atau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terjadinya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longsor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Oleh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karena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menghindari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meluasnya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C272EB">
        <w:rPr>
          <w:rFonts w:ascii="Arial" w:eastAsia="ＭＳ Ｐゴシック" w:hAnsi="Arial" w:cs="Arial" w:hint="eastAsia"/>
          <w:kern w:val="0"/>
          <w:szCs w:val="21"/>
        </w:rPr>
        <w:t>korban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janganlah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mendekati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rumah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hampir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rusak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maupun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tebing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>.</w:t>
      </w:r>
    </w:p>
    <w:p w:rsidR="00102B7B" w:rsidRPr="00682F45" w:rsidRDefault="00102B7B" w:rsidP="00682F45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Selain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gempa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susulan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besar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pula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mengakibatkan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terjadinya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tsunami.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Oleh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karena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="00D858CC">
        <w:rPr>
          <w:rFonts w:ascii="Arial" w:eastAsia="ＭＳ Ｐゴシック" w:hAnsi="Arial" w:cs="Arial" w:hint="eastAsia"/>
          <w:kern w:val="0"/>
          <w:szCs w:val="21"/>
        </w:rPr>
        <w:t>,</w:t>
      </w:r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perhatikanlah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peringatan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 xml:space="preserve"> tsunami </w:t>
      </w:r>
      <w:r w:rsidR="00C272EB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="00C17B1D">
        <w:rPr>
          <w:rFonts w:ascii="Arial" w:eastAsia="ＭＳ Ｐゴシック" w:hAnsi="Arial" w:cs="Arial" w:hint="eastAsia"/>
          <w:kern w:val="0"/>
          <w:szCs w:val="21"/>
        </w:rPr>
        <w:t xml:space="preserve">(tsunami </w:t>
      </w:r>
      <w:proofErr w:type="spellStart"/>
      <w:r w:rsidR="00C17B1D">
        <w:rPr>
          <w:rFonts w:ascii="Arial" w:eastAsia="ＭＳ Ｐゴシック" w:hAnsi="Arial" w:cs="Arial" w:hint="eastAsia"/>
          <w:kern w:val="0"/>
          <w:szCs w:val="21"/>
        </w:rPr>
        <w:t>chuuihou</w:t>
      </w:r>
      <w:proofErr w:type="spellEnd"/>
      <w:r w:rsidR="00C17B1D">
        <w:rPr>
          <w:rFonts w:ascii="Arial" w:eastAsia="ＭＳ Ｐゴシック" w:hAnsi="Arial" w:cs="Arial" w:hint="eastAsia"/>
          <w:kern w:val="0"/>
          <w:szCs w:val="21"/>
        </w:rPr>
        <w:t xml:space="preserve">) </w:t>
      </w:r>
      <w:proofErr w:type="spellStart"/>
      <w:r w:rsidR="00D858CC">
        <w:rPr>
          <w:rFonts w:ascii="Arial" w:eastAsia="ＭＳ Ｐゴシック" w:hAnsi="Arial" w:cs="Arial" w:hint="eastAsia"/>
          <w:kern w:val="0"/>
          <w:szCs w:val="21"/>
        </w:rPr>
        <w:t>dan</w:t>
      </w:r>
      <w:proofErr w:type="spellEnd"/>
      <w:r w:rsidR="00D858C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D858CC">
        <w:rPr>
          <w:rFonts w:ascii="Arial" w:eastAsia="ＭＳ Ｐゴシック" w:hAnsi="Arial" w:cs="Arial" w:hint="eastAsia"/>
          <w:kern w:val="0"/>
          <w:szCs w:val="21"/>
        </w:rPr>
        <w:t>tanda</w:t>
      </w:r>
      <w:proofErr w:type="spellEnd"/>
      <w:r w:rsidR="00D858C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D858CC">
        <w:rPr>
          <w:rFonts w:ascii="Arial" w:eastAsia="ＭＳ Ｐゴシック" w:hAnsi="Arial" w:cs="Arial" w:hint="eastAsia"/>
          <w:kern w:val="0"/>
          <w:szCs w:val="21"/>
        </w:rPr>
        <w:t>bahaya</w:t>
      </w:r>
      <w:proofErr w:type="spellEnd"/>
      <w:r w:rsidR="00D858CC">
        <w:rPr>
          <w:rFonts w:ascii="Arial" w:eastAsia="ＭＳ Ｐゴシック" w:hAnsi="Arial" w:cs="Arial" w:hint="eastAsia"/>
          <w:kern w:val="0"/>
          <w:szCs w:val="21"/>
        </w:rPr>
        <w:t xml:space="preserve"> tsunami (tsunami </w:t>
      </w:r>
      <w:proofErr w:type="spellStart"/>
      <w:r w:rsidR="00D858CC">
        <w:rPr>
          <w:rFonts w:ascii="Arial" w:eastAsia="ＭＳ Ｐゴシック" w:hAnsi="Arial" w:cs="Arial" w:hint="eastAsia"/>
          <w:kern w:val="0"/>
          <w:szCs w:val="21"/>
        </w:rPr>
        <w:t>keihou</w:t>
      </w:r>
      <w:proofErr w:type="spellEnd"/>
      <w:r w:rsidR="00D858CC">
        <w:rPr>
          <w:rFonts w:ascii="Arial" w:eastAsia="ＭＳ Ｐゴシック" w:hAnsi="Arial" w:cs="Arial" w:hint="eastAsia"/>
          <w:kern w:val="0"/>
          <w:szCs w:val="21"/>
        </w:rPr>
        <w:t xml:space="preserve">) </w:t>
      </w:r>
      <w:r w:rsidR="00D858CC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Pr="00682F45">
        <w:rPr>
          <w:rFonts w:ascii="Arial" w:eastAsia="ＭＳ Ｐゴシック" w:hAnsi="Arial" w:cs="Arial"/>
          <w:kern w:val="0"/>
          <w:szCs w:val="21"/>
        </w:rPr>
        <w:t xml:space="preserve">yang </w:t>
      </w:r>
      <w:proofErr w:type="spellStart"/>
      <w:r w:rsidRPr="00682F45">
        <w:rPr>
          <w:rFonts w:ascii="Arial" w:eastAsia="ＭＳ Ｐゴシック" w:hAnsi="Arial" w:cs="Arial"/>
          <w:kern w:val="0"/>
          <w:szCs w:val="21"/>
        </w:rPr>
        <w:t>dikeluarkan</w:t>
      </w:r>
      <w:proofErr w:type="spellEnd"/>
      <w:r w:rsidRPr="00682F45">
        <w:rPr>
          <w:rFonts w:ascii="Arial" w:eastAsia="ＭＳ Ｐゴシック" w:hAnsi="Arial" w:cs="Arial"/>
          <w:kern w:val="0"/>
          <w:szCs w:val="21"/>
        </w:rPr>
        <w:t>.</w:t>
      </w:r>
    </w:p>
    <w:sectPr w:rsidR="00102B7B" w:rsidRPr="00682F45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81" w:rsidRDefault="00040881" w:rsidP="00541922">
      <w:r>
        <w:separator/>
      </w:r>
    </w:p>
  </w:endnote>
  <w:endnote w:type="continuationSeparator" w:id="0">
    <w:p w:rsidR="00040881" w:rsidRDefault="00040881" w:rsidP="0054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81" w:rsidRDefault="00040881" w:rsidP="00541922">
      <w:r>
        <w:separator/>
      </w:r>
    </w:p>
  </w:footnote>
  <w:footnote w:type="continuationSeparator" w:id="0">
    <w:p w:rsidR="00040881" w:rsidRDefault="00040881" w:rsidP="00541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6BE"/>
    <w:rsid w:val="00040881"/>
    <w:rsid w:val="00102B7B"/>
    <w:rsid w:val="00106730"/>
    <w:rsid w:val="003B7B3F"/>
    <w:rsid w:val="004F3380"/>
    <w:rsid w:val="00541922"/>
    <w:rsid w:val="00660FDF"/>
    <w:rsid w:val="00682F45"/>
    <w:rsid w:val="008E0913"/>
    <w:rsid w:val="00917339"/>
    <w:rsid w:val="00A42446"/>
    <w:rsid w:val="00AC2321"/>
    <w:rsid w:val="00BE7E09"/>
    <w:rsid w:val="00C17B1D"/>
    <w:rsid w:val="00C272EB"/>
    <w:rsid w:val="00D277FE"/>
    <w:rsid w:val="00D536BE"/>
    <w:rsid w:val="00D858CC"/>
    <w:rsid w:val="00DD0329"/>
    <w:rsid w:val="00DE1929"/>
    <w:rsid w:val="00DE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1922"/>
  </w:style>
  <w:style w:type="paragraph" w:styleId="a5">
    <w:name w:val="footer"/>
    <w:basedOn w:val="a"/>
    <w:link w:val="a6"/>
    <w:uiPriority w:val="99"/>
    <w:semiHidden/>
    <w:unhideWhenUsed/>
    <w:rsid w:val="0054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Kohei Yokota</cp:lastModifiedBy>
  <cp:revision>8</cp:revision>
  <dcterms:created xsi:type="dcterms:W3CDTF">2012-01-05T07:25:00Z</dcterms:created>
  <dcterms:modified xsi:type="dcterms:W3CDTF">2012-02-19T03:00:00Z</dcterms:modified>
</cp:coreProperties>
</file>