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DC4C" w14:textId="03C5B50B" w:rsidR="00885DC1" w:rsidRDefault="00885DC1" w:rsidP="00885DC1">
      <w:pPr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>
        <w:rPr>
          <w:noProof/>
        </w:rPr>
        <w:drawing>
          <wp:inline distT="0" distB="0" distL="0" distR="0" wp14:anchorId="6A2AF5F7" wp14:editId="0D2B053C">
            <wp:extent cx="5580000" cy="5580000"/>
            <wp:effectExtent l="0" t="0" r="0" b="0"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6B8B" w14:textId="396AE527" w:rsidR="001B66B7" w:rsidRPr="00885DC1" w:rsidRDefault="00885DC1" w:rsidP="00885DC1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885DC1" w:rsidRPr="00885DC1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ひなん</w:t>
            </w:r>
          </w:rt>
          <w:rubyBase>
            <w:r w:rsidR="00885DC1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避難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885DC1" w:rsidRPr="00885DC1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ばしょ</w:t>
            </w:r>
          </w:rt>
          <w:rubyBase>
            <w:r w:rsidR="00885DC1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場所</w:t>
            </w:r>
          </w:rubyBase>
        </w:ruby>
      </w:r>
    </w:p>
    <w:p w14:paraId="24F0BA72" w14:textId="1944A24A" w:rsidR="001B66B7" w:rsidRPr="00885DC1" w:rsidRDefault="00855B2E" w:rsidP="00885DC1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885DC1">
        <w:rPr>
          <w:rFonts w:ascii="メイリオ" w:eastAsia="メイリオ" w:hAnsi="メイリオ" w:cs="メイリオ" w:hint="eastAsia"/>
          <w:b/>
          <w:sz w:val="96"/>
          <w:szCs w:val="96"/>
        </w:rPr>
        <w:t>にげる　ばしょ</w:t>
      </w:r>
    </w:p>
    <w:p w14:paraId="0D28FCFF" w14:textId="127ED385" w:rsidR="001B66B7" w:rsidRPr="00885DC1" w:rsidRDefault="001B66B7" w:rsidP="00885DC1">
      <w:pPr>
        <w:spacing w:line="1800" w:lineRule="exact"/>
        <w:jc w:val="center"/>
        <w:rPr>
          <w:rFonts w:ascii="HGPｺﾞｼｯｸE" w:eastAsia="HGPｺﾞｼｯｸE" w:hAnsi="HGPｺﾞｼｯｸE"/>
          <w:sz w:val="96"/>
          <w:szCs w:val="96"/>
        </w:rPr>
      </w:pPr>
      <w:r w:rsidRPr="00885DC1">
        <w:rPr>
          <w:rFonts w:ascii="メイリオ" w:eastAsia="メイリオ" w:hAnsi="メイリオ" w:cs="メイリオ" w:hint="eastAsia"/>
          <w:b/>
          <w:sz w:val="96"/>
          <w:szCs w:val="96"/>
        </w:rPr>
        <w:t xml:space="preserve">Evacuation </w:t>
      </w:r>
      <w:r w:rsidR="00855B2E" w:rsidRPr="00885DC1">
        <w:rPr>
          <w:rFonts w:ascii="メイリオ" w:eastAsia="メイリオ" w:hAnsi="メイリオ" w:cs="メイリオ"/>
          <w:b/>
          <w:sz w:val="96"/>
          <w:szCs w:val="96"/>
        </w:rPr>
        <w:t>Site</w:t>
      </w:r>
    </w:p>
    <w:sectPr w:rsidR="001B66B7" w:rsidRPr="00885DC1" w:rsidSect="00DA6D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1267" w14:textId="77777777" w:rsidR="005C0E2C" w:rsidRDefault="005C0E2C" w:rsidP="00ED1D74">
      <w:r>
        <w:separator/>
      </w:r>
    </w:p>
  </w:endnote>
  <w:endnote w:type="continuationSeparator" w:id="0">
    <w:p w14:paraId="06076E5B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EFA9" w14:textId="77777777" w:rsidR="005C0E2C" w:rsidRDefault="005C0E2C" w:rsidP="00ED1D74">
      <w:r>
        <w:separator/>
      </w:r>
    </w:p>
  </w:footnote>
  <w:footnote w:type="continuationSeparator" w:id="0">
    <w:p w14:paraId="5AA60ABE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B66B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45053"/>
    <w:rsid w:val="00855B2E"/>
    <w:rsid w:val="00885DC1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2643E"/>
    <w:rsid w:val="00C4040E"/>
    <w:rsid w:val="00C5245B"/>
    <w:rsid w:val="00CA19C7"/>
    <w:rsid w:val="00CE611C"/>
    <w:rsid w:val="00D86EA5"/>
    <w:rsid w:val="00DA6DD0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FE919D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2023-01-06T06:30:00Z</dcterms:modified>
</cp:coreProperties>
</file>