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7A24" w14:textId="39CD2F1B" w:rsidR="00A97DAD" w:rsidRPr="00D95169" w:rsidRDefault="00E65C2D" w:rsidP="00781A9E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4B83D94F" wp14:editId="67FDF917">
            <wp:extent cx="5580000" cy="5580000"/>
            <wp:effectExtent l="0" t="0" r="0" b="0"/>
            <wp:docPr id="1" name="図 1" descr="白いバックグラウンドの前にある交通標識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白いバックグラウンドの前にある交通標識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812F" w14:textId="4F68FE0B" w:rsidR="00A97DAD" w:rsidRDefault="00B308F1" w:rsidP="00781A9E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この</w:t>
      </w:r>
      <w:r w:rsidR="00781A9E">
        <w:rPr>
          <w:rFonts w:ascii="メイリオ" w:eastAsia="メイリオ" w:hAnsi="メイリオ" w:cs="メイリオ" w:hint="eastAsia"/>
          <w:b/>
          <w:sz w:val="96"/>
          <w:szCs w:val="96"/>
        </w:rPr>
        <w:t>水</w:t>
      </w: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は</w:t>
      </w:r>
      <w:r w:rsidR="00781A9E">
        <w:rPr>
          <w:rFonts w:ascii="メイリオ" w:eastAsia="メイリオ" w:hAnsi="メイリオ" w:cs="メイリオ" w:hint="eastAsia"/>
          <w:b/>
          <w:sz w:val="96"/>
          <w:szCs w:val="96"/>
        </w:rPr>
        <w:t>飲め</w:t>
      </w: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ま</w:t>
      </w:r>
      <w:r w:rsidR="00781A9E">
        <w:rPr>
          <w:rFonts w:ascii="メイリオ" w:eastAsia="メイリオ" w:hAnsi="メイリオ" w:cs="メイリオ" w:hint="eastAsia"/>
          <w:b/>
          <w:sz w:val="96"/>
          <w:szCs w:val="96"/>
        </w:rPr>
        <w:t>せん</w:t>
      </w:r>
    </w:p>
    <w:p w14:paraId="09E6CBFC" w14:textId="77777777" w:rsidR="00781A9E" w:rsidRPr="00D95169" w:rsidRDefault="00781A9E" w:rsidP="00781A9E">
      <w:pPr>
        <w:spacing w:line="1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</w:p>
    <w:p w14:paraId="455C78CC" w14:textId="77777777" w:rsidR="00781A9E" w:rsidRPr="00781A9E" w:rsidRDefault="00B308F1" w:rsidP="00781A9E">
      <w:pPr>
        <w:spacing w:line="10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781A9E">
        <w:rPr>
          <w:rFonts w:ascii="メイリオ" w:eastAsia="メイリオ" w:hAnsi="メイリオ" w:cs="メイリオ" w:hint="eastAsia"/>
          <w:b/>
          <w:sz w:val="88"/>
          <w:szCs w:val="88"/>
        </w:rPr>
        <w:t>この</w:t>
      </w:r>
      <w:r w:rsidR="00781A9E" w:rsidRPr="00781A9E">
        <w:rPr>
          <w:rFonts w:ascii="メイリオ" w:eastAsia="メイリオ" w:hAnsi="メイリオ" w:cs="メイリオ" w:hint="eastAsia"/>
          <w:b/>
          <w:sz w:val="88"/>
          <w:szCs w:val="88"/>
        </w:rPr>
        <w:t xml:space="preserve"> みず</w:t>
      </w:r>
      <w:r w:rsidRPr="00781A9E">
        <w:rPr>
          <w:rFonts w:ascii="メイリオ" w:eastAsia="メイリオ" w:hAnsi="メイリオ" w:cs="メイリオ" w:hint="eastAsia"/>
          <w:b/>
          <w:sz w:val="88"/>
          <w:szCs w:val="88"/>
        </w:rPr>
        <w:t>は</w:t>
      </w:r>
      <w:r w:rsidR="00781A9E" w:rsidRPr="00781A9E">
        <w:rPr>
          <w:rFonts w:ascii="メイリオ" w:eastAsia="メイリオ" w:hAnsi="メイリオ" w:cs="メイリオ" w:hint="eastAsia"/>
          <w:b/>
          <w:sz w:val="88"/>
          <w:szCs w:val="88"/>
        </w:rPr>
        <w:t xml:space="preserve"> </w:t>
      </w:r>
    </w:p>
    <w:p w14:paraId="0845B435" w14:textId="5E92EB5F" w:rsidR="00B308F1" w:rsidRPr="00781A9E" w:rsidRDefault="00781A9E" w:rsidP="00781A9E">
      <w:pPr>
        <w:spacing w:line="10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781A9E">
        <w:rPr>
          <w:rFonts w:ascii="メイリオ" w:eastAsia="メイリオ" w:hAnsi="メイリオ" w:cs="メイリオ" w:hint="eastAsia"/>
          <w:b/>
          <w:sz w:val="88"/>
          <w:szCs w:val="88"/>
        </w:rPr>
        <w:t>のむことが できません</w:t>
      </w:r>
    </w:p>
    <w:p w14:paraId="3EC84C85" w14:textId="0E298314" w:rsidR="00CE611C" w:rsidRPr="00D95169" w:rsidRDefault="00781A9E" w:rsidP="00781A9E">
      <w:pPr>
        <w:spacing w:line="1600" w:lineRule="exact"/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Undrinkable Water</w:t>
      </w:r>
    </w:p>
    <w:sectPr w:rsidR="00CE611C" w:rsidRPr="00D95169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81A9E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65C2D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2023-01-27T02:06:00Z</dcterms:modified>
</cp:coreProperties>
</file>