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14FF6A60" w:rsidR="009011C7" w:rsidRDefault="009A3275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0A901048" wp14:editId="7A4CD737">
            <wp:extent cx="5580000" cy="5580000"/>
            <wp:effectExtent l="0" t="0" r="0" b="0"/>
            <wp:docPr id="2" name="図 2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51CDE6FE" w:rsidR="00826FA7" w:rsidRDefault="009A3275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9A3275" w:rsidRPr="009A3275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いんしょく</w:t>
            </w:r>
          </w:rt>
          <w:rubyBase>
            <w:r w:rsidR="009A3275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飲食</w:t>
            </w:r>
          </w:rubyBase>
        </w:ruby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9A3275" w:rsidRPr="009A3275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きんし</w:t>
            </w:r>
          </w:rt>
          <w:rubyBase>
            <w:r w:rsidR="009A3275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禁止</w:t>
            </w:r>
          </w:rubyBase>
        </w:ruby>
      </w:r>
    </w:p>
    <w:p w14:paraId="3C78D78F" w14:textId="77777777" w:rsidR="009A3275" w:rsidRPr="009A3275" w:rsidRDefault="009A3275" w:rsidP="009A3275">
      <w:pPr>
        <w:spacing w:line="1600" w:lineRule="exact"/>
        <w:jc w:val="center"/>
        <w:rPr>
          <w:rFonts w:ascii="メイリオ" w:eastAsia="メイリオ" w:hAnsi="メイリオ" w:cs="メイリオ"/>
          <w:b/>
          <w:sz w:val="86"/>
          <w:szCs w:val="86"/>
        </w:rPr>
      </w:pPr>
      <w:r w:rsidRPr="009A3275">
        <w:rPr>
          <w:rFonts w:ascii="メイリオ" w:eastAsia="メイリオ" w:hAnsi="メイリオ" w:cs="メイリオ" w:hint="eastAsia"/>
          <w:b/>
          <w:sz w:val="86"/>
          <w:szCs w:val="86"/>
        </w:rPr>
        <w:t>ここで たべない のまない</w:t>
      </w:r>
    </w:p>
    <w:p w14:paraId="3EC84C85" w14:textId="09EF8750" w:rsidR="00CE611C" w:rsidRPr="009A3275" w:rsidRDefault="009A3275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88"/>
          <w:szCs w:val="88"/>
        </w:rPr>
      </w:pPr>
      <w:r w:rsidRPr="009A3275">
        <w:rPr>
          <w:rFonts w:ascii="メイリオ" w:eastAsia="メイリオ" w:hAnsi="メイリオ" w:cs="メイリオ"/>
          <w:b/>
          <w:sz w:val="88"/>
          <w:szCs w:val="88"/>
        </w:rPr>
        <w:t>Do Not Eat/Drink Here</w:t>
      </w:r>
    </w:p>
    <w:sectPr w:rsidR="00CE611C" w:rsidRPr="009A3275" w:rsidSect="009A3275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011C7"/>
    <w:rsid w:val="00960785"/>
    <w:rsid w:val="009A327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2023-01-18T04:37:00Z</dcterms:modified>
</cp:coreProperties>
</file>