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5C34027" w:rsidR="00647714" w:rsidRDefault="008D1D2F"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24FAAC7C" w:rsidR="00647714" w:rsidRDefault="00D170A3" w:rsidP="00647714">
            <w:pPr>
              <w:snapToGrid w:val="0"/>
              <w:jc w:val="center"/>
              <w:rPr>
                <w:rFonts w:ascii="BIZ UDゴシック" w:eastAsia="BIZ UDゴシック" w:hAnsi="BIZ UDゴシック"/>
              </w:rPr>
            </w:pPr>
            <w:r>
              <w:rPr>
                <w:rFonts w:ascii="BIZ UDゴシック" w:eastAsia="BIZ UDゴシック" w:hAnsi="BIZ UDゴシック" w:hint="eastAsia"/>
              </w:rPr>
              <w:t>23</w:t>
            </w:r>
          </w:p>
        </w:tc>
        <w:tc>
          <w:tcPr>
            <w:tcW w:w="8071" w:type="dxa"/>
            <w:tcBorders>
              <w:bottom w:val="dashed" w:sz="4" w:space="0" w:color="auto"/>
              <w:right w:val="double" w:sz="4" w:space="0" w:color="auto"/>
            </w:tcBorders>
          </w:tcPr>
          <w:p w14:paraId="517F4A00" w14:textId="3209BF29" w:rsidR="00647714" w:rsidRPr="00A02C47" w:rsidRDefault="00A02C47" w:rsidP="00A02C47">
            <w:pPr>
              <w:pStyle w:val="5"/>
              <w:shd w:val="clear" w:color="auto" w:fill="FFFFFF"/>
              <w:spacing w:after="120"/>
              <w:ind w:leftChars="0" w:left="0"/>
              <w:rPr>
                <w:rFonts w:ascii="BIZ UDPゴシック" w:eastAsia="BIZ UDPゴシック" w:hAnsi="BIZ UDPゴシック"/>
                <w:color w:val="030303"/>
                <w:szCs w:val="21"/>
              </w:rPr>
            </w:pPr>
            <w:r w:rsidRPr="00A02C47">
              <w:rPr>
                <w:rFonts w:ascii="BIZ UDPゴシック" w:eastAsia="BIZ UDPゴシック" w:hAnsi="BIZ UDPゴシック" w:hint="eastAsia"/>
                <w:color w:val="030303"/>
                <w:szCs w:val="21"/>
              </w:rPr>
              <w:t>外国人のための電話無料法律相談会（通訳付き）</w:t>
            </w:r>
          </w:p>
        </w:tc>
        <w:tc>
          <w:tcPr>
            <w:tcW w:w="12899" w:type="dxa"/>
            <w:tcBorders>
              <w:left w:val="double" w:sz="4" w:space="0" w:color="auto"/>
              <w:bottom w:val="dashed" w:sz="4" w:space="0" w:color="auto"/>
            </w:tcBorders>
          </w:tcPr>
          <w:p w14:paraId="1B46D192" w14:textId="0879B419" w:rsidR="00647714" w:rsidRPr="00DC5D1E" w:rsidRDefault="008D1D2F" w:rsidP="008D1D2F">
            <w:pPr>
              <w:snapToGrid w:val="0"/>
              <w:jc w:val="left"/>
              <w:rPr>
                <w:rFonts w:asciiTheme="majorHAnsi" w:eastAsia="ＭＳ Ｐゴシック" w:hAnsiTheme="majorHAnsi" w:cstheme="majorHAnsi"/>
                <w:bCs/>
                <w:szCs w:val="21"/>
              </w:rPr>
            </w:pPr>
            <w:r w:rsidRPr="00DC5D1E">
              <w:rPr>
                <w:rFonts w:asciiTheme="majorHAnsi" w:eastAsia="ＭＳ Ｐゴシック" w:hAnsiTheme="majorHAnsi" w:cstheme="majorHAnsi"/>
                <w:bCs/>
                <w:szCs w:val="21"/>
              </w:rPr>
              <w:t>T</w:t>
            </w:r>
            <w:r w:rsidRPr="00DC5D1E">
              <w:rPr>
                <w:rFonts w:asciiTheme="majorHAnsi" w:eastAsia="ＭＳ Ｐゴシック" w:hAnsiTheme="majorHAnsi" w:cstheme="majorHAnsi"/>
                <w:bCs/>
                <w:szCs w:val="21"/>
                <w:lang w:val="vi-VN"/>
              </w:rPr>
              <w:t>ư vấn pháp lý miễn phí qua điện thoại cho người nước ngoài (có phiên dịc</w:t>
            </w:r>
            <w:r w:rsidRPr="00DC5D1E">
              <w:rPr>
                <w:rFonts w:asciiTheme="majorHAnsi" w:eastAsia="ＭＳ Ｐゴシック" w:hAnsiTheme="majorHAnsi" w:cstheme="majorHAnsi"/>
                <w:bCs/>
                <w:szCs w:val="21"/>
              </w:rPr>
              <w:t>h)</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5F7F6C15"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入管関係（在留資格など）、労働問題（賃金未払い・解雇・労働災害など）について弁護士が無料で電話法律相談をします。（秘密は守ります）。</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【相談日】</w:t>
            </w:r>
            <w:r w:rsidRPr="00A02C47">
              <w:rPr>
                <w:rFonts w:ascii="BIZ UDPゴシック" w:eastAsia="BIZ UDPゴシック" w:hAnsi="BIZ UDPゴシック" w:hint="eastAsia"/>
                <w:color w:val="030303"/>
                <w:sz w:val="21"/>
                <w:szCs w:val="21"/>
              </w:rPr>
              <w:br/>
              <w:t>20XX年 XX月 XX日（X）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【受付時間】</w:t>
            </w:r>
            <w:r w:rsidRPr="00A02C47">
              <w:rPr>
                <w:rFonts w:ascii="BIZ UDPゴシック" w:eastAsia="BIZ UDPゴシック" w:hAnsi="BIZ UDPゴシック" w:hint="eastAsia"/>
                <w:color w:val="030303"/>
                <w:sz w:val="21"/>
                <w:szCs w:val="21"/>
              </w:rPr>
              <w:br/>
              <w:t>午前 XX：XXから午後 XX：XXまで</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【電話番号】</w:t>
            </w:r>
            <w:r w:rsidRPr="00A02C47">
              <w:rPr>
                <w:rFonts w:ascii="BIZ UDPゴシック" w:eastAsia="BIZ UDPゴシック" w:hAnsi="BIZ UDPゴシック" w:hint="eastAsia"/>
                <w:color w:val="030303"/>
                <w:sz w:val="21"/>
                <w:szCs w:val="21"/>
              </w:rPr>
              <w:br/>
              <w:t>XX XX XX</w:t>
            </w:r>
            <w:r w:rsidRPr="00A02C47">
              <w:rPr>
                <w:rFonts w:ascii="BIZ UDPゴシック" w:eastAsia="BIZ UDPゴシック" w:hAnsi="BIZ UDPゴシック" w:hint="eastAsia"/>
                <w:color w:val="030303"/>
                <w:sz w:val="21"/>
                <w:szCs w:val="21"/>
              </w:rPr>
              <w:br/>
              <w:t>＊話し中のときは、少し時間をおいて掛け直してください。</w:t>
            </w:r>
          </w:p>
          <w:p w14:paraId="3662582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相談は無料ですが、電話の通話料は相談者が負担します。</w:t>
            </w:r>
            <w:r w:rsidRPr="00A02C47">
              <w:rPr>
                <w:rFonts w:ascii="BIZ UDPゴシック" w:eastAsia="BIZ UDPゴシック" w:hAnsi="BIZ UDPゴシック" w:hint="eastAsia"/>
                <w:color w:val="030303"/>
                <w:sz w:val="21"/>
                <w:szCs w:val="21"/>
              </w:rPr>
              <w:br/>
              <w:t>【対応言語】（予定）</w:t>
            </w:r>
            <w:r w:rsidRPr="00A02C47">
              <w:rPr>
                <w:rFonts w:ascii="BIZ UDPゴシック" w:eastAsia="BIZ UDPゴシック" w:hAnsi="BIZ UDPゴシック" w:hint="eastAsia"/>
                <w:color w:val="030303"/>
                <w:sz w:val="21"/>
                <w:szCs w:val="21"/>
              </w:rPr>
              <w:br/>
              <w:t>日本語、英語、中国語、スペイン語、ポルトガル語、インドネシア語、ベトナム語、ベンガル語、ロシア語、韓国・朝鮮語、タイ語、フィリピン語（タガログ語）</w:t>
            </w:r>
            <w:r w:rsidRPr="00A02C47">
              <w:rPr>
                <w:rFonts w:ascii="BIZ UDPゴシック" w:eastAsia="BIZ UDPゴシック" w:hAnsi="BIZ UDPゴシック" w:hint="eastAsia"/>
                <w:color w:val="030303"/>
                <w:sz w:val="21"/>
                <w:szCs w:val="21"/>
              </w:rPr>
              <w:br/>
              <w:t>※対応言語は変更になる場合があります。</w:t>
            </w:r>
          </w:p>
          <w:p w14:paraId="75DD2AB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最新情報は、XXで確認してください。</w:t>
            </w:r>
            <w:r w:rsidRPr="00A02C47">
              <w:rPr>
                <w:rFonts w:ascii="BIZ UDPゴシック" w:eastAsia="BIZ UDPゴシック" w:hAnsi="BIZ UDPゴシック" w:hint="eastAsia"/>
                <w:color w:val="030303"/>
                <w:sz w:val="21"/>
                <w:szCs w:val="21"/>
              </w:rPr>
              <w:br/>
              <w:t>http:// XXXX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【主催】</w:t>
            </w:r>
            <w:r w:rsidRPr="00A02C47">
              <w:rPr>
                <w:rFonts w:ascii="BIZ UDPゴシック" w:eastAsia="BIZ UDPゴシック" w:hAnsi="BIZ UDPゴシック" w:hint="eastAsia"/>
                <w:color w:val="030303"/>
                <w:sz w:val="21"/>
                <w:szCs w:val="21"/>
              </w:rPr>
              <w:br/>
              <w:t xml:space="preserve">　XXXX</w:t>
            </w:r>
          </w:p>
          <w:p w14:paraId="40BD4238"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【問い合わせ先】</w:t>
            </w:r>
            <w:r w:rsidRPr="00A02C47">
              <w:rPr>
                <w:rFonts w:ascii="BIZ UDPゴシック" w:eastAsia="BIZ UDPゴシック" w:hAnsi="BIZ UDPゴシック" w:hint="eastAsia"/>
                <w:color w:val="030303"/>
                <w:sz w:val="21"/>
                <w:szCs w:val="21"/>
              </w:rPr>
              <w:br/>
              <w:t xml:space="preserve">　XXXX</w:t>
            </w:r>
          </w:p>
          <w:p w14:paraId="43F6B99A" w14:textId="20FE86A0" w:rsidR="00647714" w:rsidRPr="00A02C47"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161FB12C" w14:textId="77777777" w:rsidR="008D1D2F" w:rsidRPr="00DC5D1E" w:rsidRDefault="008D1D2F" w:rsidP="008D1D2F">
            <w:pPr>
              <w:snapToGrid w:val="0"/>
              <w:spacing w:line="480" w:lineRule="exact"/>
              <w:jc w:val="left"/>
              <w:rPr>
                <w:rFonts w:asciiTheme="majorHAnsi" w:eastAsia="ＭＳ Ｐゴシック" w:hAnsiTheme="majorHAnsi" w:cstheme="majorHAnsi"/>
                <w:bCs/>
                <w:szCs w:val="21"/>
              </w:rPr>
            </w:pPr>
            <w:r w:rsidRPr="00DC5D1E">
              <w:rPr>
                <w:rFonts w:asciiTheme="majorHAnsi" w:eastAsia="ＭＳ Ｐゴシック" w:hAnsiTheme="majorHAnsi" w:cstheme="majorHAnsi"/>
                <w:bCs/>
                <w:szCs w:val="21"/>
              </w:rPr>
              <w:t>Luật sư của chúng tôi sẽ tư vấn miễn phí qua điện thoại về các vấn đề liên quan đến nhập cảnh (tư cách lưu trú v.v...), về các vấn đề lao động (tiền lương chưa được thanh toán, sa thải, tai nạn lao động v.v...)</w:t>
            </w:r>
          </w:p>
          <w:p w14:paraId="58DCB12F" w14:textId="77777777" w:rsidR="008D1D2F" w:rsidRPr="00DC5D1E" w:rsidRDefault="008D1D2F" w:rsidP="008D1D2F">
            <w:pPr>
              <w:snapToGrid w:val="0"/>
              <w:spacing w:line="480" w:lineRule="exact"/>
              <w:jc w:val="left"/>
              <w:rPr>
                <w:rFonts w:asciiTheme="majorHAnsi" w:hAnsiTheme="majorHAnsi" w:cstheme="majorHAnsi"/>
                <w:bCs/>
                <w:szCs w:val="21"/>
              </w:rPr>
            </w:pPr>
            <w:r w:rsidRPr="00DC5D1E">
              <w:rPr>
                <w:rFonts w:asciiTheme="majorHAnsi" w:hAnsiTheme="majorHAnsi" w:cstheme="majorHAnsi"/>
                <w:bCs/>
                <w:szCs w:val="21"/>
              </w:rPr>
              <w:t>【</w:t>
            </w:r>
            <w:r w:rsidRPr="00DC5D1E">
              <w:rPr>
                <w:rFonts w:asciiTheme="majorHAnsi" w:hAnsiTheme="majorHAnsi" w:cstheme="majorHAnsi"/>
                <w:bCs/>
                <w:szCs w:val="21"/>
              </w:rPr>
              <w:t>Ngày t</w:t>
            </w:r>
            <w:r w:rsidRPr="00DC5D1E">
              <w:rPr>
                <w:rFonts w:asciiTheme="majorHAnsi" w:hAnsiTheme="majorHAnsi" w:cstheme="majorHAnsi"/>
                <w:bCs/>
                <w:szCs w:val="21"/>
                <w:lang w:val="vi-VN"/>
              </w:rPr>
              <w:t>ư vấn</w:t>
            </w:r>
            <w:r w:rsidRPr="00DC5D1E">
              <w:rPr>
                <w:rFonts w:asciiTheme="majorHAnsi" w:hAnsiTheme="majorHAnsi" w:cstheme="majorHAnsi"/>
                <w:bCs/>
                <w:szCs w:val="21"/>
              </w:rPr>
              <w:t>】</w:t>
            </w:r>
          </w:p>
          <w:p w14:paraId="25864DDD" w14:textId="77777777" w:rsidR="008D1D2F" w:rsidRPr="00DC5D1E" w:rsidRDefault="008D1D2F" w:rsidP="008D1D2F">
            <w:pPr>
              <w:snapToGrid w:val="0"/>
              <w:spacing w:line="480" w:lineRule="exact"/>
              <w:ind w:leftChars="202" w:left="424"/>
              <w:jc w:val="left"/>
              <w:rPr>
                <w:rFonts w:asciiTheme="majorHAnsi" w:hAnsiTheme="majorHAnsi" w:cstheme="majorHAnsi"/>
                <w:bCs/>
                <w:szCs w:val="21"/>
              </w:rPr>
            </w:pPr>
            <w:r w:rsidRPr="00DC5D1E">
              <w:rPr>
                <w:rFonts w:asciiTheme="majorHAnsi" w:hAnsiTheme="majorHAnsi" w:cstheme="majorHAnsi"/>
                <w:bCs/>
                <w:szCs w:val="21"/>
              </w:rPr>
              <w:t>（</w:t>
            </w:r>
            <w:r w:rsidRPr="00DC5D1E">
              <w:rPr>
                <w:rFonts w:asciiTheme="majorHAnsi" w:hAnsiTheme="majorHAnsi" w:cstheme="majorHAnsi"/>
                <w:bCs/>
                <w:szCs w:val="21"/>
              </w:rPr>
              <w:t>X</w:t>
            </w:r>
            <w:r w:rsidRPr="00DC5D1E">
              <w:rPr>
                <w:rFonts w:asciiTheme="majorHAnsi" w:hAnsiTheme="majorHAnsi" w:cstheme="majorHAnsi"/>
                <w:bCs/>
                <w:szCs w:val="21"/>
              </w:rPr>
              <w:t>）</w:t>
            </w:r>
            <w:r w:rsidRPr="00DC5D1E">
              <w:rPr>
                <w:rFonts w:asciiTheme="majorHAnsi" w:hAnsiTheme="majorHAnsi" w:cstheme="majorHAnsi"/>
                <w:bCs/>
                <w:szCs w:val="21"/>
              </w:rPr>
              <w:t>ngày XX tháng XX năm 20XX</w:t>
            </w:r>
          </w:p>
          <w:p w14:paraId="2C65DF71" w14:textId="77777777" w:rsidR="008D1D2F" w:rsidRPr="00DC5D1E" w:rsidRDefault="008D1D2F" w:rsidP="008D1D2F">
            <w:pPr>
              <w:snapToGrid w:val="0"/>
              <w:spacing w:line="480" w:lineRule="exact"/>
              <w:jc w:val="left"/>
              <w:rPr>
                <w:rFonts w:asciiTheme="majorHAnsi" w:hAnsiTheme="majorHAnsi" w:cstheme="majorHAnsi"/>
                <w:bCs/>
                <w:szCs w:val="21"/>
              </w:rPr>
            </w:pPr>
            <w:r w:rsidRPr="00DC5D1E">
              <w:rPr>
                <w:rFonts w:asciiTheme="majorHAnsi" w:hAnsiTheme="majorHAnsi" w:cstheme="majorHAnsi"/>
                <w:bCs/>
                <w:szCs w:val="21"/>
              </w:rPr>
              <w:t>【</w:t>
            </w:r>
            <w:r w:rsidRPr="00DC5D1E">
              <w:rPr>
                <w:rFonts w:asciiTheme="majorHAnsi" w:hAnsiTheme="majorHAnsi" w:cstheme="majorHAnsi"/>
                <w:bCs/>
                <w:szCs w:val="21"/>
              </w:rPr>
              <w:t>Th</w:t>
            </w:r>
            <w:r w:rsidRPr="00DC5D1E">
              <w:rPr>
                <w:rFonts w:asciiTheme="majorHAnsi" w:hAnsiTheme="majorHAnsi" w:cstheme="majorHAnsi"/>
                <w:bCs/>
                <w:szCs w:val="21"/>
                <w:lang w:val="vi-VN"/>
              </w:rPr>
              <w:t>ời gian tiếp nhận</w:t>
            </w:r>
            <w:r w:rsidRPr="00DC5D1E">
              <w:rPr>
                <w:rFonts w:asciiTheme="majorHAnsi" w:hAnsiTheme="majorHAnsi" w:cstheme="majorHAnsi"/>
                <w:bCs/>
                <w:szCs w:val="21"/>
              </w:rPr>
              <w:t>】</w:t>
            </w:r>
          </w:p>
          <w:p w14:paraId="5B39C8D1" w14:textId="77777777" w:rsidR="008D1D2F" w:rsidRPr="00DC5D1E" w:rsidRDefault="008D1D2F" w:rsidP="008D1D2F">
            <w:pPr>
              <w:snapToGrid w:val="0"/>
              <w:spacing w:line="480" w:lineRule="exact"/>
              <w:ind w:leftChars="202" w:left="424"/>
              <w:jc w:val="left"/>
              <w:rPr>
                <w:rFonts w:asciiTheme="majorHAnsi" w:hAnsiTheme="majorHAnsi" w:cstheme="majorHAnsi"/>
                <w:bCs/>
                <w:szCs w:val="21"/>
              </w:rPr>
            </w:pPr>
            <w:r w:rsidRPr="00DC5D1E">
              <w:rPr>
                <w:rFonts w:asciiTheme="majorHAnsi" w:hAnsiTheme="majorHAnsi" w:cstheme="majorHAnsi"/>
                <w:bCs/>
                <w:szCs w:val="21"/>
              </w:rPr>
              <w:t>T</w:t>
            </w:r>
            <w:r w:rsidRPr="00DC5D1E">
              <w:rPr>
                <w:rFonts w:asciiTheme="majorHAnsi" w:hAnsiTheme="majorHAnsi" w:cstheme="majorHAnsi"/>
                <w:bCs/>
                <w:szCs w:val="21"/>
                <w:lang w:val="vi-VN"/>
              </w:rPr>
              <w:t xml:space="preserve">ừ </w:t>
            </w:r>
            <w:r w:rsidRPr="00DC5D1E">
              <w:rPr>
                <w:rFonts w:asciiTheme="majorHAnsi" w:hAnsiTheme="majorHAnsi" w:cstheme="majorHAnsi"/>
                <w:bCs/>
                <w:szCs w:val="21"/>
              </w:rPr>
              <w:t>XX</w:t>
            </w:r>
            <w:r w:rsidRPr="00DC5D1E">
              <w:rPr>
                <w:rFonts w:asciiTheme="majorHAnsi" w:hAnsiTheme="majorHAnsi" w:cstheme="majorHAnsi"/>
                <w:bCs/>
                <w:szCs w:val="21"/>
              </w:rPr>
              <w:t>：</w:t>
            </w:r>
            <w:r w:rsidRPr="00DC5D1E">
              <w:rPr>
                <w:rFonts w:asciiTheme="majorHAnsi" w:hAnsiTheme="majorHAnsi" w:cstheme="majorHAnsi"/>
                <w:bCs/>
                <w:szCs w:val="21"/>
              </w:rPr>
              <w:t>XX gi</w:t>
            </w:r>
            <w:r w:rsidRPr="00DC5D1E">
              <w:rPr>
                <w:rFonts w:asciiTheme="majorHAnsi" w:hAnsiTheme="majorHAnsi" w:cstheme="majorHAnsi"/>
                <w:bCs/>
                <w:szCs w:val="21"/>
                <w:lang w:val="vi-VN"/>
              </w:rPr>
              <w:t>ờ</w:t>
            </w:r>
            <w:r w:rsidRPr="00DC5D1E">
              <w:rPr>
                <w:rFonts w:asciiTheme="majorHAnsi" w:hAnsiTheme="majorHAnsi" w:cstheme="majorHAnsi"/>
                <w:bCs/>
                <w:szCs w:val="21"/>
              </w:rPr>
              <w:t xml:space="preserve"> sáng đến XX</w:t>
            </w:r>
            <w:r w:rsidRPr="00DC5D1E">
              <w:rPr>
                <w:rFonts w:asciiTheme="majorHAnsi" w:hAnsiTheme="majorHAnsi" w:cstheme="majorHAnsi"/>
                <w:bCs/>
                <w:szCs w:val="21"/>
              </w:rPr>
              <w:t>：</w:t>
            </w:r>
            <w:r w:rsidRPr="00DC5D1E">
              <w:rPr>
                <w:rFonts w:asciiTheme="majorHAnsi" w:hAnsiTheme="majorHAnsi" w:cstheme="majorHAnsi"/>
                <w:bCs/>
                <w:szCs w:val="21"/>
              </w:rPr>
              <w:t>XX gi</w:t>
            </w:r>
            <w:r w:rsidRPr="00DC5D1E">
              <w:rPr>
                <w:rFonts w:asciiTheme="majorHAnsi" w:hAnsiTheme="majorHAnsi" w:cstheme="majorHAnsi"/>
                <w:bCs/>
                <w:szCs w:val="21"/>
                <w:lang w:val="vi-VN"/>
              </w:rPr>
              <w:t>ờ</w:t>
            </w:r>
            <w:r w:rsidRPr="00DC5D1E">
              <w:rPr>
                <w:rFonts w:asciiTheme="majorHAnsi" w:hAnsiTheme="majorHAnsi" w:cstheme="majorHAnsi"/>
                <w:bCs/>
                <w:szCs w:val="21"/>
              </w:rPr>
              <w:t xml:space="preserve"> chiều</w:t>
            </w:r>
          </w:p>
          <w:p w14:paraId="52D9E0CD" w14:textId="77777777" w:rsidR="008D1D2F" w:rsidRPr="00DC5D1E" w:rsidRDefault="008D1D2F" w:rsidP="008D1D2F">
            <w:pPr>
              <w:snapToGrid w:val="0"/>
              <w:spacing w:line="480" w:lineRule="exact"/>
              <w:jc w:val="left"/>
              <w:rPr>
                <w:rFonts w:asciiTheme="majorHAnsi" w:hAnsiTheme="majorHAnsi" w:cstheme="majorHAnsi"/>
                <w:bCs/>
                <w:szCs w:val="21"/>
                <w:lang w:eastAsia="zh-CN"/>
              </w:rPr>
            </w:pPr>
            <w:r w:rsidRPr="00DC5D1E">
              <w:rPr>
                <w:rFonts w:asciiTheme="majorHAnsi" w:hAnsiTheme="majorHAnsi" w:cstheme="majorHAnsi"/>
                <w:bCs/>
                <w:szCs w:val="21"/>
              </w:rPr>
              <w:t>【</w:t>
            </w:r>
            <w:r w:rsidRPr="00DC5D1E">
              <w:rPr>
                <w:rFonts w:asciiTheme="majorHAnsi" w:hAnsiTheme="majorHAnsi" w:cstheme="majorHAnsi"/>
                <w:bCs/>
                <w:szCs w:val="21"/>
              </w:rPr>
              <w:t>Số điện thoại</w:t>
            </w:r>
            <w:r w:rsidRPr="00DC5D1E">
              <w:rPr>
                <w:rFonts w:asciiTheme="majorHAnsi" w:hAnsiTheme="majorHAnsi" w:cstheme="majorHAnsi"/>
                <w:bCs/>
                <w:szCs w:val="21"/>
              </w:rPr>
              <w:t>】</w:t>
            </w:r>
          </w:p>
          <w:p w14:paraId="0B920160" w14:textId="77777777" w:rsidR="008D1D2F" w:rsidRPr="00DC5D1E" w:rsidRDefault="008D1D2F" w:rsidP="008D1D2F">
            <w:pPr>
              <w:snapToGrid w:val="0"/>
              <w:spacing w:line="480" w:lineRule="exact"/>
              <w:ind w:leftChars="202" w:left="424"/>
              <w:jc w:val="left"/>
              <w:rPr>
                <w:rFonts w:asciiTheme="majorHAnsi" w:hAnsiTheme="majorHAnsi" w:cstheme="majorHAnsi"/>
                <w:bCs/>
                <w:szCs w:val="21"/>
                <w:lang w:eastAsia="zh-CN"/>
              </w:rPr>
            </w:pPr>
            <w:r w:rsidRPr="00DC5D1E">
              <w:rPr>
                <w:rFonts w:asciiTheme="majorHAnsi" w:hAnsiTheme="majorHAnsi" w:cstheme="majorHAnsi"/>
                <w:bCs/>
                <w:szCs w:val="21"/>
              </w:rPr>
              <w:t>XX XX XX</w:t>
            </w:r>
          </w:p>
          <w:p w14:paraId="7B4B7EBD" w14:textId="77777777" w:rsidR="008D1D2F" w:rsidRPr="00DC5D1E" w:rsidRDefault="008D1D2F" w:rsidP="008D1D2F">
            <w:pPr>
              <w:tabs>
                <w:tab w:val="left" w:pos="0"/>
                <w:tab w:val="left" w:pos="142"/>
              </w:tabs>
              <w:snapToGrid w:val="0"/>
              <w:spacing w:line="480" w:lineRule="exact"/>
              <w:ind w:leftChars="202" w:left="1272" w:hanging="848"/>
              <w:jc w:val="left"/>
              <w:rPr>
                <w:rFonts w:asciiTheme="majorHAnsi" w:hAnsiTheme="majorHAnsi" w:cstheme="majorHAnsi"/>
                <w:bCs/>
                <w:szCs w:val="21"/>
                <w:lang w:eastAsia="zh-CN"/>
              </w:rPr>
            </w:pPr>
            <w:r w:rsidRPr="00DC5D1E">
              <w:rPr>
                <w:rFonts w:asciiTheme="majorHAnsi" w:hAnsiTheme="majorHAnsi" w:cstheme="majorHAnsi"/>
                <w:bCs/>
                <w:szCs w:val="21"/>
              </w:rPr>
              <w:t>＊</w:t>
            </w:r>
            <w:r w:rsidRPr="00DC5D1E">
              <w:rPr>
                <w:rFonts w:asciiTheme="majorHAnsi" w:hAnsiTheme="majorHAnsi" w:cstheme="majorHAnsi"/>
                <w:bCs/>
                <w:szCs w:val="21"/>
              </w:rPr>
              <w:t>Khi đang nói chuyện, xin hãy dừng lại một chút và gọi lại cho chúng tôi</w:t>
            </w:r>
          </w:p>
          <w:p w14:paraId="1A4A01B6" w14:textId="77777777" w:rsidR="008D1D2F" w:rsidRPr="00DC5D1E" w:rsidRDefault="008D1D2F" w:rsidP="008D1D2F">
            <w:pPr>
              <w:snapToGrid w:val="0"/>
              <w:spacing w:line="480" w:lineRule="exact"/>
              <w:ind w:leftChars="202" w:left="424" w:firstLineChars="100" w:firstLine="210"/>
              <w:jc w:val="left"/>
              <w:rPr>
                <w:rFonts w:asciiTheme="majorHAnsi" w:hAnsiTheme="majorHAnsi" w:cstheme="majorHAnsi"/>
                <w:bCs/>
                <w:szCs w:val="21"/>
              </w:rPr>
            </w:pPr>
            <w:r w:rsidRPr="00DC5D1E">
              <w:rPr>
                <w:rFonts w:asciiTheme="majorHAnsi" w:hAnsiTheme="majorHAnsi" w:cstheme="majorHAnsi"/>
                <w:bCs/>
                <w:szCs w:val="21"/>
              </w:rPr>
              <w:t>Dù là t</w:t>
            </w:r>
            <w:r w:rsidRPr="00DC5D1E">
              <w:rPr>
                <w:rFonts w:asciiTheme="majorHAnsi" w:hAnsiTheme="majorHAnsi" w:cstheme="majorHAnsi"/>
                <w:bCs/>
                <w:szCs w:val="21"/>
                <w:lang w:val="vi-VN"/>
              </w:rPr>
              <w:t>ư vấn miễn phí, nhưng chi phí điện thoại sẽ là gánh nặng của người cần tư vấn</w:t>
            </w:r>
          </w:p>
          <w:p w14:paraId="24307012" w14:textId="77777777" w:rsidR="008D1D2F" w:rsidRPr="00DC5D1E" w:rsidRDefault="008D1D2F" w:rsidP="008D1D2F">
            <w:pPr>
              <w:snapToGrid w:val="0"/>
              <w:spacing w:line="480" w:lineRule="exact"/>
              <w:jc w:val="left"/>
              <w:rPr>
                <w:rFonts w:asciiTheme="majorHAnsi" w:hAnsiTheme="majorHAnsi" w:cstheme="majorHAnsi"/>
                <w:bCs/>
                <w:szCs w:val="21"/>
              </w:rPr>
            </w:pPr>
            <w:r w:rsidRPr="00DC5D1E">
              <w:rPr>
                <w:rFonts w:asciiTheme="majorHAnsi" w:hAnsiTheme="majorHAnsi" w:cstheme="majorHAnsi"/>
                <w:bCs/>
                <w:szCs w:val="21"/>
              </w:rPr>
              <w:t>【</w:t>
            </w:r>
            <w:r w:rsidRPr="00DC5D1E">
              <w:rPr>
                <w:rFonts w:asciiTheme="majorHAnsi" w:hAnsiTheme="majorHAnsi" w:cstheme="majorHAnsi"/>
                <w:bCs/>
                <w:szCs w:val="21"/>
              </w:rPr>
              <w:t>Ngôn n</w:t>
            </w:r>
            <w:r w:rsidRPr="00DC5D1E">
              <w:rPr>
                <w:rFonts w:asciiTheme="majorHAnsi" w:hAnsiTheme="majorHAnsi" w:cstheme="majorHAnsi"/>
                <w:bCs/>
                <w:szCs w:val="21"/>
                <w:lang w:val="vi-VN"/>
              </w:rPr>
              <w:t>gữ đối ứng</w:t>
            </w:r>
            <w:r w:rsidRPr="00DC5D1E">
              <w:rPr>
                <w:rFonts w:asciiTheme="majorHAnsi" w:hAnsiTheme="majorHAnsi" w:cstheme="majorHAnsi"/>
                <w:bCs/>
                <w:szCs w:val="21"/>
              </w:rPr>
              <w:t>】（</w:t>
            </w:r>
            <w:r w:rsidRPr="00DC5D1E">
              <w:rPr>
                <w:rFonts w:asciiTheme="majorHAnsi" w:hAnsiTheme="majorHAnsi" w:cstheme="majorHAnsi"/>
                <w:bCs/>
                <w:szCs w:val="21"/>
              </w:rPr>
              <w:t>D</w:t>
            </w:r>
            <w:r w:rsidRPr="00DC5D1E">
              <w:rPr>
                <w:rFonts w:asciiTheme="majorHAnsi" w:hAnsiTheme="majorHAnsi" w:cstheme="majorHAnsi"/>
                <w:bCs/>
                <w:szCs w:val="21"/>
                <w:lang w:val="vi-VN"/>
              </w:rPr>
              <w:t>ự kiến</w:t>
            </w:r>
            <w:r w:rsidRPr="00DC5D1E">
              <w:rPr>
                <w:rFonts w:asciiTheme="majorHAnsi" w:hAnsiTheme="majorHAnsi" w:cstheme="majorHAnsi"/>
                <w:bCs/>
                <w:szCs w:val="21"/>
              </w:rPr>
              <w:t>）</w:t>
            </w:r>
          </w:p>
          <w:p w14:paraId="71482AEB" w14:textId="77777777" w:rsidR="008D1D2F" w:rsidRPr="00DC5D1E" w:rsidRDefault="008D1D2F" w:rsidP="008D1D2F">
            <w:pPr>
              <w:snapToGrid w:val="0"/>
              <w:spacing w:line="480" w:lineRule="exact"/>
              <w:ind w:leftChars="202" w:left="424"/>
              <w:jc w:val="left"/>
              <w:rPr>
                <w:rFonts w:asciiTheme="majorHAnsi" w:hAnsiTheme="majorHAnsi" w:cstheme="majorHAnsi"/>
                <w:bCs/>
                <w:szCs w:val="21"/>
              </w:rPr>
            </w:pPr>
            <w:r w:rsidRPr="00DC5D1E">
              <w:rPr>
                <w:rFonts w:asciiTheme="majorHAnsi" w:hAnsiTheme="majorHAnsi" w:cstheme="majorHAnsi"/>
                <w:bCs/>
                <w:szCs w:val="21"/>
              </w:rPr>
              <w:t xml:space="preserve">Tiếng Nhật, tiếng Anh, tiếng Trung, tiếng Tây Ban Nha, tiếng Bồ Đào Nha, tiếng Indonesia, tiếng Việt, tiếng Mã Lai, tiếng Nga, tiếng Hàn-Triều, tiếng Thái, tiếng Philipin (Tagalog) </w:t>
            </w:r>
          </w:p>
          <w:p w14:paraId="78A3650A" w14:textId="77777777" w:rsidR="008D1D2F" w:rsidRPr="00DC5D1E" w:rsidRDefault="008D1D2F" w:rsidP="008D1D2F">
            <w:pPr>
              <w:snapToGrid w:val="0"/>
              <w:spacing w:line="480" w:lineRule="exact"/>
              <w:ind w:firstLineChars="152" w:firstLine="319"/>
              <w:jc w:val="left"/>
              <w:rPr>
                <w:rFonts w:asciiTheme="majorHAnsi" w:hAnsiTheme="majorHAnsi" w:cstheme="majorHAnsi"/>
                <w:bCs/>
                <w:szCs w:val="21"/>
              </w:rPr>
            </w:pPr>
            <w:r w:rsidRPr="00DC5D1E">
              <w:rPr>
                <w:rFonts w:ascii="ＭＳ ゴシック" w:eastAsia="ＭＳ ゴシック" w:hAnsi="ＭＳ ゴシック" w:cs="ＭＳ ゴシック" w:hint="eastAsia"/>
                <w:bCs/>
                <w:szCs w:val="21"/>
              </w:rPr>
              <w:t>※</w:t>
            </w:r>
            <w:r w:rsidRPr="00DC5D1E">
              <w:rPr>
                <w:rFonts w:asciiTheme="majorHAnsi" w:hAnsiTheme="majorHAnsi" w:cstheme="majorHAnsi"/>
                <w:bCs/>
                <w:szCs w:val="21"/>
              </w:rPr>
              <w:t>Có tr</w:t>
            </w:r>
            <w:r w:rsidRPr="00DC5D1E">
              <w:rPr>
                <w:rFonts w:asciiTheme="majorHAnsi" w:hAnsiTheme="majorHAnsi" w:cstheme="majorHAnsi"/>
                <w:bCs/>
                <w:szCs w:val="21"/>
                <w:lang w:val="vi-VN"/>
              </w:rPr>
              <w:t xml:space="preserve">ường hợp </w:t>
            </w:r>
            <w:r w:rsidRPr="00DC5D1E">
              <w:rPr>
                <w:rFonts w:asciiTheme="majorHAnsi" w:hAnsiTheme="majorHAnsi" w:cstheme="majorHAnsi"/>
                <w:bCs/>
                <w:szCs w:val="21"/>
              </w:rPr>
              <w:t xml:space="preserve">các </w:t>
            </w:r>
            <w:r w:rsidRPr="00DC5D1E">
              <w:rPr>
                <w:rFonts w:asciiTheme="majorHAnsi" w:hAnsiTheme="majorHAnsi" w:cstheme="majorHAnsi"/>
                <w:bCs/>
                <w:szCs w:val="21"/>
                <w:lang w:val="vi-VN"/>
              </w:rPr>
              <w:t>ngôn ngữ đối ứng sẽ bị thay đổi</w:t>
            </w:r>
          </w:p>
          <w:p w14:paraId="2F683196" w14:textId="77777777" w:rsidR="008D1D2F" w:rsidRPr="00DC5D1E" w:rsidRDefault="008D1D2F" w:rsidP="008D1D2F">
            <w:pPr>
              <w:snapToGrid w:val="0"/>
              <w:spacing w:line="480" w:lineRule="exact"/>
              <w:ind w:leftChars="202" w:left="424" w:firstLineChars="100" w:firstLine="210"/>
              <w:jc w:val="left"/>
              <w:rPr>
                <w:rFonts w:asciiTheme="majorHAnsi" w:hAnsiTheme="majorHAnsi" w:cstheme="majorHAnsi"/>
                <w:bCs/>
                <w:szCs w:val="21"/>
              </w:rPr>
            </w:pPr>
            <w:r w:rsidRPr="00DC5D1E">
              <w:rPr>
                <w:rFonts w:asciiTheme="majorHAnsi" w:hAnsiTheme="majorHAnsi" w:cstheme="majorHAnsi"/>
                <w:bCs/>
                <w:szCs w:val="21"/>
              </w:rPr>
              <w:t>Xin hãy xác nhận tại XX để biết thông tin mới nhất</w:t>
            </w:r>
          </w:p>
          <w:p w14:paraId="4B431232" w14:textId="77777777" w:rsidR="008D1D2F" w:rsidRPr="00DC5D1E" w:rsidRDefault="008D1D2F" w:rsidP="008D1D2F">
            <w:pPr>
              <w:snapToGrid w:val="0"/>
              <w:spacing w:line="480" w:lineRule="exact"/>
              <w:ind w:firstLineChars="300" w:firstLine="630"/>
              <w:jc w:val="left"/>
              <w:rPr>
                <w:rFonts w:asciiTheme="majorHAnsi" w:hAnsiTheme="majorHAnsi" w:cstheme="majorHAnsi"/>
                <w:bCs/>
                <w:szCs w:val="21"/>
              </w:rPr>
            </w:pPr>
            <w:r w:rsidRPr="00DC5D1E">
              <w:rPr>
                <w:rFonts w:asciiTheme="majorHAnsi" w:hAnsiTheme="majorHAnsi" w:cstheme="majorHAnsi"/>
                <w:bCs/>
                <w:szCs w:val="21"/>
              </w:rPr>
              <w:t>http:// XXXX</w:t>
            </w:r>
          </w:p>
          <w:p w14:paraId="671DE5AC" w14:textId="77777777" w:rsidR="008D1D2F" w:rsidRPr="00DC5D1E" w:rsidRDefault="008D1D2F" w:rsidP="008D1D2F">
            <w:pPr>
              <w:snapToGrid w:val="0"/>
              <w:spacing w:line="480" w:lineRule="exact"/>
              <w:jc w:val="left"/>
              <w:rPr>
                <w:rFonts w:asciiTheme="majorHAnsi" w:hAnsiTheme="majorHAnsi" w:cstheme="majorHAnsi"/>
                <w:bCs/>
                <w:szCs w:val="21"/>
                <w:lang w:eastAsia="zh-CN"/>
              </w:rPr>
            </w:pPr>
            <w:r w:rsidRPr="00DC5D1E">
              <w:rPr>
                <w:rFonts w:asciiTheme="majorHAnsi" w:hAnsiTheme="majorHAnsi" w:cstheme="majorHAnsi"/>
                <w:bCs/>
                <w:szCs w:val="21"/>
              </w:rPr>
              <w:t>【</w:t>
            </w:r>
            <w:r w:rsidRPr="00DC5D1E">
              <w:rPr>
                <w:rFonts w:asciiTheme="majorHAnsi" w:hAnsiTheme="majorHAnsi" w:cstheme="majorHAnsi"/>
                <w:bCs/>
                <w:szCs w:val="21"/>
              </w:rPr>
              <w:t>Đ</w:t>
            </w:r>
            <w:r w:rsidRPr="00DC5D1E">
              <w:rPr>
                <w:rFonts w:asciiTheme="majorHAnsi" w:hAnsiTheme="majorHAnsi" w:cstheme="majorHAnsi"/>
                <w:bCs/>
                <w:szCs w:val="21"/>
                <w:lang w:val="vi-VN"/>
              </w:rPr>
              <w:t>ơn vị chủ quản</w:t>
            </w:r>
            <w:r w:rsidRPr="00DC5D1E">
              <w:rPr>
                <w:rFonts w:asciiTheme="majorHAnsi" w:hAnsiTheme="majorHAnsi" w:cstheme="majorHAnsi"/>
                <w:bCs/>
                <w:szCs w:val="21"/>
              </w:rPr>
              <w:t>】</w:t>
            </w:r>
          </w:p>
          <w:p w14:paraId="0100EBB4" w14:textId="77777777" w:rsidR="008D1D2F" w:rsidRPr="00DC5D1E" w:rsidRDefault="008D1D2F" w:rsidP="008D1D2F">
            <w:pPr>
              <w:rPr>
                <w:rFonts w:asciiTheme="majorHAnsi" w:hAnsiTheme="majorHAnsi" w:cstheme="majorHAnsi"/>
                <w:bCs/>
                <w:szCs w:val="21"/>
              </w:rPr>
            </w:pPr>
            <w:r w:rsidRPr="00DC5D1E">
              <w:rPr>
                <w:rFonts w:asciiTheme="majorHAnsi" w:hAnsiTheme="majorHAnsi" w:cstheme="majorHAnsi"/>
                <w:bCs/>
                <w:szCs w:val="21"/>
              </w:rPr>
              <w:t xml:space="preserve">　</w:t>
            </w:r>
            <w:r w:rsidRPr="00DC5D1E">
              <w:rPr>
                <w:rFonts w:asciiTheme="majorHAnsi" w:hAnsiTheme="majorHAnsi" w:cstheme="majorHAnsi"/>
                <w:bCs/>
                <w:szCs w:val="21"/>
              </w:rPr>
              <w:t>XXXX</w:t>
            </w:r>
          </w:p>
          <w:p w14:paraId="1B5F014E" w14:textId="77777777" w:rsidR="008D1D2F" w:rsidRPr="00DC5D1E" w:rsidRDefault="008D1D2F" w:rsidP="008D1D2F">
            <w:pPr>
              <w:rPr>
                <w:rFonts w:asciiTheme="majorHAnsi" w:eastAsia="SimSun" w:hAnsiTheme="majorHAnsi" w:cstheme="majorHAnsi"/>
                <w:bCs/>
                <w:szCs w:val="21"/>
              </w:rPr>
            </w:pPr>
            <w:r w:rsidRPr="00DC5D1E">
              <w:rPr>
                <w:rFonts w:asciiTheme="majorHAnsi" w:eastAsia="SimSun" w:hAnsiTheme="majorHAnsi" w:cstheme="majorHAnsi"/>
                <w:bCs/>
                <w:szCs w:val="21"/>
              </w:rPr>
              <w:t>【</w:t>
            </w:r>
            <w:r w:rsidRPr="00DC5D1E">
              <w:rPr>
                <w:rFonts w:asciiTheme="majorHAnsi" w:eastAsia="SimSun" w:hAnsiTheme="majorHAnsi" w:cstheme="majorHAnsi"/>
                <w:bCs/>
                <w:szCs w:val="21"/>
              </w:rPr>
              <w:t>Địa chỉ liên hệ</w:t>
            </w:r>
            <w:r w:rsidRPr="00DC5D1E">
              <w:rPr>
                <w:rFonts w:asciiTheme="majorHAnsi" w:eastAsia="SimSun" w:hAnsiTheme="majorHAnsi" w:cstheme="majorHAnsi"/>
                <w:bCs/>
                <w:szCs w:val="21"/>
              </w:rPr>
              <w:t>】</w:t>
            </w:r>
          </w:p>
          <w:p w14:paraId="00F8F680" w14:textId="3FFED7C2" w:rsidR="008D1D2F" w:rsidRPr="00DC5D1E" w:rsidRDefault="008D1D2F" w:rsidP="008D1D2F">
            <w:pPr>
              <w:rPr>
                <w:rFonts w:asciiTheme="majorHAnsi" w:hAnsiTheme="majorHAnsi" w:cstheme="majorHAnsi"/>
                <w:bCs/>
                <w:szCs w:val="21"/>
              </w:rPr>
            </w:pPr>
            <w:r w:rsidRPr="00DC5D1E">
              <w:rPr>
                <w:rFonts w:asciiTheme="majorHAnsi" w:eastAsia="SimSun" w:hAnsiTheme="majorHAnsi" w:cstheme="majorHAnsi"/>
                <w:bCs/>
                <w:szCs w:val="21"/>
              </w:rPr>
              <w:t xml:space="preserve">　</w:t>
            </w:r>
            <w:r w:rsidRPr="00DC5D1E">
              <w:rPr>
                <w:rFonts w:asciiTheme="majorHAnsi" w:hAnsiTheme="majorHAnsi" w:cstheme="majorHAnsi"/>
                <w:bCs/>
                <w:szCs w:val="21"/>
              </w:rPr>
              <w:t>XXXX</w:t>
            </w:r>
          </w:p>
          <w:p w14:paraId="6B3B233B" w14:textId="635EF440" w:rsidR="007E0668" w:rsidRPr="00DC5D1E" w:rsidRDefault="007E0668" w:rsidP="00BA291D">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8D1D2F"/>
    <w:rsid w:val="00917659"/>
    <w:rsid w:val="009369A7"/>
    <w:rsid w:val="00A01088"/>
    <w:rsid w:val="00A02B23"/>
    <w:rsid w:val="00A02C47"/>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170A3"/>
    <w:rsid w:val="00D327E8"/>
    <w:rsid w:val="00D46E99"/>
    <w:rsid w:val="00D8094B"/>
    <w:rsid w:val="00D93FC6"/>
    <w:rsid w:val="00DA1D0F"/>
    <w:rsid w:val="00DB715C"/>
    <w:rsid w:val="00DC5D1E"/>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A02C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5147858">
      <w:bodyDiv w:val="1"/>
      <w:marLeft w:val="0"/>
      <w:marRight w:val="0"/>
      <w:marTop w:val="0"/>
      <w:marBottom w:val="0"/>
      <w:divBdr>
        <w:top w:val="none" w:sz="0" w:space="0" w:color="auto"/>
        <w:left w:val="none" w:sz="0" w:space="0" w:color="auto"/>
        <w:bottom w:val="none" w:sz="0" w:space="0" w:color="auto"/>
        <w:right w:val="none" w:sz="0" w:space="0" w:color="auto"/>
      </w:divBdr>
    </w:div>
    <w:div w:id="124433735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42954731">
      <w:bodyDiv w:val="1"/>
      <w:marLeft w:val="0"/>
      <w:marRight w:val="0"/>
      <w:marTop w:val="0"/>
      <w:marBottom w:val="0"/>
      <w:divBdr>
        <w:top w:val="none" w:sz="0" w:space="0" w:color="auto"/>
        <w:left w:val="none" w:sz="0" w:space="0" w:color="auto"/>
        <w:bottom w:val="none" w:sz="0" w:space="0" w:color="auto"/>
        <w:right w:val="none" w:sz="0" w:space="0" w:color="auto"/>
      </w:divBdr>
    </w:div>
    <w:div w:id="1943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2024-02-08T01:29:00Z</dcterms:modified>
</cp:coreProperties>
</file>