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D07C4B" w:rsidR="00647714" w:rsidRDefault="00DF31A6"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647714" w14:paraId="06E29347" w14:textId="77777777" w:rsidTr="002D1D22">
        <w:trPr>
          <w:trHeight w:val="356"/>
        </w:trPr>
        <w:tc>
          <w:tcPr>
            <w:tcW w:w="571" w:type="dxa"/>
            <w:vMerge w:val="restart"/>
            <w:vAlign w:val="center"/>
          </w:tcPr>
          <w:p w14:paraId="13C040B6" w14:textId="65D55DA4" w:rsidR="00647714" w:rsidRDefault="003B347E" w:rsidP="00647714">
            <w:pPr>
              <w:snapToGrid w:val="0"/>
              <w:jc w:val="center"/>
              <w:rPr>
                <w:rFonts w:ascii="BIZ UDゴシック" w:eastAsia="BIZ UDゴシック" w:hAnsi="BIZ UDゴシック"/>
              </w:rPr>
            </w:pPr>
            <w:r>
              <w:rPr>
                <w:rFonts w:ascii="BIZ UDゴシック" w:eastAsia="BIZ UDゴシック" w:hAnsi="BIZ UDゴシック" w:hint="eastAsia"/>
              </w:rPr>
              <w:t>29</w:t>
            </w:r>
          </w:p>
        </w:tc>
        <w:tc>
          <w:tcPr>
            <w:tcW w:w="8071" w:type="dxa"/>
            <w:tcBorders>
              <w:bottom w:val="dashed" w:sz="4" w:space="0" w:color="auto"/>
              <w:right w:val="double" w:sz="4" w:space="0" w:color="auto"/>
            </w:tcBorders>
          </w:tcPr>
          <w:p w14:paraId="517F4A00" w14:textId="3400BAE4" w:rsidR="00647714" w:rsidRPr="001750E0" w:rsidRDefault="001750E0" w:rsidP="001750E0">
            <w:pPr>
              <w:pStyle w:val="5"/>
              <w:shd w:val="clear" w:color="auto" w:fill="FFFFFF"/>
              <w:ind w:leftChars="0" w:left="0"/>
              <w:rPr>
                <w:rFonts w:ascii="BIZ UDPゴシック" w:eastAsia="BIZ UDPゴシック" w:hAnsi="BIZ UDPゴシック"/>
                <w:color w:val="030303"/>
                <w:szCs w:val="21"/>
              </w:rPr>
            </w:pPr>
            <w:r w:rsidRPr="001750E0">
              <w:rPr>
                <w:rFonts w:ascii="BIZ UDPゴシック" w:eastAsia="BIZ UDPゴシック" w:hAnsi="BIZ UDPゴシック" w:hint="eastAsia"/>
                <w:color w:val="030303"/>
                <w:szCs w:val="21"/>
              </w:rPr>
              <w:t>河川氾濫の可能性があります</w:t>
            </w:r>
          </w:p>
        </w:tc>
        <w:tc>
          <w:tcPr>
            <w:tcW w:w="12899" w:type="dxa"/>
            <w:tcBorders>
              <w:left w:val="double" w:sz="4" w:space="0" w:color="auto"/>
              <w:bottom w:val="dashed" w:sz="4" w:space="0" w:color="auto"/>
            </w:tcBorders>
          </w:tcPr>
          <w:p w14:paraId="1B46D192" w14:textId="34E4551A" w:rsidR="00647714" w:rsidRPr="00207C90" w:rsidRDefault="00DF31A6" w:rsidP="007C0484">
            <w:pPr>
              <w:rPr>
                <w:rFonts w:ascii="Arial" w:eastAsiaTheme="majorEastAsia" w:hAnsi="Arial"/>
                <w:bCs/>
                <w:szCs w:val="21"/>
              </w:rPr>
            </w:pPr>
            <w:r w:rsidRPr="00207C90">
              <w:rPr>
                <w:rFonts w:ascii="Arial" w:eastAsiaTheme="majorEastAsia" w:hAnsi="Arial"/>
                <w:bCs/>
                <w:szCs w:val="21"/>
                <w:lang w:val="vi-VN"/>
              </w:rPr>
              <w:t>Có khả năng sẽ bị tràn lũ ở các đập sông</w:t>
            </w:r>
          </w:p>
        </w:tc>
      </w:tr>
      <w:tr w:rsidR="00647714" w:rsidRPr="003B347E"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73BAF8B" w14:textId="77777777" w:rsidR="001750E0"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AA川のBB観測所（CC市）付近で水位が上がり、避難勧告発令の基準となる水位（氾濫危険水位）に到達しました。堤防が壊れるなど、浸水するかもしれません。</w:t>
            </w:r>
          </w:p>
          <w:p w14:paraId="43F6B99A" w14:textId="1B0E82E3" w:rsidR="00647714" w:rsidRPr="001750E0" w:rsidRDefault="001750E0" w:rsidP="001750E0">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750E0">
              <w:rPr>
                <w:rFonts w:ascii="BIZ UDPゴシック" w:eastAsia="BIZ UDPゴシック" w:hAnsi="BIZ UDPゴシック" w:hint="eastAsia"/>
                <w:color w:val="030303"/>
                <w:sz w:val="21"/>
                <w:szCs w:val="21"/>
              </w:rPr>
              <w:t>防災無線、テレビ等で自治体の情報を確認し、すぐに身の安全を確保してください。</w:t>
            </w:r>
          </w:p>
        </w:tc>
        <w:tc>
          <w:tcPr>
            <w:tcW w:w="12899" w:type="dxa"/>
            <w:tcBorders>
              <w:top w:val="dashed" w:sz="4" w:space="0" w:color="auto"/>
              <w:left w:val="double" w:sz="4" w:space="0" w:color="auto"/>
            </w:tcBorders>
          </w:tcPr>
          <w:p w14:paraId="4E2FA576" w14:textId="77777777" w:rsidR="00DF31A6" w:rsidRPr="00207C90" w:rsidRDefault="00DF31A6" w:rsidP="00DF31A6">
            <w:pPr>
              <w:rPr>
                <w:rFonts w:ascii="Arial" w:eastAsiaTheme="majorEastAsia" w:hAnsi="Arial"/>
                <w:bCs/>
                <w:szCs w:val="21"/>
                <w:lang w:val="vi-VN"/>
              </w:rPr>
            </w:pPr>
            <w:r w:rsidRPr="00207C90">
              <w:rPr>
                <w:rFonts w:ascii="Arial" w:eastAsiaTheme="majorEastAsia" w:hAnsi="Arial"/>
                <w:bCs/>
                <w:szCs w:val="21"/>
                <w:lang w:val="vi-VN"/>
              </w:rPr>
              <w:t>Ở khu vực gần đài quan sát BB (thành phố CC) của sông AA mực nước dâng cao, đã đạt đến mực nước tiêu chuẩn để ban bố khuyến cáo lánh nạn (mực nước gây lũ lụt nguy hiểm) . Trường hợp đập bị vỡ có thể dẫn đến ngập lụt.</w:t>
            </w:r>
          </w:p>
          <w:p w14:paraId="6B3B233B" w14:textId="36A18CCE" w:rsidR="007E0668" w:rsidRPr="00207C90" w:rsidRDefault="00DF31A6" w:rsidP="00DF31A6">
            <w:pPr>
              <w:rPr>
                <w:rFonts w:ascii="Arial" w:eastAsiaTheme="majorEastAsia" w:hAnsi="Arial"/>
                <w:bCs/>
                <w:szCs w:val="21"/>
                <w:lang w:val="vi-VN"/>
              </w:rPr>
            </w:pPr>
            <w:r w:rsidRPr="00207C90">
              <w:rPr>
                <w:rFonts w:ascii="Arial" w:eastAsiaTheme="majorEastAsia" w:hAnsi="Arial"/>
                <w:bCs/>
                <w:szCs w:val="21"/>
                <w:lang w:val="vi-VN"/>
              </w:rPr>
              <w:t>Xin hãy chú ý xác nhận thông tin ở địa phương thông qua đài phát thanh phòng chống thiên tai hoặc tivi v.v..., và đảm bảo an toàn cho bản thân ngay lập tức.</w:t>
            </w:r>
          </w:p>
        </w:tc>
      </w:tr>
    </w:tbl>
    <w:p w14:paraId="0646DC0A" w14:textId="5697616D" w:rsidR="003C7233" w:rsidRPr="00DF31A6" w:rsidRDefault="003C7233" w:rsidP="000405BC">
      <w:pPr>
        <w:jc w:val="right"/>
        <w:rPr>
          <w:rFonts w:ascii="BIZ UDゴシック" w:eastAsia="BIZ UDゴシック" w:hAnsi="BIZ UDゴシック"/>
          <w:lang w:val="vi-VN"/>
        </w:rPr>
      </w:pPr>
    </w:p>
    <w:sectPr w:rsidR="003C7233" w:rsidRPr="00DF31A6"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750E0"/>
    <w:rsid w:val="001B150D"/>
    <w:rsid w:val="00206016"/>
    <w:rsid w:val="00207C90"/>
    <w:rsid w:val="00213D99"/>
    <w:rsid w:val="002A24C1"/>
    <w:rsid w:val="002B368B"/>
    <w:rsid w:val="002D1D22"/>
    <w:rsid w:val="003354BA"/>
    <w:rsid w:val="00375203"/>
    <w:rsid w:val="003A208F"/>
    <w:rsid w:val="003B347E"/>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F31A6"/>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unhideWhenUsed/>
    <w:rsid w:val="00175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662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73545489">
      <w:bodyDiv w:val="1"/>
      <w:marLeft w:val="0"/>
      <w:marRight w:val="0"/>
      <w:marTop w:val="0"/>
      <w:marBottom w:val="0"/>
      <w:divBdr>
        <w:top w:val="none" w:sz="0" w:space="0" w:color="auto"/>
        <w:left w:val="none" w:sz="0" w:space="0" w:color="auto"/>
        <w:bottom w:val="none" w:sz="0" w:space="0" w:color="auto"/>
        <w:right w:val="none" w:sz="0" w:space="0" w:color="auto"/>
      </w:divBdr>
    </w:div>
    <w:div w:id="115025103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973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84</Words>
  <Characters>485</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2024-02-08T01:32:00Z</dcterms:modified>
</cp:coreProperties>
</file>