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02350DE" w:rsidR="00647714" w:rsidRDefault="00E57F01"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5EAF5FF5" w:rsidR="00647714" w:rsidRDefault="0097373B"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5864F516" w:rsidR="00647714" w:rsidRPr="00AC767F" w:rsidRDefault="00E57F01" w:rsidP="00E57F01">
            <w:pPr>
              <w:autoSpaceDE w:val="0"/>
              <w:autoSpaceDN w:val="0"/>
              <w:adjustRightInd w:val="0"/>
              <w:jc w:val="left"/>
              <w:rPr>
                <w:rFonts w:ascii="Arial" w:eastAsia="MS-Gothic" w:hAnsi="Arial" w:cs="Arial"/>
                <w:kern w:val="0"/>
                <w:szCs w:val="21"/>
              </w:rPr>
            </w:pPr>
            <w:r w:rsidRPr="00AC767F">
              <w:rPr>
                <w:rFonts w:ascii="Arial" w:eastAsia="MS-Gothic" w:hAnsi="Arial" w:cs="Arial"/>
                <w:kern w:val="0"/>
                <w:szCs w:val="21"/>
              </w:rPr>
              <w:t>Nên chú ý đến các bữa ăn để giữ gìn sức khỏe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094CBB75" w14:textId="77777777" w:rsidR="00E57F01" w:rsidRPr="00AC767F" w:rsidRDefault="00E57F01" w:rsidP="00E57F01">
            <w:pPr>
              <w:autoSpaceDE w:val="0"/>
              <w:autoSpaceDN w:val="0"/>
              <w:adjustRightInd w:val="0"/>
              <w:jc w:val="left"/>
              <w:rPr>
                <w:rFonts w:ascii="Arial" w:eastAsia="MS-Gothic" w:hAnsi="Arial" w:cs="Arial"/>
                <w:kern w:val="0"/>
                <w:szCs w:val="21"/>
              </w:rPr>
            </w:pPr>
            <w:r w:rsidRPr="00AC767F">
              <w:rPr>
                <w:rFonts w:ascii="Arial" w:eastAsia="MS-Gothic" w:hAnsi="Arial" w:cs="Arial"/>
                <w:kern w:val="0"/>
                <w:szCs w:val="21"/>
              </w:rPr>
              <w:t>Dựa vào những kinh nghiệm của thiên tai từ trước cho đến nay cho thấy nếu cuộc sống</w:t>
            </w:r>
          </w:p>
          <w:p w14:paraId="5FC034B8" w14:textId="77777777" w:rsidR="00E57F01" w:rsidRPr="00AC767F" w:rsidRDefault="00E57F01" w:rsidP="00E57F01">
            <w:pPr>
              <w:autoSpaceDE w:val="0"/>
              <w:autoSpaceDN w:val="0"/>
              <w:adjustRightInd w:val="0"/>
              <w:jc w:val="left"/>
              <w:rPr>
                <w:rFonts w:ascii="Arial" w:eastAsia="MS-Gothic" w:hAnsi="Arial" w:cs="Arial"/>
                <w:kern w:val="0"/>
                <w:szCs w:val="21"/>
              </w:rPr>
            </w:pPr>
            <w:r w:rsidRPr="00AC767F">
              <w:rPr>
                <w:rFonts w:ascii="Arial" w:eastAsia="MS-Gothic" w:hAnsi="Arial" w:cs="Arial"/>
                <w:kern w:val="0"/>
                <w:szCs w:val="21"/>
              </w:rPr>
              <w:t>lánh nạn kéo dài sẽ làm huyết áp bị cao.</w:t>
            </w:r>
          </w:p>
          <w:p w14:paraId="6BB3600A" w14:textId="77777777" w:rsidR="00E57F01" w:rsidRPr="00AC767F" w:rsidRDefault="00E57F01" w:rsidP="00E57F01">
            <w:pPr>
              <w:autoSpaceDE w:val="0"/>
              <w:autoSpaceDN w:val="0"/>
              <w:adjustRightInd w:val="0"/>
              <w:jc w:val="left"/>
              <w:rPr>
                <w:rFonts w:ascii="Arial" w:eastAsia="MS-Gothic" w:hAnsi="Arial" w:cs="Arial"/>
                <w:kern w:val="0"/>
                <w:szCs w:val="21"/>
              </w:rPr>
            </w:pPr>
            <w:r w:rsidRPr="00AC767F">
              <w:rPr>
                <w:rFonts w:ascii="Arial" w:eastAsia="MS-Gothic" w:hAnsi="Arial" w:cs="Arial"/>
                <w:kern w:val="0"/>
                <w:szCs w:val="21"/>
              </w:rPr>
              <w:t>Sau thiên tai, do căng thẳng hay thiếu ngủ cơ thể tự nhiên sẽ thèm ăn mặn. Để giữ huyết áp</w:t>
            </w:r>
          </w:p>
          <w:p w14:paraId="5B7860BC" w14:textId="77777777" w:rsidR="00E57F01" w:rsidRPr="00AC767F" w:rsidRDefault="00E57F01" w:rsidP="00E57F01">
            <w:pPr>
              <w:autoSpaceDE w:val="0"/>
              <w:autoSpaceDN w:val="0"/>
              <w:adjustRightInd w:val="0"/>
              <w:jc w:val="left"/>
              <w:rPr>
                <w:rFonts w:ascii="Arial" w:eastAsia="MS-Gothic" w:hAnsi="Arial" w:cs="Arial"/>
                <w:kern w:val="0"/>
                <w:szCs w:val="21"/>
              </w:rPr>
            </w:pPr>
            <w:r w:rsidRPr="00AC767F">
              <w:rPr>
                <w:rFonts w:ascii="Arial" w:eastAsia="MS-Gothic" w:hAnsi="Arial" w:cs="Arial"/>
                <w:kern w:val="0"/>
                <w:szCs w:val="21"/>
              </w:rPr>
              <w:t>được bình thường thì nên ăn ít muối và uống nhiều nước. Xin chú ý đến bữa ăn để tránh</w:t>
            </w:r>
          </w:p>
          <w:p w14:paraId="6B3B233B" w14:textId="1D395796" w:rsidR="007E0668" w:rsidRPr="00AC767F" w:rsidRDefault="00E57F01" w:rsidP="00BA291D">
            <w:pPr>
              <w:rPr>
                <w:rFonts w:ascii="Arial" w:hAnsi="Arial" w:cs="Arial"/>
              </w:rPr>
            </w:pPr>
            <w:r w:rsidRPr="00AC767F">
              <w:rPr>
                <w:rFonts w:ascii="Arial" w:eastAsia="MS-Gothic" w:hAnsi="Arial" w:cs="Arial"/>
                <w:kern w:val="0"/>
                <w:szCs w:val="21"/>
              </w:rPr>
              <w:t>việc huyết áp cao để khỏi bị bệnh.</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7373B"/>
    <w:rsid w:val="00A01088"/>
    <w:rsid w:val="00A02B23"/>
    <w:rsid w:val="00A2182C"/>
    <w:rsid w:val="00A42E30"/>
    <w:rsid w:val="00A5040F"/>
    <w:rsid w:val="00AB602C"/>
    <w:rsid w:val="00AC767F"/>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57F01"/>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798182324">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 w:id="1944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87</Words>
  <Characters>501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2024-02-08T02:16:00Z</dcterms:modified>
</cp:coreProperties>
</file>