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6076C21A" w:rsidR="00647714" w:rsidRDefault="008F391E" w:rsidP="00647714">
            <w:pPr>
              <w:snapToGrid w:val="0"/>
              <w:jc w:val="center"/>
              <w:rPr>
                <w:rFonts w:ascii="BIZ UDゴシック" w:eastAsia="BIZ UDゴシック" w:hAnsi="BIZ UDゴシック"/>
              </w:rPr>
            </w:pPr>
            <w:r>
              <w:rPr>
                <w:rFonts w:ascii="BIZ UDゴシック" w:eastAsia="BIZ UDゴシック" w:hAnsi="BIZ UDゴシック" w:hint="eastAsia"/>
              </w:rPr>
              <w:t>ベトナム語</w:t>
            </w:r>
          </w:p>
        </w:tc>
      </w:tr>
      <w:tr w:rsidR="00647714" w14:paraId="06E29347" w14:textId="77777777" w:rsidTr="002D1D22">
        <w:trPr>
          <w:trHeight w:val="356"/>
        </w:trPr>
        <w:tc>
          <w:tcPr>
            <w:tcW w:w="571" w:type="dxa"/>
            <w:vMerge w:val="restart"/>
            <w:vAlign w:val="center"/>
          </w:tcPr>
          <w:p w14:paraId="13C040B6" w14:textId="17346141" w:rsidR="00647714" w:rsidRDefault="005A534B"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56</w:t>
            </w:r>
          </w:p>
        </w:tc>
        <w:tc>
          <w:tcPr>
            <w:tcW w:w="8071" w:type="dxa"/>
            <w:tcBorders>
              <w:bottom w:val="dashed" w:sz="4" w:space="0" w:color="auto"/>
              <w:right w:val="double" w:sz="4" w:space="0" w:color="auto"/>
            </w:tcBorders>
          </w:tcPr>
          <w:p w14:paraId="517F4A00" w14:textId="1A5B243A" w:rsidR="00647714" w:rsidRPr="00042BAA" w:rsidRDefault="00042BAA" w:rsidP="00042BAA">
            <w:pPr>
              <w:pStyle w:val="5"/>
              <w:shd w:val="clear" w:color="auto" w:fill="FFFFFF"/>
              <w:spacing w:after="120"/>
              <w:ind w:leftChars="0" w:left="0"/>
              <w:rPr>
                <w:rFonts w:ascii="BIZ UDPゴシック" w:eastAsia="BIZ UDPゴシック" w:hAnsi="BIZ UDPゴシック" w:cs="Arial"/>
                <w:color w:val="030303"/>
                <w:szCs w:val="21"/>
              </w:rPr>
            </w:pPr>
            <w:r w:rsidRPr="00042BAA">
              <w:rPr>
                <w:rFonts w:ascii="BIZ UDPゴシック" w:eastAsia="BIZ UDPゴシック" w:hAnsi="BIZ UDPゴシック" w:cs="Arial"/>
                <w:color w:val="030303"/>
                <w:szCs w:val="21"/>
              </w:rPr>
              <w:t>熱中症にならないために</w:t>
            </w:r>
          </w:p>
        </w:tc>
        <w:tc>
          <w:tcPr>
            <w:tcW w:w="12899" w:type="dxa"/>
            <w:tcBorders>
              <w:left w:val="double" w:sz="4" w:space="0" w:color="auto"/>
              <w:bottom w:val="dashed" w:sz="4" w:space="0" w:color="auto"/>
            </w:tcBorders>
          </w:tcPr>
          <w:p w14:paraId="1B46D192" w14:textId="53A81044" w:rsidR="00647714" w:rsidRPr="00CC2906" w:rsidRDefault="008F391E" w:rsidP="007C0484">
            <w:pPr>
              <w:rPr>
                <w:rFonts w:asciiTheme="majorHAnsi" w:eastAsiaTheme="majorEastAsia" w:hAnsiTheme="majorHAnsi" w:cstheme="majorHAnsi"/>
                <w:bCs/>
                <w:szCs w:val="21"/>
              </w:rPr>
            </w:pPr>
            <w:r w:rsidRPr="00CC2906">
              <w:rPr>
                <w:rFonts w:asciiTheme="majorHAnsi" w:eastAsiaTheme="majorEastAsia" w:hAnsiTheme="majorHAnsi" w:cstheme="majorHAnsi"/>
                <w:bCs/>
                <w:szCs w:val="21"/>
              </w:rPr>
              <w:t>Để không bị bệnh sốc nhiệt</w:t>
            </w:r>
          </w:p>
        </w:tc>
      </w:tr>
      <w:tr w:rsidR="00647714" w:rsidRPr="005A534B"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25FFADDF" w:rsidR="00647714" w:rsidRPr="00042BAA" w:rsidRDefault="00042BAA" w:rsidP="00647714">
            <w:pPr>
              <w:snapToGrid w:val="0"/>
              <w:rPr>
                <w:rFonts w:ascii="BIZ UDPゴシック" w:eastAsia="BIZ UDPゴシック" w:hAnsi="BIZ UDPゴシック" w:cs="Arial"/>
                <w:color w:val="030303"/>
                <w:szCs w:val="21"/>
                <w:shd w:val="clear" w:color="auto" w:fill="FFFFFF"/>
              </w:rPr>
            </w:pPr>
            <w:r w:rsidRPr="00042BAA">
              <w:rPr>
                <w:rFonts w:ascii="BIZ UDPゴシック" w:eastAsia="BIZ UDPゴシック" w:hAnsi="BIZ UDPゴシック" w:cs="Arial"/>
                <w:color w:val="030303"/>
                <w:szCs w:val="21"/>
                <w:shd w:val="clear" w:color="auto" w:fill="FFFFFF"/>
              </w:rPr>
              <w:t>室内でも、外での活動中も、喉の渇きを感じなくても、こまめに水分・塩分・経口補水液などを補給しましょう。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・帽子を着用し、できるだけ直射日光に当たらないようにしましょう。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・通気性の良い、吸湿性・速乾性のある衣服を着用しましょう。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・冷たいタオルなどで、こまめに体を冷やしましょう。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Style w:val="a9"/>
                <w:rFonts w:ascii="BIZ UDPゴシック" w:eastAsia="BIZ UDPゴシック" w:hAnsi="BIZ UDPゴシック" w:cs="Arial"/>
                <w:color w:val="030303"/>
                <w:szCs w:val="21"/>
                <w:shd w:val="clear" w:color="auto" w:fill="FFFFFF"/>
              </w:rPr>
              <w:t>熱中症かな？と思ったら</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熱中症かなと思ったら、次のような対応をとりましょう！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・風通しのよい日陰や、できれば冷房の効いた室内に速やかに移動しましょう。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・衣服をゆるめて、体から熱の放散を助けましょう。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・冷たい水や冷やしたタオル等があれば、それを頚部（首の後ろ）や脇の下、足の付け根に当てて体を冷やしましょう。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・早めに医療機関を受診しましょう。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・自分で水が飲めるようであれば、水分補給をさせましょう。ただし、意識障害などがあり、自力で飲めそうにない場合には無理に水分補給をさせないでください。</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・自力で水分の摂取ができないときなど、症状が重い場合は、緊急で医療機関に搬送することが最優先の対処方法です。</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Style w:val="a9"/>
                <w:rFonts w:ascii="BIZ UDPゴシック" w:eastAsia="BIZ UDPゴシック" w:hAnsi="BIZ UDPゴシック" w:cs="Arial"/>
                <w:color w:val="030303"/>
                <w:szCs w:val="21"/>
                <w:shd w:val="clear" w:color="auto" w:fill="FFFFFF"/>
              </w:rPr>
              <w:t>熱中症の症状とは？</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熱中症の症状は次のようなものがあります。</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・手足のしびれ　　　　・めまい・立ちくらみ　　　・こむら返り・筋肉痛</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・頭痛　　　　　　　　・気分不快感　　　　　　　・吐き気、嘔吐</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・全身の倦怠感　　　　・脱力感　　　　　　　　　・意識障害、けいれん</w:t>
            </w:r>
          </w:p>
        </w:tc>
        <w:tc>
          <w:tcPr>
            <w:tcW w:w="12899" w:type="dxa"/>
            <w:tcBorders>
              <w:top w:val="dashed" w:sz="4" w:space="0" w:color="auto"/>
              <w:left w:val="double" w:sz="4" w:space="0" w:color="auto"/>
            </w:tcBorders>
          </w:tcPr>
          <w:p w14:paraId="3A3B354D" w14:textId="77777777" w:rsidR="008F391E" w:rsidRPr="00CC2906" w:rsidRDefault="008F391E" w:rsidP="008F391E">
            <w:pPr>
              <w:ind w:left="210" w:hangingChars="100" w:hanging="210"/>
              <w:rPr>
                <w:rFonts w:asciiTheme="majorHAnsi" w:hAnsiTheme="majorHAnsi" w:cstheme="majorHAnsi"/>
                <w:bCs/>
                <w:szCs w:val="21"/>
                <w:lang w:val="vi-VN"/>
              </w:rPr>
            </w:pPr>
            <w:r w:rsidRPr="00CC2906">
              <w:rPr>
                <w:rFonts w:asciiTheme="majorHAnsi" w:hAnsiTheme="majorHAnsi" w:cstheme="majorHAnsi"/>
                <w:bCs/>
                <w:szCs w:val="21"/>
              </w:rPr>
              <w:t>・</w:t>
            </w:r>
            <w:r w:rsidRPr="00CC2906">
              <w:rPr>
                <w:rFonts w:asciiTheme="majorHAnsi" w:hAnsiTheme="majorHAnsi" w:cstheme="majorHAnsi"/>
                <w:bCs/>
                <w:szCs w:val="21"/>
              </w:rPr>
              <w:t xml:space="preserve">Dù </w:t>
            </w:r>
            <w:r w:rsidRPr="00CC2906">
              <w:rPr>
                <w:rFonts w:asciiTheme="majorHAnsi" w:hAnsiTheme="majorHAnsi" w:cstheme="majorHAnsi"/>
                <w:bCs/>
                <w:szCs w:val="21"/>
                <w:lang w:val="vi-VN"/>
              </w:rPr>
              <w:t>ở trong nhà hay tham gia các hoạt động ở bên ngoài, dù không cảm thấy khát nước hoặc khô da v.v... thì cũng hãy chú ý bổ sung nước, muối, dung dịch bù muối khoáng qua đường uống</w:t>
            </w:r>
          </w:p>
          <w:p w14:paraId="0C78A8B6" w14:textId="77777777" w:rsidR="008F391E" w:rsidRPr="00CC2906" w:rsidRDefault="008F391E" w:rsidP="008F391E">
            <w:pPr>
              <w:ind w:left="210" w:hangingChars="100" w:hanging="210"/>
              <w:rPr>
                <w:rFonts w:asciiTheme="majorHAnsi" w:hAnsiTheme="majorHAnsi" w:cstheme="majorHAnsi"/>
                <w:bCs/>
                <w:szCs w:val="21"/>
                <w:lang w:val="vi-VN"/>
              </w:rPr>
            </w:pPr>
            <w:r w:rsidRPr="00CC2906">
              <w:rPr>
                <w:rFonts w:asciiTheme="majorHAnsi" w:hAnsiTheme="majorHAnsi" w:cstheme="majorHAnsi"/>
                <w:bCs/>
                <w:szCs w:val="21"/>
              </w:rPr>
              <w:t>・</w:t>
            </w:r>
            <w:r w:rsidRPr="00CC2906">
              <w:rPr>
                <w:rFonts w:asciiTheme="majorHAnsi" w:hAnsiTheme="majorHAnsi" w:cstheme="majorHAnsi"/>
                <w:bCs/>
                <w:szCs w:val="21"/>
                <w:lang w:val="vi-VN"/>
              </w:rPr>
              <w:t>Hãy chú ý nghỉ ngơi hợp lý</w:t>
            </w:r>
          </w:p>
          <w:p w14:paraId="0BED0A83" w14:textId="77777777" w:rsidR="008F391E" w:rsidRPr="00CC2906" w:rsidRDefault="008F391E" w:rsidP="008F391E">
            <w:pPr>
              <w:ind w:left="210" w:hangingChars="100" w:hanging="210"/>
              <w:rPr>
                <w:rFonts w:asciiTheme="majorHAnsi" w:hAnsiTheme="majorHAnsi" w:cstheme="majorHAnsi"/>
                <w:bCs/>
                <w:szCs w:val="21"/>
                <w:lang w:val="vi-VN"/>
              </w:rPr>
            </w:pPr>
            <w:r w:rsidRPr="00CC2906">
              <w:rPr>
                <w:rFonts w:asciiTheme="majorHAnsi" w:hAnsiTheme="majorHAnsi" w:cstheme="majorHAnsi"/>
                <w:bCs/>
                <w:szCs w:val="21"/>
              </w:rPr>
              <w:t>・</w:t>
            </w:r>
            <w:r w:rsidRPr="00CC2906">
              <w:rPr>
                <w:rFonts w:asciiTheme="majorHAnsi" w:hAnsiTheme="majorHAnsi" w:cstheme="majorHAnsi"/>
                <w:bCs/>
                <w:szCs w:val="21"/>
                <w:lang w:val="vi-VN"/>
              </w:rPr>
              <w:t>Hãy đội mũ, tránh ánh nắng trực tiếp</w:t>
            </w:r>
          </w:p>
          <w:p w14:paraId="1FB90681" w14:textId="77777777" w:rsidR="008F391E" w:rsidRPr="00CC2906" w:rsidRDefault="008F391E" w:rsidP="008F391E">
            <w:pPr>
              <w:ind w:left="210" w:hangingChars="100" w:hanging="210"/>
              <w:rPr>
                <w:rStyle w:val="tlid-translation"/>
                <w:rFonts w:asciiTheme="majorHAnsi" w:hAnsiTheme="majorHAnsi" w:cstheme="majorHAnsi"/>
                <w:bCs/>
                <w:szCs w:val="21"/>
                <w:lang w:val="vi-VN"/>
              </w:rPr>
            </w:pPr>
            <w:r w:rsidRPr="00CC2906">
              <w:rPr>
                <w:rFonts w:asciiTheme="majorHAnsi" w:hAnsiTheme="majorHAnsi" w:cstheme="majorHAnsi"/>
                <w:bCs/>
                <w:szCs w:val="21"/>
              </w:rPr>
              <w:t>・</w:t>
            </w:r>
            <w:r w:rsidRPr="00CC2906">
              <w:rPr>
                <w:rStyle w:val="tlid-translation"/>
                <w:rFonts w:asciiTheme="majorHAnsi" w:hAnsiTheme="majorHAnsi" w:cstheme="majorHAnsi"/>
                <w:bCs/>
                <w:szCs w:val="21"/>
                <w:lang w:val="vi-VN"/>
              </w:rPr>
              <w:t>Hãy mặc các loại quần áo thoáng, dễ hút ẩm và nhanh khô.</w:t>
            </w:r>
          </w:p>
          <w:p w14:paraId="183B3E36" w14:textId="77777777" w:rsidR="008F391E" w:rsidRPr="00CC2906" w:rsidRDefault="008F391E" w:rsidP="008F391E">
            <w:pPr>
              <w:ind w:left="210" w:hangingChars="100" w:hanging="210"/>
              <w:rPr>
                <w:rFonts w:asciiTheme="majorHAnsi" w:hAnsiTheme="majorHAnsi" w:cstheme="majorHAnsi"/>
                <w:bCs/>
                <w:szCs w:val="21"/>
                <w:lang w:val="vi-VN"/>
              </w:rPr>
            </w:pPr>
            <w:r w:rsidRPr="00CC2906">
              <w:rPr>
                <w:rFonts w:asciiTheme="majorHAnsi" w:hAnsiTheme="majorHAnsi" w:cstheme="majorHAnsi"/>
                <w:bCs/>
                <w:szCs w:val="21"/>
              </w:rPr>
              <w:t>・</w:t>
            </w:r>
            <w:r w:rsidRPr="00CC2906">
              <w:rPr>
                <w:rFonts w:asciiTheme="majorHAnsi" w:hAnsiTheme="majorHAnsi" w:cstheme="majorHAnsi"/>
                <w:bCs/>
                <w:szCs w:val="21"/>
                <w:lang w:val="vi-VN"/>
              </w:rPr>
              <w:t>Hãy thường xuyên làm mát cơ thể bằng khăn lạnh v.v...</w:t>
            </w:r>
          </w:p>
          <w:p w14:paraId="33CE4BB3" w14:textId="77777777" w:rsidR="008F391E" w:rsidRPr="00CC2906" w:rsidRDefault="008F391E" w:rsidP="008F391E">
            <w:pPr>
              <w:rPr>
                <w:rFonts w:asciiTheme="majorHAnsi" w:hAnsiTheme="majorHAnsi" w:cstheme="majorHAnsi"/>
                <w:bCs/>
                <w:szCs w:val="21"/>
                <w:lang w:val="vi-VN"/>
              </w:rPr>
            </w:pPr>
          </w:p>
          <w:p w14:paraId="0C3AE0B5" w14:textId="77777777" w:rsidR="008F391E" w:rsidRPr="00CC2906" w:rsidRDefault="008F391E" w:rsidP="008F391E">
            <w:pPr>
              <w:rPr>
                <w:rFonts w:asciiTheme="majorHAnsi" w:hAnsiTheme="majorHAnsi" w:cstheme="majorHAnsi"/>
                <w:bCs/>
                <w:szCs w:val="21"/>
                <w:lang w:val="vi-VN"/>
              </w:rPr>
            </w:pPr>
            <w:r w:rsidRPr="00CC2906">
              <w:rPr>
                <w:rFonts w:asciiTheme="majorHAnsi" w:hAnsiTheme="majorHAnsi" w:cstheme="majorHAnsi"/>
                <w:bCs/>
                <w:szCs w:val="21"/>
                <w:lang w:val="vi-VN"/>
              </w:rPr>
              <w:t>Liệu có phải đã bị bệnh sốc nhiệt~</w:t>
            </w:r>
          </w:p>
          <w:p w14:paraId="49CB2897" w14:textId="77777777" w:rsidR="008F391E" w:rsidRPr="00CC2906" w:rsidRDefault="008F391E" w:rsidP="008F391E">
            <w:pPr>
              <w:rPr>
                <w:rFonts w:asciiTheme="majorHAnsi" w:hAnsiTheme="majorHAnsi" w:cstheme="majorHAnsi"/>
                <w:bCs/>
                <w:szCs w:val="21"/>
                <w:lang w:val="vi-VN"/>
              </w:rPr>
            </w:pPr>
            <w:r w:rsidRPr="00CC2906">
              <w:rPr>
                <w:rFonts w:ascii="ＭＳ ゴシック" w:eastAsia="ＭＳ ゴシック" w:hAnsi="ＭＳ ゴシック" w:cs="ＭＳ ゴシック" w:hint="eastAsia"/>
                <w:bCs/>
                <w:szCs w:val="21"/>
                <w:lang w:val="vi-VN"/>
              </w:rPr>
              <w:t>◯</w:t>
            </w:r>
            <w:r w:rsidRPr="00CC2906">
              <w:rPr>
                <w:rFonts w:asciiTheme="majorHAnsi" w:hAnsiTheme="majorHAnsi" w:cstheme="majorHAnsi"/>
                <w:bCs/>
                <w:szCs w:val="21"/>
                <w:lang w:val="vi-VN"/>
              </w:rPr>
              <w:t>Nếu nghĩ rằng liệu có phải là bệnh sốc nhiệt, thì xin hãy đối ứng như sau!</w:t>
            </w:r>
          </w:p>
          <w:p w14:paraId="11E10279" w14:textId="77777777" w:rsidR="008F391E" w:rsidRPr="00CC2906" w:rsidRDefault="008F391E" w:rsidP="008F391E">
            <w:pPr>
              <w:ind w:left="210" w:hangingChars="100" w:hanging="210"/>
              <w:rPr>
                <w:rStyle w:val="tlid-translation"/>
                <w:rFonts w:asciiTheme="majorHAnsi" w:hAnsiTheme="majorHAnsi" w:cstheme="majorHAnsi"/>
                <w:bCs/>
                <w:szCs w:val="21"/>
                <w:lang w:val="vi-VN"/>
              </w:rPr>
            </w:pPr>
            <w:r w:rsidRPr="00CC2906">
              <w:rPr>
                <w:rFonts w:asciiTheme="majorHAnsi" w:hAnsiTheme="majorHAnsi" w:cstheme="majorHAnsi"/>
                <w:bCs/>
                <w:szCs w:val="21"/>
              </w:rPr>
              <w:t>・</w:t>
            </w:r>
            <w:r w:rsidRPr="00CC2906">
              <w:rPr>
                <w:rStyle w:val="tlid-translation"/>
                <w:rFonts w:asciiTheme="majorHAnsi" w:hAnsiTheme="majorHAnsi" w:cstheme="majorHAnsi"/>
                <w:bCs/>
                <w:szCs w:val="21"/>
                <w:lang w:val="vi-VN"/>
              </w:rPr>
              <w:t>Hãy nhanh chóng di chuyển đến một nơi thoáng mát hoặc nếu có thể, là một căn phòng có máy lạnh.</w:t>
            </w:r>
          </w:p>
          <w:p w14:paraId="002898BA" w14:textId="77777777" w:rsidR="008F391E" w:rsidRPr="00CC2906" w:rsidRDefault="008F391E" w:rsidP="008F391E">
            <w:pPr>
              <w:ind w:left="210" w:hangingChars="100" w:hanging="210"/>
              <w:rPr>
                <w:rStyle w:val="tlid-translation"/>
                <w:rFonts w:asciiTheme="majorHAnsi" w:hAnsiTheme="majorHAnsi" w:cstheme="majorHAnsi"/>
                <w:bCs/>
                <w:szCs w:val="21"/>
                <w:lang w:val="vi-VN"/>
              </w:rPr>
            </w:pPr>
            <w:r w:rsidRPr="00CC2906">
              <w:rPr>
                <w:rFonts w:asciiTheme="majorHAnsi" w:hAnsiTheme="majorHAnsi" w:cstheme="majorHAnsi"/>
                <w:bCs/>
                <w:szCs w:val="21"/>
              </w:rPr>
              <w:t>・</w:t>
            </w:r>
            <w:r w:rsidRPr="00CC2906">
              <w:rPr>
                <w:rFonts w:asciiTheme="majorHAnsi" w:hAnsiTheme="majorHAnsi" w:cstheme="majorHAnsi"/>
                <w:bCs/>
                <w:szCs w:val="21"/>
                <w:lang w:val="vi-VN"/>
              </w:rPr>
              <w:t>Hãy n</w:t>
            </w:r>
            <w:r w:rsidRPr="00CC2906">
              <w:rPr>
                <w:rStyle w:val="tlid-translation"/>
                <w:rFonts w:asciiTheme="majorHAnsi" w:hAnsiTheme="majorHAnsi" w:cstheme="majorHAnsi"/>
                <w:bCs/>
                <w:szCs w:val="21"/>
                <w:lang w:val="vi-VN"/>
              </w:rPr>
              <w:t>ới lỏng quần áo, giúp tản nhiệt từ cơ thể</w:t>
            </w:r>
          </w:p>
          <w:p w14:paraId="3077D6F6" w14:textId="77777777" w:rsidR="008F391E" w:rsidRPr="00CC2906" w:rsidRDefault="008F391E" w:rsidP="008F391E">
            <w:pPr>
              <w:ind w:left="210" w:hangingChars="100" w:hanging="210"/>
              <w:rPr>
                <w:rStyle w:val="tlid-translation"/>
                <w:rFonts w:asciiTheme="majorHAnsi" w:hAnsiTheme="majorHAnsi" w:cstheme="majorHAnsi"/>
                <w:bCs/>
                <w:szCs w:val="21"/>
                <w:lang w:val="vi-VN"/>
              </w:rPr>
            </w:pPr>
            <w:r w:rsidRPr="00CC2906">
              <w:rPr>
                <w:rFonts w:asciiTheme="majorHAnsi" w:hAnsiTheme="majorHAnsi" w:cstheme="majorHAnsi"/>
                <w:bCs/>
                <w:szCs w:val="21"/>
              </w:rPr>
              <w:t>・</w:t>
            </w:r>
            <w:r w:rsidRPr="00CC2906">
              <w:rPr>
                <w:rStyle w:val="tlid-translation"/>
                <w:rFonts w:asciiTheme="majorHAnsi" w:hAnsiTheme="majorHAnsi" w:cstheme="majorHAnsi"/>
                <w:bCs/>
                <w:szCs w:val="21"/>
                <w:lang w:val="vi-VN"/>
              </w:rPr>
              <w:t>Nếu có nước lạnh hoặc khăn lạnh, hãy áp nó vào cổ (phía sau cổ), nách và lòng bàn chân để làm mát.</w:t>
            </w:r>
          </w:p>
          <w:p w14:paraId="007E6879" w14:textId="77777777" w:rsidR="008F391E" w:rsidRPr="00CC2906" w:rsidRDefault="008F391E" w:rsidP="008F391E">
            <w:pPr>
              <w:ind w:left="210" w:hangingChars="100" w:hanging="210"/>
              <w:rPr>
                <w:rStyle w:val="tlid-translation"/>
                <w:rFonts w:asciiTheme="majorHAnsi" w:hAnsiTheme="majorHAnsi" w:cstheme="majorHAnsi"/>
                <w:bCs/>
                <w:szCs w:val="21"/>
                <w:lang w:val="vi-VN"/>
              </w:rPr>
            </w:pPr>
            <w:r w:rsidRPr="00CC2906">
              <w:rPr>
                <w:rFonts w:asciiTheme="majorHAnsi" w:hAnsiTheme="majorHAnsi" w:cstheme="majorHAnsi"/>
                <w:bCs/>
                <w:szCs w:val="21"/>
              </w:rPr>
              <w:t>・</w:t>
            </w:r>
            <w:r w:rsidRPr="00CC2906">
              <w:rPr>
                <w:rStyle w:val="tlid-translation"/>
                <w:rFonts w:asciiTheme="majorHAnsi" w:hAnsiTheme="majorHAnsi" w:cstheme="majorHAnsi"/>
                <w:bCs/>
                <w:szCs w:val="21"/>
                <w:lang w:val="vi-VN"/>
              </w:rPr>
              <w:t>Hãy nhanh chóng đến điều trị tại các cơ sở y tế</w:t>
            </w:r>
          </w:p>
          <w:p w14:paraId="0C7AA84D" w14:textId="77777777" w:rsidR="008F391E" w:rsidRPr="00CC2906" w:rsidRDefault="008F391E" w:rsidP="008F391E">
            <w:pPr>
              <w:ind w:left="210" w:hangingChars="100" w:hanging="210"/>
              <w:rPr>
                <w:rStyle w:val="tlid-translation"/>
                <w:rFonts w:asciiTheme="majorHAnsi" w:hAnsiTheme="majorHAnsi" w:cstheme="majorHAnsi"/>
                <w:bCs/>
                <w:szCs w:val="21"/>
                <w:lang w:val="vi-VN"/>
              </w:rPr>
            </w:pPr>
            <w:r w:rsidRPr="00CC2906">
              <w:rPr>
                <w:rFonts w:asciiTheme="majorHAnsi" w:hAnsiTheme="majorHAnsi" w:cstheme="majorHAnsi"/>
                <w:bCs/>
                <w:szCs w:val="21"/>
              </w:rPr>
              <w:t>・</w:t>
            </w:r>
            <w:r w:rsidRPr="00CC2906">
              <w:rPr>
                <w:rStyle w:val="tlid-translation"/>
                <w:rFonts w:asciiTheme="majorHAnsi" w:hAnsiTheme="majorHAnsi" w:cstheme="majorHAnsi"/>
                <w:bCs/>
                <w:szCs w:val="21"/>
                <w:lang w:val="vi-VN"/>
              </w:rPr>
              <w:t>Nếu bạn có thể tự uống nước, hãy cố gắng bổ sung thêm nước. Tuy nhiên, nếu bị choáng và mê mang đến mức không thể tự uống nước, thì đừng quá cố gắng uống nước.</w:t>
            </w:r>
          </w:p>
          <w:p w14:paraId="58974A3E" w14:textId="77777777" w:rsidR="008F391E" w:rsidRPr="00CC2906" w:rsidRDefault="008F391E" w:rsidP="008F391E">
            <w:pPr>
              <w:ind w:left="210" w:hangingChars="100" w:hanging="210"/>
              <w:rPr>
                <w:rFonts w:asciiTheme="majorHAnsi" w:hAnsiTheme="majorHAnsi" w:cstheme="majorHAnsi"/>
                <w:bCs/>
                <w:szCs w:val="21"/>
                <w:lang w:val="vi-VN"/>
              </w:rPr>
            </w:pPr>
            <w:r w:rsidRPr="00CC2906">
              <w:rPr>
                <w:rFonts w:asciiTheme="majorHAnsi" w:hAnsiTheme="majorHAnsi" w:cstheme="majorHAnsi"/>
                <w:bCs/>
                <w:szCs w:val="21"/>
              </w:rPr>
              <w:t>・</w:t>
            </w:r>
            <w:r w:rsidRPr="00CC2906">
              <w:rPr>
                <w:rStyle w:val="tlid-translation"/>
                <w:rFonts w:asciiTheme="majorHAnsi" w:hAnsiTheme="majorHAnsi" w:cstheme="majorHAnsi"/>
                <w:bCs/>
                <w:szCs w:val="21"/>
                <w:lang w:val="vi-VN"/>
              </w:rPr>
              <w:t>Nếu tình trạng trở nên nghiêm trọng, chẳng hạn như bạn không đủ sức để tự uống nước, thì việc điều trị khẩn cấp là ưu tiên hàng đầu.</w:t>
            </w:r>
          </w:p>
          <w:p w14:paraId="3F0821AD" w14:textId="77777777" w:rsidR="008F391E" w:rsidRPr="00CC2906" w:rsidRDefault="008F391E" w:rsidP="008F391E">
            <w:pPr>
              <w:rPr>
                <w:rFonts w:asciiTheme="majorHAnsi" w:hAnsiTheme="majorHAnsi" w:cstheme="majorHAnsi"/>
                <w:bCs/>
                <w:szCs w:val="21"/>
                <w:lang w:val="vi-VN"/>
              </w:rPr>
            </w:pPr>
            <w:r w:rsidRPr="00CC2906">
              <w:rPr>
                <w:rFonts w:ascii="ＭＳ ゴシック" w:eastAsia="ＭＳ ゴシック" w:hAnsi="ＭＳ ゴシック" w:cs="ＭＳ ゴシック" w:hint="eastAsia"/>
                <w:bCs/>
                <w:szCs w:val="21"/>
                <w:lang w:val="vi-VN"/>
              </w:rPr>
              <w:t>◯</w:t>
            </w:r>
            <w:r w:rsidRPr="00CC2906">
              <w:rPr>
                <w:rFonts w:asciiTheme="majorHAnsi" w:hAnsiTheme="majorHAnsi" w:cstheme="majorHAnsi"/>
                <w:bCs/>
                <w:szCs w:val="21"/>
                <w:lang w:val="vi-VN"/>
              </w:rPr>
              <w:t>Bệnh sốc nhiệt là gì?</w:t>
            </w:r>
          </w:p>
          <w:p w14:paraId="3600B048" w14:textId="77777777" w:rsidR="008F391E" w:rsidRPr="00CC2906" w:rsidRDefault="008F391E" w:rsidP="008F391E">
            <w:pPr>
              <w:rPr>
                <w:rFonts w:asciiTheme="majorHAnsi" w:hAnsiTheme="majorHAnsi" w:cstheme="majorHAnsi"/>
                <w:bCs/>
                <w:szCs w:val="21"/>
                <w:lang w:val="vi-VN"/>
              </w:rPr>
            </w:pPr>
            <w:r w:rsidRPr="00CC2906">
              <w:rPr>
                <w:rFonts w:asciiTheme="majorHAnsi" w:hAnsiTheme="majorHAnsi" w:cstheme="majorHAnsi"/>
                <w:bCs/>
                <w:szCs w:val="21"/>
                <w:lang w:val="vi-VN"/>
              </w:rPr>
              <w:t>Bệnh sốc nhiệt sẽ có một số triệu chứng dưới đây</w:t>
            </w:r>
          </w:p>
          <w:p w14:paraId="53778A1B" w14:textId="77777777" w:rsidR="008F391E" w:rsidRPr="00CC2906" w:rsidRDefault="008F391E" w:rsidP="008F391E">
            <w:pPr>
              <w:tabs>
                <w:tab w:val="left" w:pos="2977"/>
              </w:tabs>
              <w:rPr>
                <w:rFonts w:asciiTheme="majorHAnsi" w:hAnsiTheme="majorHAnsi" w:cstheme="majorHAnsi"/>
                <w:bCs/>
                <w:szCs w:val="21"/>
                <w:lang w:val="vi-VN"/>
              </w:rPr>
            </w:pPr>
            <w:r w:rsidRPr="00CC2906">
              <w:rPr>
                <w:rFonts w:asciiTheme="majorHAnsi" w:hAnsiTheme="majorHAnsi" w:cstheme="majorHAnsi"/>
                <w:bCs/>
                <w:szCs w:val="21"/>
              </w:rPr>
              <w:t>・</w:t>
            </w:r>
            <w:r w:rsidRPr="00CC2906">
              <w:rPr>
                <w:rFonts w:asciiTheme="majorHAnsi" w:hAnsiTheme="majorHAnsi" w:cstheme="majorHAnsi"/>
                <w:bCs/>
                <w:szCs w:val="21"/>
                <w:lang w:val="vi-VN"/>
              </w:rPr>
              <w:t>Tê liệt tay chân</w:t>
            </w:r>
            <w:r w:rsidRPr="00CC2906">
              <w:rPr>
                <w:rFonts w:asciiTheme="majorHAnsi" w:hAnsiTheme="majorHAnsi" w:cstheme="majorHAnsi"/>
                <w:bCs/>
                <w:szCs w:val="21"/>
                <w:lang w:val="vi-VN"/>
              </w:rPr>
              <w:t xml:space="preserve">　</w:t>
            </w:r>
            <w:r w:rsidRPr="00CC2906">
              <w:rPr>
                <w:rFonts w:asciiTheme="majorHAnsi" w:hAnsiTheme="majorHAnsi" w:cstheme="majorHAnsi"/>
                <w:bCs/>
                <w:szCs w:val="21"/>
                <w:lang w:val="vi-VN"/>
              </w:rPr>
              <w:tab/>
            </w:r>
            <w:r w:rsidRPr="00CC2906">
              <w:rPr>
                <w:rFonts w:asciiTheme="majorHAnsi" w:hAnsiTheme="majorHAnsi" w:cstheme="majorHAnsi"/>
                <w:bCs/>
                <w:szCs w:val="21"/>
              </w:rPr>
              <w:t>・</w:t>
            </w:r>
            <w:r w:rsidRPr="00CC2906">
              <w:rPr>
                <w:rFonts w:asciiTheme="majorHAnsi" w:hAnsiTheme="majorHAnsi" w:cstheme="majorHAnsi"/>
                <w:bCs/>
                <w:szCs w:val="21"/>
                <w:lang w:val="vi-VN"/>
              </w:rPr>
              <w:t>Hoa mắt, chóng mặt</w:t>
            </w:r>
          </w:p>
          <w:p w14:paraId="2BFA0062" w14:textId="77777777" w:rsidR="008F391E" w:rsidRPr="00CC2906" w:rsidRDefault="008F391E" w:rsidP="008F391E">
            <w:pPr>
              <w:tabs>
                <w:tab w:val="left" w:pos="2977"/>
              </w:tabs>
              <w:rPr>
                <w:rFonts w:asciiTheme="majorHAnsi" w:hAnsiTheme="majorHAnsi" w:cstheme="majorHAnsi"/>
                <w:bCs/>
                <w:szCs w:val="21"/>
                <w:lang w:val="vi-VN"/>
              </w:rPr>
            </w:pPr>
            <w:r w:rsidRPr="00CC2906">
              <w:rPr>
                <w:rFonts w:asciiTheme="majorHAnsi" w:hAnsiTheme="majorHAnsi" w:cstheme="majorHAnsi"/>
                <w:bCs/>
                <w:szCs w:val="21"/>
              </w:rPr>
              <w:t>・</w:t>
            </w:r>
            <w:r w:rsidRPr="00CC2906">
              <w:rPr>
                <w:rFonts w:asciiTheme="majorHAnsi" w:hAnsiTheme="majorHAnsi" w:cstheme="majorHAnsi"/>
                <w:bCs/>
                <w:szCs w:val="21"/>
                <w:lang w:val="vi-VN"/>
              </w:rPr>
              <w:t xml:space="preserve">Chuột rút, đau cơ  </w:t>
            </w:r>
            <w:r w:rsidRPr="00CC2906">
              <w:rPr>
                <w:rFonts w:asciiTheme="majorHAnsi" w:hAnsiTheme="majorHAnsi" w:cstheme="majorHAnsi"/>
                <w:bCs/>
                <w:szCs w:val="21"/>
                <w:lang w:val="vi-VN"/>
              </w:rPr>
              <w:t xml:space="preserve">　</w:t>
            </w:r>
            <w:r w:rsidRPr="00CC2906">
              <w:rPr>
                <w:rFonts w:asciiTheme="majorHAnsi" w:hAnsiTheme="majorHAnsi" w:cstheme="majorHAnsi"/>
                <w:bCs/>
                <w:szCs w:val="21"/>
                <w:lang w:val="vi-VN"/>
              </w:rPr>
              <w:tab/>
            </w:r>
            <w:r w:rsidRPr="00CC2906">
              <w:rPr>
                <w:rFonts w:asciiTheme="majorHAnsi" w:hAnsiTheme="majorHAnsi" w:cstheme="majorHAnsi"/>
                <w:bCs/>
                <w:szCs w:val="21"/>
              </w:rPr>
              <w:t>・</w:t>
            </w:r>
            <w:r w:rsidRPr="00CC2906">
              <w:rPr>
                <w:rFonts w:asciiTheme="majorHAnsi" w:hAnsiTheme="majorHAnsi" w:cstheme="majorHAnsi"/>
                <w:bCs/>
                <w:szCs w:val="21"/>
                <w:lang w:val="vi-VN"/>
              </w:rPr>
              <w:t>Đau đầu</w:t>
            </w:r>
          </w:p>
          <w:p w14:paraId="30ED6986" w14:textId="77777777" w:rsidR="008F391E" w:rsidRPr="00CC2906" w:rsidRDefault="008F391E" w:rsidP="008F391E">
            <w:pPr>
              <w:tabs>
                <w:tab w:val="left" w:pos="2977"/>
              </w:tabs>
              <w:rPr>
                <w:rFonts w:asciiTheme="majorHAnsi" w:hAnsiTheme="majorHAnsi" w:cstheme="majorHAnsi"/>
                <w:bCs/>
                <w:szCs w:val="21"/>
                <w:lang w:val="vi-VN"/>
              </w:rPr>
            </w:pPr>
            <w:r w:rsidRPr="00CC2906">
              <w:rPr>
                <w:rFonts w:asciiTheme="majorHAnsi" w:hAnsiTheme="majorHAnsi" w:cstheme="majorHAnsi"/>
                <w:bCs/>
                <w:szCs w:val="21"/>
              </w:rPr>
              <w:t>・</w:t>
            </w:r>
            <w:r w:rsidRPr="00CC2906">
              <w:rPr>
                <w:rFonts w:asciiTheme="majorHAnsi" w:hAnsiTheme="majorHAnsi" w:cstheme="majorHAnsi"/>
                <w:bCs/>
                <w:szCs w:val="21"/>
                <w:lang w:val="vi-VN"/>
              </w:rPr>
              <w:t xml:space="preserve">Khó chịu trong người  </w:t>
            </w:r>
            <w:r w:rsidRPr="00CC2906">
              <w:rPr>
                <w:rFonts w:asciiTheme="majorHAnsi" w:hAnsiTheme="majorHAnsi" w:cstheme="majorHAnsi"/>
                <w:bCs/>
                <w:szCs w:val="21"/>
                <w:lang w:val="vi-VN"/>
              </w:rPr>
              <w:t xml:space="preserve">　</w:t>
            </w:r>
            <w:r w:rsidRPr="00CC2906">
              <w:rPr>
                <w:rFonts w:asciiTheme="majorHAnsi" w:hAnsiTheme="majorHAnsi" w:cstheme="majorHAnsi"/>
                <w:bCs/>
                <w:szCs w:val="21"/>
                <w:lang w:val="vi-VN"/>
              </w:rPr>
              <w:tab/>
            </w:r>
            <w:r w:rsidRPr="00CC2906">
              <w:rPr>
                <w:rFonts w:asciiTheme="majorHAnsi" w:hAnsiTheme="majorHAnsi" w:cstheme="majorHAnsi"/>
                <w:bCs/>
                <w:szCs w:val="21"/>
              </w:rPr>
              <w:t>・</w:t>
            </w:r>
            <w:r w:rsidRPr="00CC2906">
              <w:rPr>
                <w:rFonts w:asciiTheme="majorHAnsi" w:hAnsiTheme="majorHAnsi" w:cstheme="majorHAnsi"/>
                <w:bCs/>
                <w:szCs w:val="21"/>
                <w:lang w:val="vi-VN"/>
              </w:rPr>
              <w:t xml:space="preserve">Buồn nôn, nôn </w:t>
            </w:r>
          </w:p>
          <w:p w14:paraId="1EF5FCD1" w14:textId="77777777" w:rsidR="008F391E" w:rsidRPr="00CC2906" w:rsidRDefault="008F391E" w:rsidP="008F391E">
            <w:pPr>
              <w:tabs>
                <w:tab w:val="left" w:pos="2977"/>
              </w:tabs>
              <w:rPr>
                <w:rFonts w:asciiTheme="majorHAnsi" w:hAnsiTheme="majorHAnsi" w:cstheme="majorHAnsi"/>
                <w:bCs/>
                <w:szCs w:val="21"/>
                <w:lang w:val="vi-VN"/>
              </w:rPr>
            </w:pPr>
            <w:r w:rsidRPr="00CC2906">
              <w:rPr>
                <w:rFonts w:asciiTheme="majorHAnsi" w:hAnsiTheme="majorHAnsi" w:cstheme="majorHAnsi"/>
                <w:bCs/>
                <w:szCs w:val="21"/>
              </w:rPr>
              <w:t>・</w:t>
            </w:r>
            <w:r w:rsidRPr="00CC2906">
              <w:rPr>
                <w:rFonts w:asciiTheme="majorHAnsi" w:hAnsiTheme="majorHAnsi" w:cstheme="majorHAnsi"/>
                <w:bCs/>
                <w:szCs w:val="21"/>
                <w:lang w:val="vi-VN"/>
              </w:rPr>
              <w:t>Mệt mỏi toàn thân</w:t>
            </w:r>
            <w:r w:rsidRPr="00CC2906">
              <w:rPr>
                <w:rFonts w:asciiTheme="majorHAnsi" w:hAnsiTheme="majorHAnsi" w:cstheme="majorHAnsi"/>
                <w:bCs/>
                <w:szCs w:val="21"/>
                <w:lang w:val="vi-VN"/>
              </w:rPr>
              <w:tab/>
            </w:r>
            <w:r w:rsidRPr="00CC2906">
              <w:rPr>
                <w:rFonts w:asciiTheme="majorHAnsi" w:hAnsiTheme="majorHAnsi" w:cstheme="majorHAnsi"/>
                <w:bCs/>
                <w:szCs w:val="21"/>
              </w:rPr>
              <w:t>・</w:t>
            </w:r>
            <w:r w:rsidRPr="00CC2906">
              <w:rPr>
                <w:rFonts w:asciiTheme="majorHAnsi" w:hAnsiTheme="majorHAnsi" w:cstheme="majorHAnsi"/>
                <w:bCs/>
                <w:szCs w:val="21"/>
                <w:lang w:val="vi-VN"/>
              </w:rPr>
              <w:t>Cảm thấy yếu sức</w:t>
            </w:r>
          </w:p>
          <w:p w14:paraId="6B3B233B" w14:textId="6BA000E8" w:rsidR="007E0668" w:rsidRPr="00CC2906" w:rsidRDefault="008F391E" w:rsidP="008F391E">
            <w:pPr>
              <w:tabs>
                <w:tab w:val="left" w:pos="2977"/>
              </w:tabs>
              <w:rPr>
                <w:rFonts w:asciiTheme="majorHAnsi" w:hAnsiTheme="majorHAnsi" w:cstheme="majorHAnsi"/>
                <w:bCs/>
                <w:szCs w:val="21"/>
                <w:lang w:val="vi-VN"/>
              </w:rPr>
            </w:pPr>
            <w:r w:rsidRPr="00CC2906">
              <w:rPr>
                <w:rFonts w:asciiTheme="majorHAnsi" w:hAnsiTheme="majorHAnsi" w:cstheme="majorHAnsi"/>
                <w:bCs/>
                <w:szCs w:val="21"/>
              </w:rPr>
              <w:t>・</w:t>
            </w:r>
            <w:r w:rsidRPr="00CC2906">
              <w:rPr>
                <w:rFonts w:asciiTheme="majorHAnsi" w:hAnsiTheme="majorHAnsi" w:cstheme="majorHAnsi"/>
                <w:bCs/>
                <w:szCs w:val="21"/>
                <w:lang w:val="vi-VN"/>
              </w:rPr>
              <w:t>Mê mang, co giật</w:t>
            </w:r>
            <w:r w:rsidRPr="00CC2906">
              <w:rPr>
                <w:rFonts w:asciiTheme="majorHAnsi" w:hAnsiTheme="majorHAnsi" w:cstheme="majorHAnsi"/>
                <w:bCs/>
                <w:szCs w:val="21"/>
                <w:lang w:val="vi-VN"/>
              </w:rPr>
              <w:tab/>
            </w:r>
            <w:r w:rsidRPr="00CC2906">
              <w:rPr>
                <w:rFonts w:asciiTheme="majorHAnsi" w:hAnsiTheme="majorHAnsi" w:cstheme="majorHAnsi"/>
                <w:bCs/>
                <w:szCs w:val="21"/>
              </w:rPr>
              <w:t>・</w:t>
            </w:r>
            <w:r w:rsidRPr="00CC2906">
              <w:rPr>
                <w:rFonts w:asciiTheme="majorHAnsi" w:hAnsiTheme="majorHAnsi" w:cstheme="majorHAnsi"/>
                <w:bCs/>
                <w:szCs w:val="21"/>
                <w:lang w:val="vi-VN"/>
              </w:rPr>
              <w:t>Nhiệt độ cơ thể tăng</w:t>
            </w:r>
          </w:p>
        </w:tc>
      </w:tr>
    </w:tbl>
    <w:p w14:paraId="0646DC0A" w14:textId="5697616D" w:rsidR="003C7233" w:rsidRPr="008F391E" w:rsidRDefault="003C7233" w:rsidP="000405BC">
      <w:pPr>
        <w:jc w:val="right"/>
        <w:rPr>
          <w:rFonts w:ascii="BIZ UDゴシック" w:eastAsia="BIZ UDゴシック" w:hAnsi="BIZ UDゴシック"/>
          <w:lang w:val="vi-VN"/>
        </w:rPr>
      </w:pPr>
    </w:p>
    <w:sectPr w:rsidR="003C7233" w:rsidRPr="008F391E"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BAA"/>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5A534B"/>
    <w:rsid w:val="00642D50"/>
    <w:rsid w:val="00647714"/>
    <w:rsid w:val="006E39C1"/>
    <w:rsid w:val="007468FA"/>
    <w:rsid w:val="007912B3"/>
    <w:rsid w:val="007C0484"/>
    <w:rsid w:val="007E0668"/>
    <w:rsid w:val="00802265"/>
    <w:rsid w:val="00866726"/>
    <w:rsid w:val="008A4E7C"/>
    <w:rsid w:val="008F391E"/>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C2906"/>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character" w:styleId="a9">
    <w:name w:val="Strong"/>
    <w:basedOn w:val="a0"/>
    <w:uiPriority w:val="22"/>
    <w:qFormat/>
    <w:rsid w:val="00042BAA"/>
    <w:rPr>
      <w:b/>
      <w:bCs/>
    </w:rPr>
  </w:style>
  <w:style w:type="character" w:customStyle="1" w:styleId="tlid-translation">
    <w:name w:val="tlid-translation"/>
    <w:basedOn w:val="a0"/>
    <w:rsid w:val="008F3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765618588">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55324647">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2085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293</Words>
  <Characters>1676</Characters>
  <Application>Microsoft Office Word</Application>
  <DocSecurity>0</DocSecurity>
  <Lines>13</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2024-02-08T02:45:00Z</dcterms:modified>
</cp:coreProperties>
</file>