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0E4F89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D5E077F" w:rsidR="00647714" w:rsidRDefault="000E4F8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0E4F8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0E4F89" w:rsidRDefault="000E4F89" w:rsidP="000E4F8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0E4F89" w:rsidRPr="00ED28C5" w:rsidRDefault="000E4F89" w:rsidP="000E4F8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043F9FD" w:rsidR="000E4F89" w:rsidRPr="000E4F89" w:rsidRDefault="000E4F89" w:rsidP="000E4F89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Về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việc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phòng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ngừa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các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bệnh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truyền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nhiễm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mới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nổi</w:t>
            </w:r>
            <w:proofErr w:type="spellEnd"/>
          </w:p>
        </w:tc>
      </w:tr>
      <w:tr w:rsidR="000E4F8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0E4F89" w:rsidRDefault="000E4F89" w:rsidP="000E4F8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0E4F89" w:rsidRPr="00CB41AF" w:rsidRDefault="000E4F89" w:rsidP="000E4F8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0E4F89" w:rsidRPr="00CB41AF" w:rsidRDefault="000E4F89" w:rsidP="000E4F89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0E4F89" w:rsidRPr="00CB41AF" w:rsidRDefault="000E4F89" w:rsidP="000E4F89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0E4F89" w:rsidRPr="002D1D22" w:rsidRDefault="000E4F89" w:rsidP="000E4F89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4B443C9" w14:textId="77777777" w:rsidR="000E4F89" w:rsidRPr="000E4F89" w:rsidRDefault="000E4F89" w:rsidP="000E4F89">
            <w:pPr>
              <w:pStyle w:val="p1"/>
              <w:snapToGrid w:val="0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Nếu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bạn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các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triệu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chứng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giống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cảm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lạnh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như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sốt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vui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lòng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tham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khảo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ý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kiến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​​qua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điện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thoại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trước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khi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đến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khám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ở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cơ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sở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y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tế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. </w:t>
            </w:r>
            <w:r w:rsidRPr="000E4F89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2299564E" w14:textId="77777777" w:rsidR="000E4F89" w:rsidRPr="000E4F89" w:rsidRDefault="000E4F89" w:rsidP="000E4F89">
            <w:pPr>
              <w:pStyle w:val="p1"/>
              <w:snapToGrid w:val="0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Trung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tâm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thăm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khám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/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tư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vấn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Số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điện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thoại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: ○○○-○○○-○○○</w:t>
            </w:r>
          </w:p>
          <w:p w14:paraId="6F90B178" w14:textId="77777777" w:rsidR="000E4F89" w:rsidRPr="000E4F89" w:rsidRDefault="000E4F89" w:rsidP="000E4F89">
            <w:pPr>
              <w:pStyle w:val="p1"/>
              <w:snapToGrid w:val="0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Khi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đến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cơ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sở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y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tế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vui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lòng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thực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hiện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theo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phương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pháp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do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cơ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sở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y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tế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chỉ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định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. </w:t>
            </w:r>
            <w:r w:rsidRPr="000E4F89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6B3B233B" w14:textId="1CF53F35" w:rsidR="000E4F89" w:rsidRPr="000E4F89" w:rsidRDefault="000E4F89" w:rsidP="000E4F89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Hãy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khử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khuẩn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tay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và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đeo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khẩu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trang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trước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khi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đến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bệnh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viện</w:t>
            </w:r>
            <w:proofErr w:type="spellEnd"/>
            <w:r w:rsidRPr="000E4F89">
              <w:rPr>
                <w:rStyle w:val="s1"/>
                <w:rFonts w:eastAsia="游ゴシック Medium" w:cstheme="majorHAnsi"/>
                <w:sz w:val="21"/>
                <w:szCs w:val="16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E4F89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0E4F89"/>
    <w:pPr>
      <w:widowControl w:val="0"/>
      <w:jc w:val="both"/>
    </w:pPr>
  </w:style>
  <w:style w:type="character" w:customStyle="1" w:styleId="s1">
    <w:name w:val="s1"/>
    <w:basedOn w:val="a0"/>
    <w:rsid w:val="000E4F89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paragraph" w:customStyle="1" w:styleId="p1">
    <w:name w:val="p1"/>
    <w:basedOn w:val="a"/>
    <w:rsid w:val="000E4F89"/>
    <w:pPr>
      <w:widowControl/>
      <w:jc w:val="left"/>
    </w:pPr>
    <w:rPr>
      <w:rFonts w:ascii=".AppleSystemUIFont" w:hAnsi=".AppleSystemUIFont" w:cs="Times New Roman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0E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2024-01-29T07:26:00Z</dcterms:modified>
</cp:coreProperties>
</file>