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5A466874" w:rsidR="00647714" w:rsidRDefault="009102EF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ポルトガル語</w:t>
            </w:r>
          </w:p>
        </w:tc>
      </w:tr>
      <w:tr w:rsidR="009102EF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5DF330A" w:rsidR="009102EF" w:rsidRDefault="009102EF" w:rsidP="009102E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28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761930D" w:rsidR="009102EF" w:rsidRPr="00ED28C5" w:rsidRDefault="009102EF" w:rsidP="009102EF">
            <w:pPr>
              <w:snapToGrid w:val="0"/>
              <w:jc w:val="left"/>
              <w:rPr>
                <w:rFonts w:ascii="BIZ UDゴシック" w:eastAsia="BIZ UDゴシック" w:hAnsi="BIZ UDゴシック"/>
              </w:rPr>
            </w:pPr>
            <w:r w:rsidRPr="00757881">
              <w:rPr>
                <w:rFonts w:ascii="BIZ UDゴシック" w:eastAsia="BIZ UDゴシック" w:hAnsi="BIZ UDゴシック" w:hint="eastAsia"/>
              </w:rPr>
              <w:t>避難所での犯罪防止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E3DF94A" w:rsidR="009102EF" w:rsidRPr="00ED28C5" w:rsidRDefault="009102EF" w:rsidP="009102EF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>
              <w:rPr>
                <w:rFonts w:ascii="Arial" w:hAnsi="Arial" w:cs="Arial"/>
                <w:color w:val="000000"/>
                <w:szCs w:val="21"/>
              </w:rPr>
              <w:t>Prevenção de crimes em abrigos</w:t>
            </w:r>
          </w:p>
        </w:tc>
      </w:tr>
      <w:tr w:rsidR="009102EF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9102EF" w:rsidRDefault="009102EF" w:rsidP="009102EF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60772922" w14:textId="77777777" w:rsidR="009102EF" w:rsidRPr="00CB41AF" w:rsidRDefault="009102EF" w:rsidP="009102E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被災地での盗難や性犯罪に注意！</w:t>
            </w:r>
          </w:p>
          <w:p w14:paraId="5671EFD7" w14:textId="77777777" w:rsidR="009102EF" w:rsidRPr="00CB41AF" w:rsidRDefault="009102EF" w:rsidP="009102E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過去の大災害では、盗難や置き引きなどの被害が発生しています。</w:t>
            </w:r>
          </w:p>
          <w:p w14:paraId="6C0AF9EC" w14:textId="77777777" w:rsidR="009102EF" w:rsidRPr="00CB41AF" w:rsidRDefault="009102EF" w:rsidP="009102E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避難所等に避難されている方々は、次のことに気を付けてください。</w:t>
            </w:r>
          </w:p>
          <w:p w14:paraId="7C22C55F" w14:textId="77777777" w:rsidR="009102EF" w:rsidRPr="00CB41AF" w:rsidRDefault="009102EF" w:rsidP="009102E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〇家屋・店舗に施錠設備があれば、施錠を確実にする</w:t>
            </w:r>
          </w:p>
          <w:p w14:paraId="5CFACA6A" w14:textId="77777777" w:rsidR="009102EF" w:rsidRPr="00CB41AF" w:rsidRDefault="009102EF" w:rsidP="009102E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〇家屋・店舗内に現金等の貴重品を置かない</w:t>
            </w:r>
          </w:p>
          <w:p w14:paraId="1C343CEC" w14:textId="77777777" w:rsidR="009102EF" w:rsidRPr="00CB41AF" w:rsidRDefault="009102EF" w:rsidP="009102E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〇避難所等では、貴重品は必ず身につけておく</w:t>
            </w:r>
          </w:p>
          <w:p w14:paraId="1B11D93E" w14:textId="77777777" w:rsidR="009102EF" w:rsidRPr="00CB41AF" w:rsidRDefault="009102EF" w:rsidP="009102EF">
            <w:pPr>
              <w:snapToGrid w:val="0"/>
              <w:rPr>
                <w:rFonts w:ascii="BIZ UDゴシック" w:eastAsia="BIZ UDゴシック" w:hAnsi="BIZ UDゴシック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〇避難所での携帯電話の充電の際は、電話機を置きっ放しにしない（携帯電話機の盗難）</w:t>
            </w:r>
          </w:p>
          <w:p w14:paraId="43F6B99A" w14:textId="16C7D925" w:rsidR="009102EF" w:rsidRPr="002D1D22" w:rsidRDefault="009102EF" w:rsidP="009102EF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CB41AF">
              <w:rPr>
                <w:rFonts w:ascii="BIZ UDゴシック" w:eastAsia="BIZ UDゴシック" w:hAnsi="BIZ UDゴシック" w:hint="eastAsia"/>
              </w:rPr>
              <w:t>〇性犯罪に巻き込まれないよう、一人にならないようにする。トイレや暗いところには一人でいかないようにする。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C76888E" w14:textId="77777777" w:rsidR="009102EF" w:rsidRDefault="009102EF" w:rsidP="009102EF">
            <w:pPr>
              <w:pStyle w:val="Web"/>
              <w:snapToGrid w:val="0"/>
              <w:spacing w:before="0" w:beforeAutospacing="0" w:after="0" w:afterAutospacing="0"/>
              <w:ind w:right="56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Cuidado com roubos e crimes sexuais em áreas atingidas por desastres!</w:t>
            </w:r>
          </w:p>
          <w:p w14:paraId="7A618C58" w14:textId="77777777" w:rsidR="009102EF" w:rsidRDefault="009102EF" w:rsidP="009102EF">
            <w:pPr>
              <w:pStyle w:val="Web"/>
              <w:snapToGrid w:val="0"/>
              <w:spacing w:before="0" w:beforeAutospacing="0" w:after="0" w:afterAutospacing="0"/>
              <w:ind w:right="56"/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Em grandes desastres anteriores, ocorreram danos</w:t>
            </w:r>
            <w:r>
              <w:rPr>
                <w:rFonts w:ascii="Arial" w:hAnsi="Arial" w:cs="Arial"/>
                <w:color w:val="222222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 xml:space="preserve">como roubo e furto. </w:t>
            </w:r>
          </w:p>
          <w:p w14:paraId="0B52073B" w14:textId="77777777" w:rsidR="009102EF" w:rsidRDefault="009102EF" w:rsidP="009102EF">
            <w:pPr>
              <w:pStyle w:val="Web"/>
              <w:snapToGrid w:val="0"/>
              <w:spacing w:before="0" w:beforeAutospacing="0" w:after="0" w:afterAutospacing="0"/>
              <w:ind w:right="56"/>
              <w:rPr>
                <w:color w:val="000000"/>
              </w:rPr>
            </w:pP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Para aqueles que estão nos abrigos, tome cuidado com o seguinte:</w:t>
            </w:r>
            <w:r>
              <w:rPr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  <w:p w14:paraId="64EC0E44" w14:textId="77777777" w:rsidR="009102EF" w:rsidRDefault="009102EF" w:rsidP="009102EF">
            <w:pPr>
              <w:pStyle w:val="Web"/>
              <w:snapToGrid w:val="0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222222"/>
                <w:sz w:val="22"/>
                <w:szCs w:val="22"/>
                <w:shd w:val="clear" w:color="auto" w:fill="FFFFFF"/>
              </w:rPr>
              <w:t>〇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Se for possível trancar sua casa ou loja, certifique-se de fazê-lo.</w:t>
            </w:r>
            <w:r>
              <w:rPr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  <w:p w14:paraId="4EEC2A82" w14:textId="77777777" w:rsidR="009102EF" w:rsidRDefault="009102EF" w:rsidP="009102EF">
            <w:pPr>
              <w:pStyle w:val="Web"/>
              <w:snapToGrid w:val="0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222222"/>
                <w:sz w:val="22"/>
                <w:szCs w:val="22"/>
                <w:shd w:val="clear" w:color="auto" w:fill="FFFFFF"/>
              </w:rPr>
              <w:t>〇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Não deixe objetos de valor, como dinheiro, em sua casa ou loja.</w:t>
            </w:r>
            <w:r>
              <w:rPr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  <w:p w14:paraId="552794F7" w14:textId="77777777" w:rsidR="009102EF" w:rsidRDefault="009102EF" w:rsidP="009102EF">
            <w:pPr>
              <w:pStyle w:val="Web"/>
              <w:snapToGrid w:val="0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222222"/>
                <w:sz w:val="22"/>
                <w:szCs w:val="22"/>
                <w:shd w:val="clear" w:color="auto" w:fill="FFFFFF"/>
              </w:rPr>
              <w:t>〇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Mantenha sempre objetos de valor com você nos abrigos</w:t>
            </w:r>
            <w:r>
              <w:rPr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  <w:p w14:paraId="6A8ABC77" w14:textId="77777777" w:rsidR="009102EF" w:rsidRDefault="009102EF" w:rsidP="009102EF">
            <w:pPr>
              <w:pStyle w:val="Web"/>
              <w:snapToGrid w:val="0"/>
              <w:spacing w:before="0" w:beforeAutospacing="0" w:after="0" w:afterAutospacing="0"/>
              <w:rPr>
                <w:color w:val="000000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222222"/>
                <w:sz w:val="22"/>
                <w:szCs w:val="22"/>
                <w:shd w:val="clear" w:color="auto" w:fill="FFFFFF"/>
              </w:rPr>
              <w:t>〇</w:t>
            </w:r>
            <w:r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Ao carregar seu celular, não deixe seu telefone sem vigilância (pode ser roubado).</w:t>
            </w:r>
            <w:r>
              <w:rPr>
                <w:rFonts w:ascii="Arial" w:hAnsi="Arial" w:cs="Arial"/>
                <w:color w:val="222222"/>
                <w:sz w:val="22"/>
                <w:szCs w:val="22"/>
              </w:rPr>
              <w:t> </w:t>
            </w:r>
          </w:p>
          <w:p w14:paraId="6B3B233B" w14:textId="676D2148" w:rsidR="009102EF" w:rsidRPr="00ED28C5" w:rsidRDefault="009102EF" w:rsidP="009102EF">
            <w:pPr>
              <w:snapToGrid w:val="0"/>
              <w:rPr>
                <w:rFonts w:asciiTheme="majorHAnsi" w:eastAsia="BIZ UDゴシック" w:hAnsiTheme="majorHAnsi" w:cstheme="majorHAnsi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222222"/>
                <w:sz w:val="22"/>
                <w:shd w:val="clear" w:color="auto" w:fill="FFFFFF"/>
              </w:rPr>
              <w:t>〇</w:t>
            </w:r>
            <w:r>
              <w:rPr>
                <w:rFonts w:ascii="Arial" w:hAnsi="Arial" w:cs="Arial"/>
                <w:color w:val="222222"/>
                <w:sz w:val="22"/>
                <w:shd w:val="clear" w:color="auto" w:fill="FFFFFF"/>
              </w:rPr>
              <w:t>Evite ficar sozinho para evitar se envolver em crimes sexuais. Evite ir sozinho ao banheiro ou a locais escuros.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145F4"/>
    <w:rsid w:val="00642D50"/>
    <w:rsid w:val="00647714"/>
    <w:rsid w:val="006E39C1"/>
    <w:rsid w:val="007468FA"/>
    <w:rsid w:val="007912B3"/>
    <w:rsid w:val="007C0484"/>
    <w:rsid w:val="007E0668"/>
    <w:rsid w:val="00802265"/>
    <w:rsid w:val="00866726"/>
    <w:rsid w:val="008A4E7C"/>
    <w:rsid w:val="009102EF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BD58A6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ED28C5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9102EF"/>
    <w:pPr>
      <w:widowControl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kern w:val="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8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16</cp:revision>
  <cp:lastPrinted>2023-12-08T11:55:00Z</cp:lastPrinted>
  <dcterms:created xsi:type="dcterms:W3CDTF">2023-12-14T02:26:00Z</dcterms:created>
  <dcterms:modified xsi:type="dcterms:W3CDTF">2024-01-25T05:50:00Z</dcterms:modified>
</cp:coreProperties>
</file>