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47" w:rsidRDefault="006A0047" w:rsidP="006A0047">
      <w:pPr>
        <w:pStyle w:val="Default"/>
      </w:pPr>
    </w:p>
    <w:p w:rsidR="006A0047" w:rsidRDefault="006A0047" w:rsidP="006A0047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（タイ語）</w:t>
      </w:r>
      <w:r>
        <w:rPr>
          <w:sz w:val="21"/>
          <w:szCs w:val="21"/>
        </w:rPr>
        <w:t xml:space="preserve"> </w:t>
      </w:r>
    </w:p>
    <w:p w:rsidR="006A0047" w:rsidRDefault="006A0047" w:rsidP="006A0047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貸付制度を利用する際に</w:t>
      </w:r>
      <w:r>
        <w:rPr>
          <w:sz w:val="21"/>
          <w:szCs w:val="21"/>
        </w:rPr>
        <w:t xml:space="preserve"> </w:t>
      </w:r>
    </w:p>
    <w:bookmarkEnd w:id="0"/>
    <w:p w:rsidR="006A0047" w:rsidRDefault="006A0047" w:rsidP="006A0047">
      <w:pPr>
        <w:pStyle w:val="Default"/>
        <w:rPr>
          <w:rFonts w:ascii="Angsana New" w:cs="Angsana New"/>
          <w:sz w:val="21"/>
          <w:szCs w:val="21"/>
          <w:lang w:bidi="th-TH"/>
        </w:rPr>
      </w:pPr>
      <w:proofErr w:type="spellStart"/>
      <w:r>
        <w:rPr>
          <w:rFonts w:ascii="Tahoma" w:hAnsi="Tahoma" w:cs="Tahoma"/>
          <w:sz w:val="21"/>
          <w:szCs w:val="21"/>
          <w:lang w:bidi="th-TH"/>
        </w:rPr>
        <w:t>เมื่อใช้บริการจากระบบกู้ยืมเงิน</w:t>
      </w:r>
      <w:proofErr w:type="spellEnd"/>
      <w:r>
        <w:rPr>
          <w:rFonts w:ascii="Angsana New" w:cs="Angsana New"/>
          <w:sz w:val="21"/>
          <w:szCs w:val="21"/>
          <w:lang w:bidi="th-TH"/>
        </w:rPr>
        <w:t xml:space="preserve"> </w:t>
      </w:r>
    </w:p>
    <w:p w:rsidR="006A0047" w:rsidRDefault="006A0047" w:rsidP="006A0047">
      <w:pPr>
        <w:pStyle w:val="Default"/>
        <w:rPr>
          <w:rFonts w:ascii="Angsana New" w:eastAsia="ＭＳ 明朝" w:cs="Angsana New"/>
          <w:sz w:val="21"/>
          <w:szCs w:val="21"/>
          <w:lang w:bidi="th-TH"/>
        </w:rPr>
      </w:pPr>
      <w:r>
        <w:rPr>
          <w:rFonts w:ascii="ＭＳ 明朝" w:eastAsia="ＭＳ 明朝" w:cs="ＭＳ 明朝" w:hint="eastAsia"/>
          <w:sz w:val="21"/>
          <w:szCs w:val="21"/>
          <w:lang w:bidi="th-TH"/>
        </w:rPr>
        <w:t>･</w:t>
      </w:r>
      <w:proofErr w:type="spellStart"/>
      <w:r>
        <w:rPr>
          <w:rFonts w:ascii="Tahoma" w:eastAsia="ＭＳ 明朝" w:hAnsi="Tahoma" w:cs="Tahoma"/>
          <w:sz w:val="21"/>
          <w:szCs w:val="21"/>
          <w:lang w:bidi="th-TH"/>
        </w:rPr>
        <w:t>มีระบบเงินช่วยเหลืออยู่หลายประเภทซึ่งไม่ถือเป็นการกู้ยืม</w:t>
      </w:r>
      <w:proofErr w:type="spellEnd"/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  <w:proofErr w:type="spellStart"/>
      <w:r>
        <w:rPr>
          <w:rFonts w:ascii="Tahoma" w:eastAsia="ＭＳ 明朝" w:hAnsi="Tahoma" w:cs="Tahoma"/>
          <w:sz w:val="21"/>
          <w:szCs w:val="21"/>
          <w:lang w:bidi="th-TH"/>
        </w:rPr>
        <w:t>เช่น</w:t>
      </w:r>
      <w:proofErr w:type="spellEnd"/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  <w:proofErr w:type="spellStart"/>
      <w:r>
        <w:rPr>
          <w:rFonts w:ascii="Tahoma" w:eastAsia="ＭＳ 明朝" w:hAnsi="Tahoma" w:cs="Tahoma"/>
          <w:sz w:val="21"/>
          <w:szCs w:val="21"/>
          <w:lang w:bidi="th-TH"/>
        </w:rPr>
        <w:t>เงินบริจาคและเงินช่วยเหลือสาหรับผู้ประสบภัยพิบัติ</w:t>
      </w:r>
      <w:proofErr w:type="spellEnd"/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</w:p>
    <w:p w:rsidR="006A0047" w:rsidRDefault="006A0047" w:rsidP="006A0047">
      <w:pPr>
        <w:pStyle w:val="Default"/>
        <w:rPr>
          <w:rFonts w:ascii="Angsana New" w:eastAsia="ＭＳ 明朝" w:cs="Angsana New"/>
          <w:sz w:val="21"/>
          <w:szCs w:val="21"/>
          <w:lang w:bidi="th-TH"/>
        </w:rPr>
      </w:pPr>
      <w:proofErr w:type="spellStart"/>
      <w:r>
        <w:rPr>
          <w:rFonts w:ascii="Tahoma" w:eastAsia="ＭＳ 明朝" w:hAnsi="Tahoma" w:cs="Tahoma"/>
          <w:sz w:val="21"/>
          <w:szCs w:val="21"/>
          <w:lang w:bidi="th-TH"/>
        </w:rPr>
        <w:t>หรือเงินช่วยเหลือในกรณีที่ตกงานอันเนื่องจากภัยพิบัติ</w:t>
      </w:r>
      <w:proofErr w:type="spellEnd"/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  <w:proofErr w:type="spellStart"/>
      <w:r>
        <w:rPr>
          <w:rFonts w:ascii="Tahoma" w:eastAsia="ＭＳ 明朝" w:hAnsi="Tahoma" w:cs="Tahoma"/>
          <w:sz w:val="21"/>
          <w:szCs w:val="21"/>
          <w:lang w:bidi="th-TH"/>
        </w:rPr>
        <w:t>ดังนั้น</w:t>
      </w:r>
      <w:proofErr w:type="spellEnd"/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  <w:proofErr w:type="spellStart"/>
      <w:r>
        <w:rPr>
          <w:rFonts w:ascii="Tahoma" w:eastAsia="ＭＳ 明朝" w:hAnsi="Tahoma" w:cs="Tahoma"/>
          <w:sz w:val="21"/>
          <w:szCs w:val="21"/>
          <w:lang w:bidi="th-TH"/>
        </w:rPr>
        <w:t>ก่อนที่ท่านจะกู้ยืมเงินจากระบบกู้ยืม</w:t>
      </w:r>
      <w:proofErr w:type="spellEnd"/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</w:p>
    <w:p w:rsidR="006A0047" w:rsidRDefault="006A0047" w:rsidP="006A0047">
      <w:pPr>
        <w:pStyle w:val="Default"/>
        <w:rPr>
          <w:rFonts w:ascii="Angsana New" w:eastAsia="ＭＳ 明朝" w:cs="Angsana New"/>
          <w:sz w:val="21"/>
          <w:szCs w:val="21"/>
          <w:lang w:bidi="th-TH"/>
        </w:rPr>
      </w:pPr>
      <w:proofErr w:type="spellStart"/>
      <w:r>
        <w:rPr>
          <w:rFonts w:ascii="Tahoma" w:eastAsia="ＭＳ 明朝" w:hAnsi="Tahoma" w:cs="Tahoma"/>
          <w:sz w:val="21"/>
          <w:szCs w:val="21"/>
          <w:lang w:bidi="th-TH"/>
        </w:rPr>
        <w:t>ควรตรวจสอบเสียก่อนว่า</w:t>
      </w:r>
      <w:proofErr w:type="spellEnd"/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  <w:r>
        <w:rPr>
          <w:rFonts w:ascii="Tahoma" w:eastAsia="ＭＳ 明朝" w:hAnsi="Tahoma" w:cs="Tahoma"/>
          <w:sz w:val="21"/>
          <w:szCs w:val="21"/>
          <w:lang w:bidi="th-TH"/>
        </w:rPr>
        <w:t>ท่านมีคุณสมบัติเข้าข่ายเป็นผู้มีสิทธิ์รับเงินบริจาคหรือเงินช่วยเหลือเหล่านั้นหรือไม่</w:t>
      </w:r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</w:p>
    <w:p w:rsidR="006A0047" w:rsidRDefault="006A0047" w:rsidP="006A0047">
      <w:pPr>
        <w:pStyle w:val="Default"/>
        <w:rPr>
          <w:rFonts w:ascii="Angsana New" w:eastAsia="ＭＳ 明朝" w:cs="Angsana New"/>
          <w:sz w:val="21"/>
          <w:szCs w:val="21"/>
          <w:lang w:bidi="th-TH"/>
        </w:rPr>
      </w:pPr>
      <w:r>
        <w:rPr>
          <w:rFonts w:ascii="Tahoma" w:eastAsia="ＭＳ 明朝" w:hAnsi="Tahoma" w:cs="Tahoma"/>
          <w:sz w:val="21"/>
          <w:szCs w:val="21"/>
          <w:lang w:bidi="th-TH"/>
        </w:rPr>
        <w:t>โดยการปรึกษาเจ้าหน้าที่เขตที่อยู่ใกล้เคียงหรือเจ้าหน้าที่ผู้รับผิดชอบภายในศูนย์อพยพ</w:t>
      </w:r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</w:p>
    <w:p w:rsidR="006A0047" w:rsidRDefault="006A0047" w:rsidP="006A0047">
      <w:pPr>
        <w:pStyle w:val="Default"/>
        <w:rPr>
          <w:rFonts w:ascii="Angsana New" w:eastAsia="ＭＳ 明朝" w:cs="Angsana New"/>
          <w:sz w:val="21"/>
          <w:szCs w:val="21"/>
          <w:lang w:bidi="th-TH"/>
        </w:rPr>
      </w:pPr>
      <w:r>
        <w:rPr>
          <w:rFonts w:ascii="ＭＳ 明朝" w:eastAsia="ＭＳ 明朝" w:cs="ＭＳ 明朝" w:hint="eastAsia"/>
          <w:sz w:val="21"/>
          <w:szCs w:val="21"/>
          <w:lang w:bidi="th-TH"/>
        </w:rPr>
        <w:t>･</w:t>
      </w:r>
      <w:proofErr w:type="spellStart"/>
      <w:r>
        <w:rPr>
          <w:rFonts w:ascii="Tahoma" w:eastAsia="ＭＳ 明朝" w:hAnsi="Tahoma" w:cs="Tahoma"/>
          <w:sz w:val="21"/>
          <w:szCs w:val="21"/>
          <w:lang w:bidi="th-TH"/>
        </w:rPr>
        <w:t>เมื่อท่านทาการกู้ยืมเงินจากระบบแล้วจะต้องผ่อนชาระเงินกู้คืน</w:t>
      </w:r>
      <w:proofErr w:type="spellEnd"/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  <w:r>
        <w:rPr>
          <w:rFonts w:ascii="Tahoma" w:eastAsia="ＭＳ 明朝" w:hAnsi="Tahoma" w:cs="Tahoma"/>
          <w:sz w:val="21"/>
          <w:szCs w:val="21"/>
          <w:lang w:bidi="th-TH"/>
        </w:rPr>
        <w:t>ซึ่งดอกเบี้ยและระยะเวลาผ่อนชาระนั้นจะแตกต่างกันไปตามประเภทของเงินกู้</w:t>
      </w:r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</w:p>
    <w:p w:rsidR="006A0047" w:rsidRDefault="006A0047" w:rsidP="006A0047">
      <w:pPr>
        <w:pStyle w:val="Default"/>
        <w:rPr>
          <w:rFonts w:ascii="Angsana New" w:eastAsia="ＭＳ 明朝" w:cs="Angsana New"/>
          <w:sz w:val="21"/>
          <w:szCs w:val="21"/>
          <w:lang w:bidi="th-TH"/>
        </w:rPr>
      </w:pPr>
      <w:proofErr w:type="spellStart"/>
      <w:r>
        <w:rPr>
          <w:rFonts w:ascii="Tahoma" w:eastAsia="ＭＳ 明朝" w:hAnsi="Tahoma" w:cs="Tahoma"/>
          <w:sz w:val="21"/>
          <w:szCs w:val="21"/>
          <w:lang w:bidi="th-TH"/>
        </w:rPr>
        <w:t>ดังนั้น</w:t>
      </w:r>
      <w:proofErr w:type="spellEnd"/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  <w:proofErr w:type="spellStart"/>
      <w:r>
        <w:rPr>
          <w:rFonts w:ascii="Tahoma" w:eastAsia="ＭＳ 明朝" w:hAnsi="Tahoma" w:cs="Tahoma"/>
          <w:sz w:val="21"/>
          <w:szCs w:val="21"/>
          <w:lang w:bidi="th-TH"/>
        </w:rPr>
        <w:t>เมื่อท่านยื่นความจานงการกู้ยืมเงิน</w:t>
      </w:r>
      <w:proofErr w:type="spellEnd"/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  <w:r>
        <w:rPr>
          <w:rFonts w:ascii="Tahoma" w:eastAsia="ＭＳ 明朝" w:hAnsi="Tahoma" w:cs="Tahoma"/>
          <w:sz w:val="21"/>
          <w:szCs w:val="21"/>
          <w:lang w:bidi="th-TH"/>
        </w:rPr>
        <w:t>จึงควรตรวจสอบเงื่อนไขกับเจ้าหน้าที่ผู้รับผิดชอบของเขตการปกครองส่วนท้องถิ่นที่ท่านอาศัยอยู่</w:t>
      </w:r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</w:p>
    <w:p w:rsidR="006A0047" w:rsidRDefault="006A0047" w:rsidP="006A0047">
      <w:pPr>
        <w:pStyle w:val="Default"/>
        <w:rPr>
          <w:rFonts w:ascii="Angsana New" w:eastAsia="ＭＳ 明朝" w:cs="Angsana New"/>
          <w:sz w:val="21"/>
          <w:szCs w:val="21"/>
          <w:lang w:bidi="th-TH"/>
        </w:rPr>
      </w:pPr>
      <w:proofErr w:type="spellStart"/>
      <w:r>
        <w:rPr>
          <w:rFonts w:ascii="Tahoma" w:eastAsia="ＭＳ 明朝" w:hAnsi="Tahoma" w:cs="Tahoma"/>
          <w:sz w:val="21"/>
          <w:szCs w:val="21"/>
          <w:lang w:bidi="th-TH"/>
        </w:rPr>
        <w:t>เมื่อกู้ยืมเงินจากระบบกู้ยืมแล้ว</w:t>
      </w:r>
      <w:proofErr w:type="spellEnd"/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  <w:r>
        <w:rPr>
          <w:rFonts w:ascii="Tahoma" w:eastAsia="ＭＳ 明朝" w:hAnsi="Tahoma" w:cs="Tahoma"/>
          <w:sz w:val="21"/>
          <w:szCs w:val="21"/>
          <w:lang w:bidi="th-TH"/>
        </w:rPr>
        <w:t>อาจมีบางกรณีที่ทาให้ไม่สามารถยื่นความจานงเพื่อขอความช่วยเหลือจากระบบอื่นได้</w:t>
      </w:r>
      <w:r>
        <w:rPr>
          <w:rFonts w:ascii="Angsana New" w:eastAsia="ＭＳ 明朝" w:cs="Angsana New"/>
          <w:sz w:val="21"/>
          <w:szCs w:val="21"/>
          <w:lang w:bidi="th-TH"/>
        </w:rPr>
        <w:t xml:space="preserve"> </w:t>
      </w:r>
    </w:p>
    <w:p w:rsidR="003D2685" w:rsidRDefault="006A0047" w:rsidP="006A0047">
      <w:proofErr w:type="spellStart"/>
      <w:r>
        <w:rPr>
          <w:rFonts w:ascii="Tahoma" w:eastAsia="ＭＳ 明朝" w:hAnsi="Tahoma" w:cs="Tahoma"/>
          <w:szCs w:val="21"/>
          <w:lang w:bidi="th-TH"/>
        </w:rPr>
        <w:t>ดังนั้น</w:t>
      </w:r>
      <w:proofErr w:type="spellEnd"/>
      <w:r>
        <w:rPr>
          <w:rFonts w:ascii="Angsana New" w:eastAsia="ＭＳ 明朝" w:cs="Angsana New"/>
          <w:szCs w:val="21"/>
          <w:lang w:bidi="th-TH"/>
        </w:rPr>
        <w:t xml:space="preserve"> </w:t>
      </w:r>
      <w:proofErr w:type="spellStart"/>
      <w:r>
        <w:rPr>
          <w:rFonts w:ascii="Tahoma" w:eastAsia="ＭＳ 明朝" w:hAnsi="Tahoma" w:cs="Tahoma"/>
          <w:szCs w:val="21"/>
          <w:lang w:bidi="th-TH"/>
        </w:rPr>
        <w:t>ตอนยื่นความจานงใดๆ</w:t>
      </w:r>
      <w:proofErr w:type="spellEnd"/>
      <w:r>
        <w:rPr>
          <w:rFonts w:ascii="Angsana New" w:eastAsia="ＭＳ 明朝" w:cs="Angsana New"/>
          <w:szCs w:val="21"/>
          <w:lang w:bidi="th-TH"/>
        </w:rPr>
        <w:t xml:space="preserve"> </w:t>
      </w:r>
      <w:r>
        <w:rPr>
          <w:rFonts w:ascii="Tahoma" w:eastAsia="ＭＳ 明朝" w:hAnsi="Tahoma" w:cs="Tahoma"/>
          <w:szCs w:val="21"/>
          <w:lang w:bidi="th-TH"/>
        </w:rPr>
        <w:t>โปรดตรวจสอบข้อมูลต่างๆกับเจ้าหน้าที่ผู้รับผิดชอบของเขตการปกครองส่วนท้องถิ่นที่ท่านอาศัยอยู่</w:t>
      </w:r>
    </w:p>
    <w:sectPr w:rsidR="003D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47"/>
    <w:rsid w:val="003D2685"/>
    <w:rsid w:val="006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81B77-3671-48F6-A31B-9903C592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04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2019-09-18T02:38:00Z</dcterms:created>
  <dcterms:modified xsi:type="dcterms:W3CDTF">2019-09-18T02:39:00Z</dcterms:modified>
</cp:coreProperties>
</file>